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2C6BC046" w:rsidR="009828E6" w:rsidRPr="003C479B" w:rsidRDefault="00B57166" w:rsidP="009B2AB0">
      <w:pPr>
        <w:pStyle w:val="Title"/>
        <w:spacing w:before="160" w:after="120" w:line="276" w:lineRule="auto"/>
        <w:contextualSpacing w:val="0"/>
        <w:rPr>
          <w:rFonts w:ascii="Source Sans Pro SemiBold" w:hAnsi="Source Sans Pro SemiBold"/>
          <w:color w:val="222222" w:themeColor="text1"/>
          <w:sz w:val="40"/>
          <w:lang w:val="fr-FR"/>
        </w:rPr>
      </w:pPr>
      <w:r w:rsidRPr="00B57166">
        <w:rPr>
          <w:rFonts w:ascii="Source Sans Pro SemiBold" w:hAnsi="Source Sans Pro SemiBold"/>
          <w:color w:val="222222" w:themeColor="text1"/>
          <w:sz w:val="40"/>
          <w:lang w:val="fr-FR"/>
        </w:rPr>
        <w:t>Signer et transmettre une démarche avec authentification</w:t>
      </w:r>
    </w:p>
    <w:p w14:paraId="2E7E3280" w14:textId="19AA9309" w:rsidR="009B2AB0" w:rsidRPr="009B2AB0" w:rsidRDefault="009B2AB0" w:rsidP="009B2AB0">
      <w:pPr>
        <w:pStyle w:val="ListParagraph"/>
        <w:spacing w:after="240" w:line="276" w:lineRule="auto"/>
        <w:ind w:left="0"/>
        <w:contextualSpacing w:val="0"/>
        <w:rPr>
          <w:rFonts w:ascii="Source Sans Pro" w:hAnsi="Source Sans Pro"/>
          <w:color w:val="222222" w:themeColor="text1"/>
          <w:sz w:val="20"/>
          <w:szCs w:val="20"/>
          <w:lang w:val="fr-FR"/>
        </w:rPr>
      </w:pPr>
      <w:bookmarkStart w:id="0" w:name="_Hlk193468457"/>
      <w:r w:rsidRPr="000C2EE4">
        <w:rPr>
          <w:rFonts w:ascii="Source Sans Pro" w:hAnsi="Source Sans Pro"/>
          <w:color w:val="222222" w:themeColor="text1"/>
          <w:sz w:val="20"/>
          <w:szCs w:val="20"/>
          <w:lang w:val="fr-FR"/>
        </w:rPr>
        <w:t xml:space="preserve">Dernière modification le </w:t>
      </w:r>
      <w:bookmarkEnd w:id="0"/>
      <w:r w:rsidR="001356F5">
        <w:rPr>
          <w:rFonts w:ascii="Source Sans Pro" w:hAnsi="Source Sans Pro"/>
          <w:color w:val="222222" w:themeColor="text1"/>
          <w:sz w:val="20"/>
          <w:szCs w:val="20"/>
          <w:lang w:val="fr-FR"/>
        </w:rPr>
        <w:t>04.04.2025</w:t>
      </w:r>
    </w:p>
    <w:p w14:paraId="18B91230" w14:textId="719CFC0B" w:rsidR="003C479B" w:rsidRPr="003C479B" w:rsidRDefault="00B57166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 xml:space="preserve">À l’exemple de la déclaration de déménagement, nous expliquons dans ce tutoriel comment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transmettre une démarche avec authentification</w:t>
      </w:r>
      <w:r w:rsidRPr="00B57166">
        <w:rPr>
          <w:rFonts w:ascii="Source Sans Pro" w:hAnsi="Source Sans Pro"/>
          <w:color w:val="222222" w:themeColor="text1"/>
          <w:lang w:val="fr-FR"/>
        </w:rPr>
        <w:t xml:space="preserve">, qui nécessite une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signature électronique</w:t>
      </w:r>
      <w:r w:rsidRPr="00B57166">
        <w:rPr>
          <w:rFonts w:ascii="Source Sans Pro" w:hAnsi="Source Sans Pro"/>
          <w:color w:val="222222" w:themeColor="text1"/>
          <w:lang w:val="fr-FR"/>
        </w:rPr>
        <w:t xml:space="preserve">, dans la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version navigateur</w:t>
      </w:r>
      <w:r w:rsidRPr="00B57166">
        <w:rPr>
          <w:rFonts w:ascii="Source Sans Pro" w:hAnsi="Source Sans Pro"/>
          <w:color w:val="222222" w:themeColor="text1"/>
          <w:lang w:val="fr-FR"/>
        </w:rPr>
        <w:t xml:space="preserve"> de MyGuichet.lu.</w:t>
      </w:r>
    </w:p>
    <w:p w14:paraId="2A746069" w14:textId="0CE182DB" w:rsidR="003C479B" w:rsidRPr="003C479B" w:rsidRDefault="00B57166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1" w:name="_Glisser-déposer"/>
      <w:bookmarkEnd w:id="1"/>
      <w:r w:rsidRPr="00B57166">
        <w:rPr>
          <w:rFonts w:ascii="Source Sans Pro SemiBold" w:hAnsi="Source Sans Pro SemiBold"/>
          <w:color w:val="172A55" w:themeColor="text2"/>
          <w:lang w:val="fr-FR"/>
        </w:rPr>
        <w:t>De quoi ai-je besoin pour signer une démarche sur MyGuichet.lu ?</w:t>
      </w:r>
    </w:p>
    <w:p w14:paraId="426B0737" w14:textId="47BE6EDF" w:rsidR="003C479B" w:rsidRDefault="00B57166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 xml:space="preserve">Vous pouvez signer électroniquement des démarches sur MyGuichet.lu avec un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produit LuxTrust</w:t>
      </w:r>
      <w:r w:rsidRPr="00B57166">
        <w:rPr>
          <w:rFonts w:ascii="Source Sans Pro" w:hAnsi="Source Sans Pro"/>
          <w:color w:val="222222" w:themeColor="text1"/>
          <w:lang w:val="fr-FR"/>
        </w:rPr>
        <w:t xml:space="preserve"> (tel que LuxTrust Mobile) ou une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eID luxembourgeoise</w:t>
      </w:r>
      <w:r w:rsidRPr="00B57166">
        <w:rPr>
          <w:rFonts w:ascii="Source Sans Pro" w:hAnsi="Source Sans Pro"/>
          <w:color w:val="222222" w:themeColor="text1"/>
          <w:lang w:val="fr-FR"/>
        </w:rPr>
        <w:t>.</w:t>
      </w:r>
    </w:p>
    <w:p w14:paraId="4B56C950" w14:textId="358A07E4" w:rsidR="00B57166" w:rsidRDefault="00E4366E" w:rsidP="00E4366E">
      <w:pPr>
        <w:pStyle w:val="ListParagraph"/>
        <w:spacing w:before="160" w:line="276" w:lineRule="auto"/>
        <w:ind w:left="0"/>
        <w:contextualSpacing w:val="0"/>
        <w:jc w:val="center"/>
        <w:rPr>
          <w:rFonts w:ascii="Source Sans Pro" w:hAnsi="Source Sans Pro"/>
          <w:color w:val="222222" w:themeColor="text1"/>
          <w:lang w:val="fr-FR"/>
        </w:rPr>
      </w:pPr>
      <w:r>
        <w:rPr>
          <w:rFonts w:ascii="Source Sans Pro" w:hAnsi="Source Sans Pro"/>
          <w:noProof/>
          <w:color w:val="222222" w:themeColor="text1"/>
          <w:lang w:val="fr-FR"/>
        </w:rPr>
        <w:drawing>
          <wp:inline distT="0" distB="0" distL="0" distR="0" wp14:anchorId="72CB931D" wp14:editId="41765B18">
            <wp:extent cx="2159682" cy="1080000"/>
            <wp:effectExtent l="0" t="0" r="0" b="6350"/>
            <wp:docPr id="18174997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997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82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36160" w14:textId="18E01094" w:rsidR="00B57166" w:rsidRPr="00B57166" w:rsidRDefault="00B57166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57166">
        <w:rPr>
          <w:rFonts w:ascii="Source Sans Pro SemiBold" w:hAnsi="Source Sans Pro SemiBold"/>
          <w:color w:val="172A55" w:themeColor="text2"/>
          <w:lang w:val="fr-FR"/>
        </w:rPr>
        <w:t>Puis-je également utiliser un moyen eIDAS d’un autre pays ?</w:t>
      </w:r>
    </w:p>
    <w:p w14:paraId="228558ED" w14:textId="68E05FE1" w:rsidR="003C479B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 xml:space="preserve">Vous pouvez vous enregistrer sur MyGuichet.lu avec un moyen d’identification eIDAS d’un autre pays, mais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vous ne pouvez pas l’utiliser pour signer des démarches</w:t>
      </w:r>
      <w:r w:rsidRPr="00B57166">
        <w:rPr>
          <w:rFonts w:ascii="Source Sans Pro" w:hAnsi="Source Sans Pro"/>
          <w:color w:val="222222" w:themeColor="text1"/>
          <w:lang w:val="fr-FR"/>
        </w:rPr>
        <w:t>.</w:t>
      </w:r>
    </w:p>
    <w:p w14:paraId="03F19157" w14:textId="275DA655" w:rsidR="00B57166" w:rsidRDefault="00E4366E" w:rsidP="00E4366E">
      <w:pPr>
        <w:pStyle w:val="ListParagraph"/>
        <w:spacing w:before="160" w:line="276" w:lineRule="auto"/>
        <w:ind w:left="0"/>
        <w:contextualSpacing w:val="0"/>
        <w:jc w:val="center"/>
        <w:rPr>
          <w:rFonts w:ascii="Source Sans Pro" w:hAnsi="Source Sans Pro"/>
          <w:color w:val="222222" w:themeColor="text1"/>
          <w:lang w:val="fr-FR"/>
        </w:rPr>
      </w:pPr>
      <w:r>
        <w:rPr>
          <w:rFonts w:ascii="Source Sans Pro" w:hAnsi="Source Sans Pro"/>
          <w:noProof/>
          <w:color w:val="222222" w:themeColor="text1"/>
          <w:lang w:val="fr-FR"/>
        </w:rPr>
        <w:drawing>
          <wp:inline distT="0" distB="0" distL="0" distR="0" wp14:anchorId="5DE44884" wp14:editId="38C039CE">
            <wp:extent cx="1080000" cy="1080000"/>
            <wp:effectExtent l="0" t="0" r="6350" b="6350"/>
            <wp:docPr id="35061915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1915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9561F" w14:textId="5AFA64DE" w:rsidR="00B57166" w:rsidRPr="00B57166" w:rsidRDefault="00B57166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57166">
        <w:rPr>
          <w:rFonts w:ascii="Source Sans Pro SemiBold" w:hAnsi="Source Sans Pro SemiBold"/>
          <w:color w:val="172A55" w:themeColor="text2"/>
          <w:lang w:val="fr-FR"/>
        </w:rPr>
        <w:t>Signature</w:t>
      </w:r>
    </w:p>
    <w:p w14:paraId="253742EF" w14:textId="3817CDA4" w:rsidR="00B57166" w:rsidRPr="003C479B" w:rsidRDefault="00B57166" w:rsidP="00B57166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 xml:space="preserve">Après avoir rempli tous les champs du formulaire en ligne, vous êtes automatiquement redirigé vers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eSign</w:t>
      </w:r>
      <w:r w:rsidRPr="00B57166">
        <w:rPr>
          <w:rFonts w:ascii="Source Sans Pro" w:hAnsi="Source Sans Pro"/>
          <w:color w:val="222222" w:themeColor="text1"/>
          <w:lang w:val="fr-FR"/>
        </w:rPr>
        <w:t>, le portail de l’État luxembourgeois pour les signatures électroniques.</w:t>
      </w:r>
    </w:p>
    <w:p w14:paraId="1EF96D40" w14:textId="6DC28F2A" w:rsidR="003C479B" w:rsidRPr="003C479B" w:rsidRDefault="00B57166" w:rsidP="003C479B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>Cliquez sur "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Signer les documents</w:t>
      </w:r>
      <w:r w:rsidRPr="00B57166">
        <w:rPr>
          <w:rFonts w:ascii="Source Sans Pro" w:hAnsi="Source Sans Pro"/>
          <w:color w:val="222222" w:themeColor="text1"/>
          <w:lang w:val="fr-FR"/>
        </w:rPr>
        <w:t>".</w:t>
      </w:r>
    </w:p>
    <w:p w14:paraId="030C2FFB" w14:textId="7FD51212" w:rsidR="003C479B" w:rsidRPr="003C479B" w:rsidRDefault="00B57166" w:rsidP="003C479B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 xml:space="preserve">Suivez les étapes qui correspondent à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votre certificat</w:t>
      </w:r>
      <w:r w:rsidRPr="00B57166">
        <w:rPr>
          <w:rFonts w:ascii="Source Sans Pro" w:hAnsi="Source Sans Pro"/>
          <w:color w:val="222222" w:themeColor="text1"/>
          <w:lang w:val="fr-FR"/>
        </w:rPr>
        <w:t>.</w:t>
      </w:r>
    </w:p>
    <w:p w14:paraId="1A463BF5" w14:textId="632FAE05" w:rsidR="00440C88" w:rsidRPr="003C479B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 xml:space="preserve">Après la signature, vous êtes automatiquement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redirigé vers votre espace privé</w:t>
      </w:r>
      <w:r w:rsidRPr="00B57166">
        <w:rPr>
          <w:rFonts w:ascii="Source Sans Pro" w:hAnsi="Source Sans Pro"/>
          <w:color w:val="222222" w:themeColor="text1"/>
          <w:lang w:val="fr-FR"/>
        </w:rPr>
        <w:t>.</w:t>
      </w:r>
    </w:p>
    <w:p w14:paraId="68E07D52" w14:textId="5943F9C1" w:rsidR="00B57166" w:rsidRPr="00B57166" w:rsidRDefault="00B57166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57166">
        <w:rPr>
          <w:rFonts w:ascii="Source Sans Pro SemiBold" w:hAnsi="Source Sans Pro SemiBold"/>
          <w:color w:val="172A55" w:themeColor="text2"/>
          <w:lang w:val="fr-FR"/>
        </w:rPr>
        <w:lastRenderedPageBreak/>
        <w:t>Double signature avec transfert vers un autre espace</w:t>
      </w:r>
    </w:p>
    <w:p w14:paraId="7E3558AE" w14:textId="5F981813" w:rsidR="00B57166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 xml:space="preserve">Sur MyGuichet.lu, il existe des démarches qui nécessitent la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signature électronique de 2 personnes</w:t>
      </w:r>
      <w:r w:rsidRPr="00B57166">
        <w:rPr>
          <w:rFonts w:ascii="Source Sans Pro" w:hAnsi="Source Sans Pro"/>
          <w:color w:val="222222" w:themeColor="text1"/>
          <w:lang w:val="fr-FR"/>
        </w:rPr>
        <w:t xml:space="preserve">. Certaines de ces démarches (par exemple la déclaration d’impôt via l’assistant électronique en cas d’imposition collective) fonctionnent avec une double signature avec transfert vers un autre espace. </w:t>
      </w:r>
    </w:p>
    <w:p w14:paraId="0BC81A1E" w14:textId="0611E6DE" w:rsidR="00B57166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 xml:space="preserve">Si vous voulez savoir comment fonctionne une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double signature avec transfert vers un autre espace</w:t>
      </w:r>
      <w:r w:rsidRPr="00B57166">
        <w:rPr>
          <w:rFonts w:ascii="Source Sans Pro" w:hAnsi="Source Sans Pro"/>
          <w:color w:val="222222" w:themeColor="text1"/>
          <w:lang w:val="fr-FR"/>
        </w:rPr>
        <w:t xml:space="preserve">, </w:t>
      </w:r>
      <w:hyperlink r:id="rId9" w:history="1">
        <w:r w:rsidRPr="00B57166">
          <w:rPr>
            <w:rStyle w:val="Hyperlink"/>
            <w:rFonts w:ascii="Source Sans Pro" w:hAnsi="Source Sans Pro"/>
            <w:lang w:val="fr-FR"/>
          </w:rPr>
          <w:t>consultez notre tutoriel sur ce sujet</w:t>
        </w:r>
      </w:hyperlink>
      <w:r w:rsidRPr="00B57166">
        <w:rPr>
          <w:rFonts w:ascii="Source Sans Pro" w:hAnsi="Source Sans Pro"/>
          <w:color w:val="222222" w:themeColor="text1"/>
          <w:lang w:val="fr-FR"/>
        </w:rPr>
        <w:t>.</w:t>
      </w:r>
    </w:p>
    <w:p w14:paraId="602E854A" w14:textId="497BC24F" w:rsidR="00B57166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>
        <w:rPr>
          <w:rFonts w:ascii="Source Sans Pro" w:hAnsi="Source Sans Pro"/>
          <w:noProof/>
          <w:color w:val="222222" w:themeColor="text1"/>
          <w:lang w:val="fr-FR"/>
        </w:rPr>
        <w:drawing>
          <wp:inline distT="0" distB="0" distL="0" distR="0" wp14:anchorId="7F12F141" wp14:editId="020AC3B3">
            <wp:extent cx="1080000" cy="1080000"/>
            <wp:effectExtent l="0" t="0" r="6350" b="6350"/>
            <wp:docPr id="212201115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1115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893E7" w14:textId="27EF4264" w:rsidR="00B57166" w:rsidRPr="00B57166" w:rsidRDefault="00B57166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57166">
        <w:rPr>
          <w:rFonts w:ascii="Source Sans Pro SemiBold" w:hAnsi="Source Sans Pro SemiBold"/>
          <w:color w:val="172A55" w:themeColor="text2"/>
          <w:lang w:val="fr-FR"/>
        </w:rPr>
        <w:t>Ajout de pièces jointes</w:t>
      </w:r>
    </w:p>
    <w:p w14:paraId="52B1117B" w14:textId="48E005B1" w:rsidR="00B57166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 xml:space="preserve">Pour certaines démarches, vous devez d’abord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ajouter toutes les pièces jointes obligatoires</w:t>
      </w:r>
      <w:r w:rsidRPr="00B57166">
        <w:rPr>
          <w:rFonts w:ascii="Source Sans Pro" w:hAnsi="Source Sans Pro"/>
          <w:color w:val="222222" w:themeColor="text1"/>
          <w:lang w:val="fr-FR"/>
        </w:rPr>
        <w:t xml:space="preserve"> (marquées d’un </w:t>
      </w:r>
      <w:r w:rsidRPr="00B57166">
        <w:rPr>
          <w:rFonts w:ascii="Source Sans Pro SemiBold" w:hAnsi="Source Sans Pro SemiBold"/>
          <w:color w:val="990000"/>
          <w:lang w:val="fr-FR"/>
        </w:rPr>
        <w:t>*</w:t>
      </w:r>
      <w:r w:rsidRPr="00B57166">
        <w:rPr>
          <w:rFonts w:ascii="Source Sans Pro" w:hAnsi="Source Sans Pro"/>
          <w:color w:val="222222" w:themeColor="text1"/>
          <w:lang w:val="fr-FR"/>
        </w:rPr>
        <w:t>) avant de pouvoir les transmettre à l’organisme compétent.</w:t>
      </w:r>
    </w:p>
    <w:p w14:paraId="65C45DBA" w14:textId="1A9CDD39" w:rsidR="00B57166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 xml:space="preserve">Si vous voulez savoir comment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ajouter des pièces jointes à une démarche avec authentification</w:t>
      </w:r>
      <w:r w:rsidRPr="00B57166">
        <w:rPr>
          <w:rFonts w:ascii="Source Sans Pro" w:hAnsi="Source Sans Pro"/>
          <w:color w:val="222222" w:themeColor="text1"/>
          <w:lang w:val="fr-FR"/>
        </w:rPr>
        <w:t xml:space="preserve">, </w:t>
      </w:r>
      <w:hyperlink r:id="rId11" w:history="1">
        <w:r w:rsidRPr="00B57166">
          <w:rPr>
            <w:rStyle w:val="Hyperlink"/>
            <w:rFonts w:ascii="Source Sans Pro" w:hAnsi="Source Sans Pro"/>
            <w:lang w:val="fr-FR"/>
          </w:rPr>
          <w:t>consultez notre tutoriel sur ce sujet</w:t>
        </w:r>
      </w:hyperlink>
      <w:r w:rsidRPr="00B57166">
        <w:rPr>
          <w:rFonts w:ascii="Source Sans Pro" w:hAnsi="Source Sans Pro"/>
          <w:color w:val="222222" w:themeColor="text1"/>
          <w:lang w:val="fr-FR"/>
        </w:rPr>
        <w:t>.</w:t>
      </w:r>
    </w:p>
    <w:p w14:paraId="31FE347A" w14:textId="0095CF2F" w:rsidR="00B57166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>
        <w:rPr>
          <w:rFonts w:ascii="Source Sans Pro" w:hAnsi="Source Sans Pro"/>
          <w:noProof/>
          <w:color w:val="222222" w:themeColor="text1"/>
          <w:lang w:val="fr-FR"/>
        </w:rPr>
        <w:drawing>
          <wp:inline distT="0" distB="0" distL="0" distR="0" wp14:anchorId="4D4F45BB" wp14:editId="7E6CEBDB">
            <wp:extent cx="1080000" cy="1080000"/>
            <wp:effectExtent l="0" t="0" r="6350" b="6350"/>
            <wp:docPr id="150551742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1742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07AC6" w14:textId="218ED35E" w:rsidR="00B57166" w:rsidRPr="00B57166" w:rsidRDefault="00B57166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57166">
        <w:rPr>
          <w:rFonts w:ascii="Source Sans Pro SemiBold" w:hAnsi="Source Sans Pro SemiBold"/>
          <w:color w:val="172A55" w:themeColor="text2"/>
          <w:lang w:val="fr-FR"/>
        </w:rPr>
        <w:t>Transmission</w:t>
      </w:r>
    </w:p>
    <w:p w14:paraId="4C85EB70" w14:textId="0937A300" w:rsidR="003C479B" w:rsidRPr="003C479B" w:rsidRDefault="00B57166" w:rsidP="00B57166">
      <w:pPr>
        <w:pStyle w:val="ListParagraph"/>
        <w:numPr>
          <w:ilvl w:val="0"/>
          <w:numId w:val="14"/>
        </w:numPr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>Après la signature (et le cas échéant l’ajout de toutes les pièces jointes), cliquez sur "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Transmettre</w:t>
      </w:r>
      <w:r w:rsidRPr="00B57166">
        <w:rPr>
          <w:rFonts w:ascii="Source Sans Pro" w:hAnsi="Source Sans Pro"/>
          <w:color w:val="222222" w:themeColor="text1"/>
          <w:lang w:val="fr-FR"/>
        </w:rPr>
        <w:t>".</w:t>
      </w:r>
    </w:p>
    <w:p w14:paraId="212422E4" w14:textId="28FC40D6" w:rsidR="003C479B" w:rsidRDefault="00B57166" w:rsidP="003C479B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>Confirmez la transmission en cliquant sur "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Transmettre</w:t>
      </w:r>
      <w:r w:rsidRPr="00B57166">
        <w:rPr>
          <w:rFonts w:ascii="Source Sans Pro" w:hAnsi="Source Sans Pro"/>
          <w:color w:val="222222" w:themeColor="text1"/>
          <w:lang w:val="fr-FR"/>
        </w:rPr>
        <w:t>".</w:t>
      </w:r>
      <w:r w:rsidR="003C479B" w:rsidRPr="003C479B">
        <w:rPr>
          <w:rFonts w:ascii="Source Sans Pro" w:hAnsi="Source Sans Pro"/>
          <w:color w:val="222222" w:themeColor="text1"/>
          <w:lang w:val="fr-FR"/>
        </w:rPr>
        <w:t xml:space="preserve"> </w:t>
      </w:r>
    </w:p>
    <w:p w14:paraId="678A9B2F" w14:textId="0FA8032F" w:rsidR="00B57166" w:rsidRDefault="00B57166" w:rsidP="00B57166">
      <w:pPr>
        <w:pStyle w:val="ListParagraph"/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>Vous avez transmis avec succès votre démarche à l’organisme compétent !</w:t>
      </w:r>
      <w:r>
        <w:rPr>
          <w:rFonts w:ascii="Source Sans Pro" w:hAnsi="Source Sans Pro"/>
          <w:color w:val="222222" w:themeColor="text1"/>
          <w:lang w:val="fr-FR"/>
        </w:rPr>
        <w:t xml:space="preserve"> </w:t>
      </w:r>
      <w:r w:rsidRPr="00B57166">
        <w:rPr>
          <w:rFonts w:ascii="Source Sans Pro" w:hAnsi="Source Sans Pro"/>
          <w:color w:val="222222" w:themeColor="text1"/>
          <w:lang w:val="fr-FR"/>
        </w:rPr>
        <w:t xml:space="preserve">Vous recevez également un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e-mail automatique</w:t>
      </w:r>
      <w:r w:rsidRPr="00B57166">
        <w:rPr>
          <w:rFonts w:ascii="Source Sans Pro" w:hAnsi="Source Sans Pro"/>
          <w:color w:val="222222" w:themeColor="text1"/>
          <w:lang w:val="fr-FR"/>
        </w:rPr>
        <w:t xml:space="preserve"> vous informant de la bonne transmission de la démarche.</w:t>
      </w:r>
    </w:p>
    <w:p w14:paraId="4C4F5047" w14:textId="1BDCA2BC" w:rsidR="00B57166" w:rsidRPr="003C479B" w:rsidRDefault="00B57166" w:rsidP="00B57166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fr-FR"/>
        </w:rPr>
        <w:t xml:space="preserve">Pour certaines démarches, vous recevez également un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bordereau de transmission</w:t>
      </w:r>
      <w:r w:rsidRPr="00B57166">
        <w:rPr>
          <w:rFonts w:ascii="Source Sans Pro" w:hAnsi="Source Sans Pro"/>
          <w:color w:val="222222" w:themeColor="text1"/>
          <w:lang w:val="fr-FR"/>
        </w:rPr>
        <w:t xml:space="preserve"> dans votre espace personnel. Le bordereau de transmission constitue une </w:t>
      </w:r>
      <w:r w:rsidRPr="00B57166">
        <w:rPr>
          <w:rFonts w:ascii="Source Sans Pro" w:hAnsi="Source Sans Pro"/>
          <w:b/>
          <w:bCs/>
          <w:color w:val="222222" w:themeColor="text1"/>
          <w:lang w:val="fr-FR"/>
        </w:rPr>
        <w:t>preuve de transmission de votre démarche</w:t>
      </w:r>
      <w:r w:rsidRPr="00B57166">
        <w:rPr>
          <w:rFonts w:ascii="Source Sans Pro" w:hAnsi="Source Sans Pro"/>
          <w:color w:val="222222" w:themeColor="text1"/>
          <w:lang w:val="fr-FR"/>
        </w:rPr>
        <w:t>. Il est destiné à pouvoir être opposé à l’organisme destinataire ou à un tiers.</w:t>
      </w:r>
    </w:p>
    <w:p w14:paraId="324A8B8A" w14:textId="64BE20AC" w:rsidR="003C479B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2" w:name="_Téléchargement"/>
      <w:bookmarkEnd w:id="2"/>
      <w:r w:rsidRPr="003C479B">
        <w:rPr>
          <w:rFonts w:ascii="Source Sans Pro SemiBold" w:hAnsi="Source Sans Pro SemiBold"/>
          <w:color w:val="172A55" w:themeColor="text2"/>
          <w:lang w:val="fr-FR"/>
        </w:rPr>
        <w:lastRenderedPageBreak/>
        <w:t>Coordonnées de contact en cas de questions sur MyGuichet.lu</w:t>
      </w:r>
    </w:p>
    <w:p w14:paraId="4308A538" w14:textId="1EE35D26" w:rsidR="003C479B" w:rsidRDefault="00586613" w:rsidP="003C479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hyperlink r:id="rId13" w:tooltip="Ouvrir le formulaire de contact du Helpdesk de Guichet.lu" w:history="1">
        <w:r w:rsidR="003C479B" w:rsidRPr="003C479B">
          <w:rPr>
            <w:rStyle w:val="Hyperlink"/>
            <w:rFonts w:ascii="Source Sans Pro" w:hAnsi="Source Sans Pro"/>
            <w:b/>
            <w:bCs/>
            <w:lang w:val="fr-FR"/>
          </w:rPr>
          <w:t>Formulaire de contact</w:t>
        </w:r>
      </w:hyperlink>
    </w:p>
    <w:p w14:paraId="72AE546C" w14:textId="5295B49F" w:rsidR="004D3B86" w:rsidRPr="003C479B" w:rsidRDefault="006F39EB" w:rsidP="004D3B86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6F39EB">
        <w:rPr>
          <w:rFonts w:ascii="Source Sans Pro" w:hAnsi="Source Sans Pro"/>
          <w:b/>
          <w:bCs/>
          <w:noProof/>
          <w:color w:val="222222" w:themeColor="text1"/>
        </w:rPr>
        <w:drawing>
          <wp:inline distT="0" distB="0" distL="0" distR="0" wp14:anchorId="7179A389" wp14:editId="760F39D2">
            <wp:extent cx="1080000" cy="1080000"/>
            <wp:effectExtent l="0" t="0" r="6350" b="6350"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1D370B66-596A-8858-5B6C-21B8F242688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1D370B66-596A-8858-5B6C-21B8F242688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2959"/>
                      </a:avLst>
                    </a:prstGeom>
                  </pic:spPr>
                </pic:pic>
              </a:graphicData>
            </a:graphic>
          </wp:inline>
        </w:drawing>
      </w:r>
      <w:r w:rsidRPr="006F39EB">
        <w:rPr>
          <w:rFonts w:ascii="Source Sans Pro" w:hAnsi="Source Sans Pro"/>
          <w:b/>
          <w:bCs/>
          <w:noProof/>
          <w:color w:val="222222" w:themeColor="text1"/>
          <w:lang w:val="fr-FR"/>
        </w:rPr>
        <w:t xml:space="preserve"> </w:t>
      </w:r>
    </w:p>
    <w:p w14:paraId="15D089E5" w14:textId="038F0773" w:rsidR="003C479B" w:rsidRDefault="003C479B" w:rsidP="003C479B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Accueil physique</w:t>
      </w:r>
    </w:p>
    <w:p w14:paraId="47EA25A6" w14:textId="77777777" w:rsidR="003C479B" w:rsidRPr="003C479B" w:rsidRDefault="003C479B" w:rsidP="003C479B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11, rue Notre-Dame </w:t>
      </w:r>
      <w:r w:rsidRPr="003C479B">
        <w:rPr>
          <w:rFonts w:ascii="Source Sans Pro" w:hAnsi="Source Sans Pro"/>
          <w:color w:val="222222" w:themeColor="text1"/>
          <w:lang w:val="fr-FR"/>
        </w:rPr>
        <w:br/>
        <w:t>L-2240 Luxembourg</w:t>
      </w:r>
    </w:p>
    <w:p w14:paraId="2B3FEB4B" w14:textId="768336F8" w:rsidR="003C479B" w:rsidRPr="003C479B" w:rsidRDefault="003C479B" w:rsidP="003C479B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ouvert </w:t>
      </w:r>
      <w:r w:rsidR="00C22E6D">
        <w:rPr>
          <w:rFonts w:ascii="Source Sans Pro" w:hAnsi="Source Sans Pro"/>
          <w:color w:val="222222" w:themeColor="text1"/>
          <w:lang w:val="fr-FR"/>
        </w:rPr>
        <w:t>du lundi au vendredi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 de 8h00 à 17h00 (avec ou sans rendez-vous)</w:t>
      </w:r>
    </w:p>
    <w:p w14:paraId="02B9FA5A" w14:textId="2BFE397B" w:rsidR="003C479B" w:rsidRDefault="003C479B" w:rsidP="003C479B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Téléphone</w:t>
      </w:r>
    </w:p>
    <w:p w14:paraId="6C5F16AD" w14:textId="77777777" w:rsidR="004D3B86" w:rsidRPr="004D3B86" w:rsidRDefault="004D3B86" w:rsidP="004D3B86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4D3B86">
        <w:rPr>
          <w:rFonts w:ascii="Source Sans Pro" w:hAnsi="Source Sans Pro"/>
          <w:color w:val="222222" w:themeColor="text1"/>
          <w:lang w:val="fr-FR"/>
        </w:rPr>
        <w:t>(+352) 247 82 000</w:t>
      </w:r>
    </w:p>
    <w:p w14:paraId="02DE0159" w14:textId="0EC85CAA" w:rsidR="003C479B" w:rsidRPr="004D3B86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4D3B86">
        <w:rPr>
          <w:rFonts w:ascii="Source Sans Pro" w:hAnsi="Source Sans Pro"/>
          <w:color w:val="222222" w:themeColor="text1"/>
          <w:lang w:val="fr-FR"/>
        </w:rPr>
        <w:t xml:space="preserve">joignable </w:t>
      </w:r>
      <w:r w:rsidR="00C22E6D">
        <w:rPr>
          <w:rFonts w:ascii="Source Sans Pro" w:hAnsi="Source Sans Pro"/>
          <w:color w:val="222222" w:themeColor="text1"/>
          <w:lang w:val="fr-FR"/>
        </w:rPr>
        <w:t>du lundi au vendredi</w:t>
      </w:r>
      <w:r w:rsidRPr="004D3B86">
        <w:rPr>
          <w:rFonts w:ascii="Source Sans Pro" w:hAnsi="Source Sans Pro"/>
          <w:color w:val="222222" w:themeColor="text1"/>
          <w:lang w:val="fr-FR"/>
        </w:rPr>
        <w:t xml:space="preserve"> de 8h00 à 18h00</w:t>
      </w:r>
    </w:p>
    <w:p w14:paraId="5AEF3A16" w14:textId="27118900" w:rsidR="003C479B" w:rsidRDefault="003C479B" w:rsidP="004D3B86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Appel vidéo avec le Helpdesk de Guichet.lu</w:t>
      </w:r>
    </w:p>
    <w:p w14:paraId="05F5B33B" w14:textId="12CBAC6A" w:rsidR="004D3B86" w:rsidRPr="004D3B86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4D3B86">
        <w:rPr>
          <w:rFonts w:ascii="Source Sans Pro" w:hAnsi="Source Sans Pro"/>
          <w:color w:val="222222" w:themeColor="text1"/>
          <w:lang w:val="fr-FR"/>
        </w:rPr>
        <w:t xml:space="preserve">sur rendez-vous </w:t>
      </w:r>
      <w:r w:rsidR="00C22E6D" w:rsidRPr="00C22E6D">
        <w:rPr>
          <w:rFonts w:ascii="Source Sans Pro" w:hAnsi="Source Sans Pro"/>
          <w:color w:val="222222" w:themeColor="text1"/>
          <w:lang w:val="fr-FR"/>
        </w:rPr>
        <w:t xml:space="preserve">du lundi au vendredi </w:t>
      </w:r>
      <w:r w:rsidRPr="004D3B86">
        <w:rPr>
          <w:rFonts w:ascii="Source Sans Pro" w:hAnsi="Source Sans Pro"/>
          <w:color w:val="222222" w:themeColor="text1"/>
          <w:lang w:val="fr-FR"/>
        </w:rPr>
        <w:t>de 8h30 à 17h30</w:t>
      </w:r>
    </w:p>
    <w:p w14:paraId="28D2BF80" w14:textId="26461334" w:rsidR="003C479B" w:rsidRDefault="00586613" w:rsidP="003C479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hyperlink r:id="rId15" w:tooltip="Prendre rendez-vous à l’accueil physique de Guichet.lu ou par appel vidéo avec le Helpdesk de Guichet.lu" w:history="1">
        <w:r w:rsidR="003C479B" w:rsidRPr="004D3B86">
          <w:rPr>
            <w:rStyle w:val="Hyperlink"/>
            <w:rFonts w:ascii="Source Sans Pro" w:hAnsi="Source Sans Pro"/>
            <w:b/>
            <w:bCs/>
            <w:lang w:val="fr-FR"/>
          </w:rPr>
          <w:t>Rendez-vous</w:t>
        </w:r>
      </w:hyperlink>
    </w:p>
    <w:p w14:paraId="37E038B1" w14:textId="2AA4C5FC" w:rsidR="004D3B86" w:rsidRPr="003C479B" w:rsidRDefault="006F39EB" w:rsidP="004D3B86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6F39EB">
        <w:rPr>
          <w:rFonts w:ascii="Source Sans Pro" w:hAnsi="Source Sans Pro"/>
          <w:b/>
          <w:bCs/>
          <w:noProof/>
          <w:color w:val="222222" w:themeColor="text1"/>
        </w:rPr>
        <w:drawing>
          <wp:inline distT="0" distB="0" distL="0" distR="0" wp14:anchorId="0E4C1D3B" wp14:editId="17857611">
            <wp:extent cx="1080000" cy="1080000"/>
            <wp:effectExtent l="0" t="0" r="6350" b="6350"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C4855E47-37BE-3CD1-7EDE-833A99E7587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C4855E47-37BE-3CD1-7EDE-833A99E7587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2597"/>
                      </a:avLst>
                    </a:prstGeom>
                  </pic:spPr>
                </pic:pic>
              </a:graphicData>
            </a:graphic>
          </wp:inline>
        </w:drawing>
      </w:r>
    </w:p>
    <w:sectPr w:rsidR="004D3B86" w:rsidRPr="003C479B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47B3" w14:textId="77777777" w:rsidR="001547E1" w:rsidRDefault="001547E1" w:rsidP="001547E1">
      <w:pPr>
        <w:spacing w:after="0" w:line="240" w:lineRule="auto"/>
      </w:pPr>
      <w:r>
        <w:separator/>
      </w:r>
    </w:p>
  </w:endnote>
  <w:endnote w:type="continuationSeparator" w:id="0">
    <w:p w14:paraId="61E8C7C8" w14:textId="77777777" w:rsidR="001547E1" w:rsidRDefault="001547E1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Page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de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8CAD" w14:textId="77777777" w:rsidR="001547E1" w:rsidRDefault="001547E1" w:rsidP="001547E1">
      <w:pPr>
        <w:spacing w:after="0" w:line="240" w:lineRule="auto"/>
      </w:pPr>
      <w:r>
        <w:separator/>
      </w:r>
    </w:p>
  </w:footnote>
  <w:footnote w:type="continuationSeparator" w:id="0">
    <w:p w14:paraId="637D809D" w14:textId="77777777" w:rsidR="001547E1" w:rsidRDefault="001547E1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3640A693" w:rsidR="00C124DE" w:rsidRDefault="006F39EB">
    <w:pPr>
      <w:pStyle w:val="Header"/>
    </w:pPr>
    <w:r w:rsidRPr="006F39EB">
      <w:rPr>
        <w:noProof/>
      </w:rPr>
      <w:drawing>
        <wp:anchor distT="0" distB="0" distL="114300" distR="114300" simplePos="0" relativeHeight="251658240" behindDoc="1" locked="0" layoutInCell="1" allowOverlap="1" wp14:anchorId="5BF31610" wp14:editId="3EE7974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442040" cy="2520000"/>
          <wp:effectExtent l="0" t="0" r="0" b="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69739975-AAB5-6934-FDB2-3123D46E7C4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69739975-AAB5-6934-FDB2-3123D46E7C4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4204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11"/>
    <w:multiLevelType w:val="hybridMultilevel"/>
    <w:tmpl w:val="A7A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C56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6B8"/>
    <w:multiLevelType w:val="hybridMultilevel"/>
    <w:tmpl w:val="49F6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C08"/>
    <w:multiLevelType w:val="hybridMultilevel"/>
    <w:tmpl w:val="004E208A"/>
    <w:lvl w:ilvl="0" w:tplc="5E24F38E">
      <w:start w:val="3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24AF"/>
    <w:multiLevelType w:val="hybridMultilevel"/>
    <w:tmpl w:val="F25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A2956"/>
    <w:multiLevelType w:val="hybridMultilevel"/>
    <w:tmpl w:val="E22A2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715D73"/>
    <w:multiLevelType w:val="hybridMultilevel"/>
    <w:tmpl w:val="8BEA0934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702B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5601D"/>
    <w:multiLevelType w:val="hybridMultilevel"/>
    <w:tmpl w:val="FF48324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73ADA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7232">
    <w:abstractNumId w:val="9"/>
  </w:num>
  <w:num w:numId="2" w16cid:durableId="889461842">
    <w:abstractNumId w:val="8"/>
  </w:num>
  <w:num w:numId="3" w16cid:durableId="119148550">
    <w:abstractNumId w:val="16"/>
  </w:num>
  <w:num w:numId="4" w16cid:durableId="556935734">
    <w:abstractNumId w:val="2"/>
  </w:num>
  <w:num w:numId="5" w16cid:durableId="1211727008">
    <w:abstractNumId w:val="14"/>
  </w:num>
  <w:num w:numId="6" w16cid:durableId="1485243187">
    <w:abstractNumId w:val="15"/>
  </w:num>
  <w:num w:numId="7" w16cid:durableId="1855460286">
    <w:abstractNumId w:val="3"/>
  </w:num>
  <w:num w:numId="8" w16cid:durableId="990525564">
    <w:abstractNumId w:val="6"/>
  </w:num>
  <w:num w:numId="9" w16cid:durableId="1782413815">
    <w:abstractNumId w:val="13"/>
  </w:num>
  <w:num w:numId="10" w16cid:durableId="1838492633">
    <w:abstractNumId w:val="0"/>
  </w:num>
  <w:num w:numId="11" w16cid:durableId="731467682">
    <w:abstractNumId w:val="11"/>
  </w:num>
  <w:num w:numId="12" w16cid:durableId="1595749120">
    <w:abstractNumId w:val="10"/>
  </w:num>
  <w:num w:numId="13" w16cid:durableId="1950701665">
    <w:abstractNumId w:val="17"/>
  </w:num>
  <w:num w:numId="14" w16cid:durableId="1541744894">
    <w:abstractNumId w:val="5"/>
  </w:num>
  <w:num w:numId="15" w16cid:durableId="1841777002">
    <w:abstractNumId w:val="12"/>
  </w:num>
  <w:num w:numId="16" w16cid:durableId="1195001561">
    <w:abstractNumId w:val="1"/>
  </w:num>
  <w:num w:numId="17" w16cid:durableId="161316523">
    <w:abstractNumId w:val="7"/>
  </w:num>
  <w:num w:numId="18" w16cid:durableId="73073737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iumy5V9CqZgm+n44BobyvmYYTnw3D8on5PfHK+R0qEvWv4Bf4rFj8pQXDSBf2ZMUOIWtMlA9W8fT/F/y/66Uuw==" w:salt="16Egh9MXLHsAauz7qGWqCw=="/>
  <w:defaultTabStop w:val="720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0C52B4"/>
    <w:rsid w:val="000D7AF6"/>
    <w:rsid w:val="001356F5"/>
    <w:rsid w:val="001547E1"/>
    <w:rsid w:val="00195C69"/>
    <w:rsid w:val="001E239E"/>
    <w:rsid w:val="001F052A"/>
    <w:rsid w:val="001F5EF3"/>
    <w:rsid w:val="00204449"/>
    <w:rsid w:val="00234075"/>
    <w:rsid w:val="002C60AB"/>
    <w:rsid w:val="002D6BE7"/>
    <w:rsid w:val="002E3B91"/>
    <w:rsid w:val="00333E1E"/>
    <w:rsid w:val="0034216C"/>
    <w:rsid w:val="00342495"/>
    <w:rsid w:val="0036561F"/>
    <w:rsid w:val="00365EEA"/>
    <w:rsid w:val="003A74E4"/>
    <w:rsid w:val="003C479B"/>
    <w:rsid w:val="00440C88"/>
    <w:rsid w:val="00452CD5"/>
    <w:rsid w:val="00456768"/>
    <w:rsid w:val="004A7F06"/>
    <w:rsid w:val="004B6A08"/>
    <w:rsid w:val="004C3FB2"/>
    <w:rsid w:val="004D3B86"/>
    <w:rsid w:val="00503733"/>
    <w:rsid w:val="005118CE"/>
    <w:rsid w:val="00525BAF"/>
    <w:rsid w:val="0053262C"/>
    <w:rsid w:val="005406E2"/>
    <w:rsid w:val="00543696"/>
    <w:rsid w:val="00586613"/>
    <w:rsid w:val="0059580F"/>
    <w:rsid w:val="005B4F2D"/>
    <w:rsid w:val="005B4FF5"/>
    <w:rsid w:val="0060120F"/>
    <w:rsid w:val="00603881"/>
    <w:rsid w:val="006071C8"/>
    <w:rsid w:val="00624817"/>
    <w:rsid w:val="006322E5"/>
    <w:rsid w:val="006329C4"/>
    <w:rsid w:val="00640310"/>
    <w:rsid w:val="00642FC9"/>
    <w:rsid w:val="00662633"/>
    <w:rsid w:val="00687AE3"/>
    <w:rsid w:val="006A6264"/>
    <w:rsid w:val="006B36DA"/>
    <w:rsid w:val="006B7BDF"/>
    <w:rsid w:val="006F0B64"/>
    <w:rsid w:val="006F39EB"/>
    <w:rsid w:val="00722D8D"/>
    <w:rsid w:val="0073385B"/>
    <w:rsid w:val="0074674C"/>
    <w:rsid w:val="00761643"/>
    <w:rsid w:val="0079469D"/>
    <w:rsid w:val="00797E5E"/>
    <w:rsid w:val="007D16BA"/>
    <w:rsid w:val="007F0E27"/>
    <w:rsid w:val="00805718"/>
    <w:rsid w:val="00826354"/>
    <w:rsid w:val="0083789A"/>
    <w:rsid w:val="0084094A"/>
    <w:rsid w:val="00854FAB"/>
    <w:rsid w:val="0086472F"/>
    <w:rsid w:val="00884D5C"/>
    <w:rsid w:val="009401EA"/>
    <w:rsid w:val="00965C4F"/>
    <w:rsid w:val="009828E6"/>
    <w:rsid w:val="009B2186"/>
    <w:rsid w:val="009B2AB0"/>
    <w:rsid w:val="00A630F1"/>
    <w:rsid w:val="00A75625"/>
    <w:rsid w:val="00A77BF4"/>
    <w:rsid w:val="00A86711"/>
    <w:rsid w:val="00AB1867"/>
    <w:rsid w:val="00AE3ADB"/>
    <w:rsid w:val="00B00F2D"/>
    <w:rsid w:val="00B3451E"/>
    <w:rsid w:val="00B47024"/>
    <w:rsid w:val="00B549F4"/>
    <w:rsid w:val="00B57166"/>
    <w:rsid w:val="00BB026B"/>
    <w:rsid w:val="00BC03D5"/>
    <w:rsid w:val="00BD0B31"/>
    <w:rsid w:val="00C124DE"/>
    <w:rsid w:val="00C216EA"/>
    <w:rsid w:val="00C22E6D"/>
    <w:rsid w:val="00C6054B"/>
    <w:rsid w:val="00C87592"/>
    <w:rsid w:val="00C931B3"/>
    <w:rsid w:val="00CE46FF"/>
    <w:rsid w:val="00CF4063"/>
    <w:rsid w:val="00D27641"/>
    <w:rsid w:val="00D405BA"/>
    <w:rsid w:val="00D47F2F"/>
    <w:rsid w:val="00D70C6A"/>
    <w:rsid w:val="00D8535B"/>
    <w:rsid w:val="00DC1B56"/>
    <w:rsid w:val="00E4366E"/>
    <w:rsid w:val="00E43EE8"/>
    <w:rsid w:val="00EB72D2"/>
    <w:rsid w:val="00EC5FF5"/>
    <w:rsid w:val="00ED6B24"/>
    <w:rsid w:val="00F003E8"/>
    <w:rsid w:val="00F07178"/>
    <w:rsid w:val="00F31FA0"/>
    <w:rsid w:val="00F44413"/>
    <w:rsid w:val="00F75E3E"/>
    <w:rsid w:val="00F83293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43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43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2748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14436A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707070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707070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14436A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uichet.public.lu/fr/citoyens/support/contact/contact_guichet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uichet.public.lu/fr/citoyens/support/aide/tutoriels/fonctionnalites-cles/ajout-piece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uichet.public.lu/fr/citoyens/citoyennete/papiers-identite/carte-identite/rdv-accueil-guichet-lu.html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uichet.public.lu/fr/citoyens/support/aide/tutoriels/citoyens/double-signature-sans-mandat.htm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Guichet.lu">
      <a:dk1>
        <a:srgbClr val="222222"/>
      </a:dk1>
      <a:lt1>
        <a:srgbClr val="FFFFFF"/>
      </a:lt1>
      <a:dk2>
        <a:srgbClr val="172A55"/>
      </a:dk2>
      <a:lt2>
        <a:srgbClr val="E7F3EF"/>
      </a:lt2>
      <a:accent1>
        <a:srgbClr val="1B5B8E"/>
      </a:accent1>
      <a:accent2>
        <a:srgbClr val="555555"/>
      </a:accent2>
      <a:accent3>
        <a:srgbClr val="B22D36"/>
      </a:accent3>
      <a:accent4>
        <a:srgbClr val="608100"/>
      </a:accent4>
      <a:accent5>
        <a:srgbClr val="3670AB"/>
      </a:accent5>
      <a:accent6>
        <a:srgbClr val="006600"/>
      </a:accent6>
      <a:hlink>
        <a:srgbClr val="2748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3038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Signer et transmettre une démarche avec authentification</dc:title>
  <dc:subject/>
  <dc:creator/>
  <cp:keywords/>
  <dc:description/>
  <cp:lastModifiedBy/>
  <cp:revision>1</cp:revision>
  <dcterms:created xsi:type="dcterms:W3CDTF">2025-04-04T08:13:00Z</dcterms:created>
  <dcterms:modified xsi:type="dcterms:W3CDTF">2025-04-04T08:13:00Z</dcterms:modified>
</cp:coreProperties>
</file>