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9D7" w:rsidRDefault="00B819D7">
      <w:pPr>
        <w:jc w:val="center"/>
        <w:rPr>
          <w:b/>
          <w:sz w:val="20"/>
        </w:rPr>
      </w:pPr>
      <w:r>
        <w:rPr>
          <w:b/>
          <w:sz w:val="20"/>
        </w:rPr>
        <w:t>INFORMATIONS ACCOMPAGNANT LES TRANSFERTS DE DÉCHETS</w:t>
      </w:r>
      <w:r>
        <w:rPr>
          <w:b/>
          <w:sz w:val="20"/>
        </w:rPr>
        <w:br/>
        <w:t xml:space="preserve">VISÉS À L'ARTICLE 3, PARAGRAPHES 2 ET 4 </w:t>
      </w:r>
      <w:r>
        <w:rPr>
          <w:b/>
          <w:caps/>
          <w:sz w:val="20"/>
        </w:rPr>
        <w:t>du règlement</w:t>
      </w:r>
      <w:r>
        <w:rPr>
          <w:b/>
          <w:sz w:val="20"/>
        </w:rPr>
        <w:t xml:space="preserve"> (CE) N° 1013/2006</w:t>
      </w:r>
    </w:p>
    <w:p w:rsidR="00B819D7" w:rsidRDefault="00B819D7"/>
    <w:p w:rsidR="00B819D7" w:rsidRDefault="00B819D7">
      <w:pPr>
        <w:spacing w:after="120"/>
        <w:rPr>
          <w:sz w:val="16"/>
        </w:rPr>
      </w:pPr>
      <w:r>
        <w:rPr>
          <w:b/>
          <w:sz w:val="16"/>
        </w:rPr>
        <w:t>Informations relatives à l'expédition</w:t>
      </w:r>
      <w:r>
        <w:rPr>
          <w:sz w:val="16"/>
        </w:rPr>
        <w:t xml:space="preserve"> </w:t>
      </w:r>
      <w:r>
        <w:rPr>
          <w:i/>
          <w:sz w:val="16"/>
        </w:rPr>
        <w:t>(</w:t>
      </w:r>
      <w:r>
        <w:rPr>
          <w:i/>
          <w:sz w:val="16"/>
          <w:vertAlign w:val="superscript"/>
        </w:rPr>
        <w:t>1</w:t>
      </w:r>
      <w:r>
        <w:rPr>
          <w:i/>
          <w:sz w:val="1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6"/>
        <w:gridCol w:w="71"/>
        <w:gridCol w:w="797"/>
        <w:gridCol w:w="37"/>
        <w:gridCol w:w="70"/>
        <w:gridCol w:w="923"/>
        <w:gridCol w:w="127"/>
        <w:gridCol w:w="580"/>
        <w:gridCol w:w="143"/>
        <w:gridCol w:w="434"/>
        <w:gridCol w:w="1125"/>
        <w:gridCol w:w="34"/>
        <w:gridCol w:w="214"/>
        <w:gridCol w:w="655"/>
        <w:gridCol w:w="1507"/>
        <w:gridCol w:w="1422"/>
      </w:tblGrid>
      <w:tr w:rsidR="00B819D7">
        <w:trPr>
          <w:trHeight w:val="907"/>
        </w:trPr>
        <w:tc>
          <w:tcPr>
            <w:tcW w:w="5210" w:type="dxa"/>
            <w:gridSpan w:val="9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1. Personne qui organise le transfert:</w:t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1"/>
            <w:r>
              <w:rPr>
                <w:sz w:val="16"/>
              </w:rPr>
              <w:fldChar w:fldCharType="end"/>
            </w:r>
            <w:bookmarkEnd w:id="0"/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5530" w:type="dxa"/>
            <w:gridSpan w:val="8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 Importateur/destinataire</w:t>
            </w:r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"/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"/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 w:rsidR="003809E9"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594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"/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  <w:bookmarkEnd w:id="5"/>
          </w:p>
        </w:tc>
      </w:tr>
      <w:tr w:rsidR="00B819D7">
        <w:trPr>
          <w:trHeight w:val="249"/>
        </w:trPr>
        <w:tc>
          <w:tcPr>
            <w:tcW w:w="2605" w:type="dxa"/>
            <w:gridSpan w:val="2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05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05" w:type="dxa"/>
            <w:gridSpan w:val="6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819D7">
        <w:trPr>
          <w:trHeight w:val="280"/>
        </w:trPr>
        <w:tc>
          <w:tcPr>
            <w:tcW w:w="5210" w:type="dxa"/>
            <w:gridSpan w:val="9"/>
            <w:tcBorders>
              <w:top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  <w:r w:rsidR="006F1050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7"/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  <w:bookmarkEnd w:id="6"/>
          </w:p>
        </w:tc>
        <w:tc>
          <w:tcPr>
            <w:tcW w:w="5530" w:type="dxa"/>
            <w:gridSpan w:val="8"/>
            <w:tcBorders>
              <w:top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6F1050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8"/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  <w:bookmarkEnd w:id="7"/>
          </w:p>
        </w:tc>
      </w:tr>
      <w:tr w:rsidR="00B819D7">
        <w:trPr>
          <w:trHeight w:val="409"/>
        </w:trPr>
        <w:tc>
          <w:tcPr>
            <w:tcW w:w="1809" w:type="dxa"/>
            <w:tcBorders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3. Quantité effective:</w:t>
            </w:r>
          </w:p>
        </w:tc>
        <w:tc>
          <w:tcPr>
            <w:tcW w:w="1664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Tonnes (Mg):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737" w:type="dxa"/>
            <w:gridSpan w:val="5"/>
            <w:tcBorders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perscript"/>
              </w:rPr>
              <w:t>3</w:t>
            </w:r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530" w:type="dxa"/>
            <w:gridSpan w:val="8"/>
            <w:tcBorders>
              <w:top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4. Date effective du transfert: </w:t>
            </w:r>
            <w:r>
              <w:rPr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" w:name="Text4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</w:tr>
      <w:tr w:rsidR="00B819D7">
        <w:trPr>
          <w:trHeight w:val="2466"/>
        </w:trPr>
        <w:tc>
          <w:tcPr>
            <w:tcW w:w="3473" w:type="dxa"/>
            <w:gridSpan w:val="4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a) 1</w:t>
            </w:r>
            <w:r>
              <w:rPr>
                <w:b/>
                <w:sz w:val="16"/>
                <w:vertAlign w:val="superscript"/>
              </w:rPr>
              <w:t>er</w:t>
            </w:r>
            <w:r>
              <w:rPr>
                <w:b/>
                <w:sz w:val="16"/>
              </w:rPr>
              <w:t xml:space="preserve"> transporteur </w:t>
            </w:r>
            <w:r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  <w:vertAlign w:val="superscript"/>
              </w:rPr>
              <w:t>2</w:t>
            </w:r>
            <w:r>
              <w:rPr>
                <w:b/>
                <w:i/>
                <w:sz w:val="16"/>
              </w:rPr>
              <w:t>)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21"/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  <w:bookmarkEnd w:id="11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2" w:name="Text3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3" w:name="Text4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  <w:tc>
          <w:tcPr>
            <w:tcW w:w="3473" w:type="dxa"/>
            <w:gridSpan w:val="9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b) 2</w:t>
            </w:r>
            <w:r>
              <w:rPr>
                <w:b/>
                <w:sz w:val="16"/>
                <w:vertAlign w:val="superscript"/>
              </w:rPr>
              <w:t>e</w:t>
            </w:r>
            <w:r>
              <w:rPr>
                <w:b/>
                <w:sz w:val="16"/>
              </w:rPr>
              <w:t xml:space="preserve"> transporteur</w:t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Tél: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630"/>
              </w:tabs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4" w:name="Text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Signature: </w:t>
            </w:r>
          </w:p>
        </w:tc>
        <w:tc>
          <w:tcPr>
            <w:tcW w:w="3794" w:type="dxa"/>
            <w:gridSpan w:val="4"/>
          </w:tcPr>
          <w:p w:rsidR="00B819D7" w:rsidRDefault="00B819D7">
            <w:pPr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5. c) 3</w:t>
            </w:r>
            <w:r>
              <w:rPr>
                <w:b/>
                <w:sz w:val="16"/>
                <w:vertAlign w:val="superscript"/>
              </w:rPr>
              <w:t>e</w:t>
            </w:r>
            <w:r>
              <w:rPr>
                <w:b/>
                <w:sz w:val="16"/>
              </w:rPr>
              <w:t xml:space="preserve"> transporteur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Tél: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Fax: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16"/>
              </w:rPr>
              <w:t>E-mail: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Moyen de transport: </w:t>
            </w:r>
            <w:r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4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 de la prise en charge: </w:t>
            </w:r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6" w:name="Text4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cantSplit/>
          <w:trHeight w:val="990"/>
        </w:trPr>
        <w:tc>
          <w:tcPr>
            <w:tcW w:w="5353" w:type="dxa"/>
            <w:gridSpan w:val="10"/>
            <w:tcBorders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6. Producteur de déchets </w:t>
            </w:r>
            <w:r>
              <w:rPr>
                <w:b/>
                <w:i/>
                <w:sz w:val="16"/>
              </w:rPr>
              <w:t>(</w:t>
            </w:r>
            <w:r>
              <w:rPr>
                <w:b/>
                <w:i/>
                <w:sz w:val="16"/>
                <w:vertAlign w:val="superscript"/>
              </w:rPr>
              <w:t>3</w:t>
            </w:r>
            <w:r>
              <w:rPr>
                <w:b/>
                <w:i/>
                <w:sz w:val="16"/>
              </w:rPr>
              <w:t>)</w:t>
            </w:r>
            <w:r>
              <w:rPr>
                <w:b/>
                <w:sz w:val="16"/>
              </w:rPr>
              <w:t>:</w:t>
            </w:r>
          </w:p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Producteur(s) initial(aux), nouveau(x) producteur(s) ou collecteur:</w:t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70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Personne à contacter: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5387" w:type="dxa"/>
            <w:gridSpan w:val="7"/>
          </w:tcPr>
          <w:p w:rsidR="00B819D7" w:rsidRDefault="00B819D7">
            <w:pPr>
              <w:spacing w:after="120"/>
              <w:ind w:left="176" w:hanging="176"/>
              <w:rPr>
                <w:b/>
                <w:sz w:val="16"/>
              </w:rPr>
            </w:pPr>
            <w:r>
              <w:rPr>
                <w:b/>
                <w:sz w:val="16"/>
              </w:rPr>
              <w:t>8. Opération de valorisation (ou, le cas échéant, d'élimination pour les déchets visés à l'article 3, paragraphe 4):</w:t>
            </w:r>
          </w:p>
          <w:p w:rsidR="00B819D7" w:rsidRDefault="00B819D7">
            <w:pPr>
              <w:ind w:left="177"/>
              <w:rPr>
                <w:sz w:val="16"/>
              </w:rPr>
            </w:pPr>
            <w:r>
              <w:rPr>
                <w:sz w:val="16"/>
              </w:rPr>
              <w:t xml:space="preserve">Code R/Code D: </w:t>
            </w:r>
            <w:r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4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B819D7">
        <w:trPr>
          <w:cantSplit/>
          <w:trHeight w:val="264"/>
        </w:trPr>
        <w:tc>
          <w:tcPr>
            <w:tcW w:w="2676" w:type="dxa"/>
            <w:gridSpan w:val="3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87" w:type="dxa"/>
            <w:gridSpan w:val="7"/>
            <w:vMerge w:val="restart"/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9. Dénomination usuelle des déchets: </w:t>
            </w:r>
          </w:p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4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</w:p>
        </w:tc>
      </w:tr>
      <w:tr w:rsidR="00B819D7">
        <w:trPr>
          <w:cantSplit/>
          <w:trHeight w:val="268"/>
        </w:trPr>
        <w:tc>
          <w:tcPr>
            <w:tcW w:w="5353" w:type="dxa"/>
            <w:gridSpan w:val="10"/>
            <w:tcBorders>
              <w:top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272"/>
        </w:trPr>
        <w:tc>
          <w:tcPr>
            <w:tcW w:w="3510" w:type="dxa"/>
            <w:gridSpan w:val="5"/>
            <w:tcBorders>
              <w:top w:val="single" w:sz="6" w:space="0" w:color="auto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7. Installation de valorisation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rPr>
                <w:sz w:val="16"/>
              </w:rPr>
              <w:instrText xml:space="preserve"> FORMCHECKBOX </w:instrText>
            </w:r>
            <w:r w:rsidR="00D43D72">
              <w:rPr>
                <w:sz w:val="16"/>
              </w:rPr>
            </w:r>
            <w:r w:rsidR="00D43D7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9"/>
          </w:p>
        </w:tc>
        <w:tc>
          <w:tcPr>
            <w:tcW w:w="1843" w:type="dxa"/>
            <w:gridSpan w:val="5"/>
            <w:tcBorders>
              <w:top w:val="single" w:sz="6" w:space="0" w:color="auto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Laboratoire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sz w:val="16"/>
              </w:rPr>
              <w:instrText xml:space="preserve"> FORMCHECKBOX </w:instrText>
            </w:r>
            <w:r w:rsidR="00D43D72">
              <w:rPr>
                <w:sz w:val="16"/>
              </w:rPr>
            </w:r>
            <w:r w:rsidR="00D43D7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5387" w:type="dxa"/>
            <w:gridSpan w:val="7"/>
            <w:vMerge w:val="restart"/>
          </w:tcPr>
          <w:p w:rsidR="00B819D7" w:rsidRDefault="00B819D7">
            <w:pPr>
              <w:rPr>
                <w:i/>
                <w:sz w:val="16"/>
              </w:rPr>
            </w:pPr>
            <w:r>
              <w:rPr>
                <w:b/>
                <w:sz w:val="16"/>
              </w:rPr>
              <w:t>10. Identification des déchets</w:t>
            </w:r>
            <w:r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(indiquer les codes correspondants):</w:t>
            </w:r>
          </w:p>
          <w:p w:rsidR="00B819D7" w:rsidRDefault="00B819D7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i)</w:t>
            </w:r>
            <w:r w:rsidR="00D33AB8">
              <w:rPr>
                <w:sz w:val="16"/>
              </w:rPr>
              <w:tab/>
            </w:r>
            <w:r>
              <w:rPr>
                <w:sz w:val="16"/>
              </w:rPr>
              <w:t>annexe IX de la convention de Bâle: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4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  <w:p w:rsidR="00B819D7" w:rsidRDefault="00B819D7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ii)</w:t>
            </w:r>
            <w:r w:rsidR="00D33AB8">
              <w:rPr>
                <w:sz w:val="16"/>
              </w:rPr>
              <w:tab/>
            </w:r>
            <w:r>
              <w:rPr>
                <w:sz w:val="16"/>
              </w:rPr>
              <w:t xml:space="preserve">OCDE </w:t>
            </w:r>
            <w:r>
              <w:rPr>
                <w:i/>
                <w:sz w:val="16"/>
              </w:rPr>
              <w:t>[si différent de (i)]: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33AB8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iii)</w:t>
            </w:r>
            <w:r>
              <w:rPr>
                <w:sz w:val="16"/>
              </w:rPr>
              <w:tab/>
              <w:t>Annexe III</w:t>
            </w:r>
            <w:r w:rsidR="00B819D7">
              <w:rPr>
                <w:sz w:val="16"/>
              </w:rPr>
              <w:t xml:space="preserve"> </w:t>
            </w:r>
            <w:r>
              <w:rPr>
                <w:sz w:val="16"/>
              </w:rPr>
              <w:t>A (</w:t>
            </w:r>
            <w:r w:rsidRPr="00B819D7">
              <w:rPr>
                <w:i/>
                <w:sz w:val="16"/>
                <w:vertAlign w:val="superscript"/>
              </w:rPr>
              <w:t>4</w:t>
            </w:r>
            <w:r>
              <w:rPr>
                <w:sz w:val="16"/>
              </w:rPr>
              <w:t>):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D33AB8" w:rsidRDefault="00D33AB8" w:rsidP="00D33AB8">
            <w:pPr>
              <w:tabs>
                <w:tab w:val="left" w:pos="2869"/>
              </w:tabs>
              <w:ind w:left="317" w:hanging="317"/>
              <w:rPr>
                <w:i/>
                <w:sz w:val="16"/>
              </w:rPr>
            </w:pPr>
            <w:r>
              <w:rPr>
                <w:sz w:val="16"/>
              </w:rPr>
              <w:t>iv)</w:t>
            </w:r>
            <w:r>
              <w:rPr>
                <w:sz w:val="16"/>
              </w:rPr>
              <w:tab/>
              <w:t>Annexe III</w:t>
            </w:r>
            <w:r w:rsidR="00B819D7">
              <w:rPr>
                <w:sz w:val="16"/>
              </w:rPr>
              <w:t xml:space="preserve"> </w:t>
            </w:r>
            <w:r>
              <w:rPr>
                <w:sz w:val="16"/>
              </w:rPr>
              <w:t>B (</w:t>
            </w:r>
            <w:r w:rsidRPr="00B819D7">
              <w:rPr>
                <w:i/>
                <w:sz w:val="16"/>
                <w:vertAlign w:val="superscript"/>
              </w:rPr>
              <w:t>5</w:t>
            </w:r>
            <w:r>
              <w:rPr>
                <w:sz w:val="16"/>
              </w:rPr>
              <w:t>):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v)</w:t>
            </w:r>
            <w:r>
              <w:rPr>
                <w:sz w:val="16"/>
              </w:rPr>
              <w:tab/>
            </w:r>
            <w:r w:rsidR="00B819D7">
              <w:rPr>
                <w:sz w:val="16"/>
              </w:rPr>
              <w:t>Liste CE des déchets:</w:t>
            </w:r>
            <w:r w:rsidR="00B819D7">
              <w:rPr>
                <w:sz w:val="16"/>
              </w:rPr>
              <w:tab/>
            </w:r>
            <w:r w:rsidR="00B819D7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19D7">
              <w:rPr>
                <w:sz w:val="16"/>
              </w:rPr>
              <w:instrText xml:space="preserve"> FORMTEXT </w:instrText>
            </w:r>
            <w:r w:rsidR="00B819D7">
              <w:rPr>
                <w:sz w:val="16"/>
              </w:rPr>
            </w:r>
            <w:r w:rsidR="00B819D7">
              <w:rPr>
                <w:sz w:val="16"/>
              </w:rPr>
              <w:fldChar w:fldCharType="separate"/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sz w:val="16"/>
              </w:rPr>
              <w:fldChar w:fldCharType="end"/>
            </w:r>
          </w:p>
          <w:p w:rsidR="00B819D7" w:rsidRDefault="00D33AB8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>vi)</w:t>
            </w:r>
            <w:r>
              <w:rPr>
                <w:sz w:val="16"/>
              </w:rPr>
              <w:tab/>
            </w:r>
            <w:r w:rsidR="00B819D7">
              <w:rPr>
                <w:sz w:val="16"/>
              </w:rPr>
              <w:t>Code national:</w:t>
            </w:r>
            <w:r w:rsidR="00B819D7">
              <w:rPr>
                <w:sz w:val="16"/>
              </w:rPr>
              <w:tab/>
            </w:r>
            <w:r w:rsidR="00B819D7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819D7">
              <w:rPr>
                <w:sz w:val="16"/>
              </w:rPr>
              <w:instrText xml:space="preserve"> FORMTEXT </w:instrText>
            </w:r>
            <w:r w:rsidR="00B819D7">
              <w:rPr>
                <w:sz w:val="16"/>
              </w:rPr>
            </w:r>
            <w:r w:rsidR="00B819D7">
              <w:rPr>
                <w:sz w:val="16"/>
              </w:rPr>
              <w:fldChar w:fldCharType="separate"/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noProof/>
                <w:sz w:val="16"/>
              </w:rPr>
              <w:t> </w:t>
            </w:r>
            <w:r w:rsidR="00B819D7">
              <w:rPr>
                <w:sz w:val="16"/>
              </w:rPr>
              <w:fldChar w:fldCharType="end"/>
            </w:r>
          </w:p>
          <w:p w:rsidR="00765F2A" w:rsidRDefault="008B4DB0" w:rsidP="00765F2A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  <w:r>
              <w:rPr>
                <w:sz w:val="16"/>
              </w:rPr>
              <w:t xml:space="preserve">vii) </w:t>
            </w:r>
            <w:r>
              <w:rPr>
                <w:sz w:val="16"/>
              </w:rPr>
              <w:tab/>
            </w:r>
            <w:r w:rsidR="00765F2A">
              <w:rPr>
                <w:sz w:val="16"/>
              </w:rPr>
              <w:t xml:space="preserve">Autres (veuillez préciser) </w:t>
            </w:r>
            <w:r w:rsidR="00765F2A">
              <w:rPr>
                <w:sz w:val="16"/>
              </w:rPr>
              <w:tab/>
            </w:r>
            <w:r w:rsidR="00765F2A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5F2A">
              <w:rPr>
                <w:sz w:val="16"/>
              </w:rPr>
              <w:instrText xml:space="preserve"> FORMTEXT </w:instrText>
            </w:r>
            <w:r w:rsidR="00765F2A">
              <w:rPr>
                <w:sz w:val="16"/>
              </w:rPr>
            </w:r>
            <w:r w:rsidR="00765F2A">
              <w:rPr>
                <w:sz w:val="16"/>
              </w:rPr>
              <w:fldChar w:fldCharType="separate"/>
            </w:r>
            <w:r w:rsidR="00765F2A">
              <w:rPr>
                <w:noProof/>
                <w:sz w:val="16"/>
              </w:rPr>
              <w:t> </w:t>
            </w:r>
            <w:r w:rsidR="00765F2A">
              <w:rPr>
                <w:noProof/>
                <w:sz w:val="16"/>
              </w:rPr>
              <w:t> </w:t>
            </w:r>
            <w:r w:rsidR="00765F2A">
              <w:rPr>
                <w:noProof/>
                <w:sz w:val="16"/>
              </w:rPr>
              <w:t> </w:t>
            </w:r>
            <w:r w:rsidR="00765F2A">
              <w:rPr>
                <w:noProof/>
                <w:sz w:val="16"/>
              </w:rPr>
              <w:t> </w:t>
            </w:r>
            <w:r w:rsidR="00765F2A">
              <w:rPr>
                <w:noProof/>
                <w:sz w:val="16"/>
              </w:rPr>
              <w:t> </w:t>
            </w:r>
            <w:r w:rsidR="00765F2A">
              <w:rPr>
                <w:sz w:val="16"/>
              </w:rPr>
              <w:fldChar w:fldCharType="end"/>
            </w:r>
          </w:p>
          <w:p w:rsidR="00765F2A" w:rsidRDefault="00765F2A" w:rsidP="00D33AB8">
            <w:pPr>
              <w:tabs>
                <w:tab w:val="left" w:pos="2869"/>
              </w:tabs>
              <w:ind w:left="317" w:hanging="317"/>
              <w:rPr>
                <w:sz w:val="16"/>
              </w:rPr>
            </w:pPr>
          </w:p>
        </w:tc>
      </w:tr>
      <w:tr w:rsidR="00B819D7">
        <w:trPr>
          <w:cantSplit/>
          <w:trHeight w:val="355"/>
        </w:trPr>
        <w:tc>
          <w:tcPr>
            <w:tcW w:w="5353" w:type="dxa"/>
            <w:gridSpan w:val="10"/>
            <w:tcBorders>
              <w:top w:val="nil"/>
              <w:bottom w:val="nil"/>
            </w:tcBorders>
          </w:tcPr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Nom: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Adresse: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B819D7" w:rsidRDefault="00B819D7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>Personne à contacter:</w:t>
            </w:r>
            <w:r>
              <w:rPr>
                <w:sz w:val="16"/>
              </w:rPr>
              <w:tab/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270"/>
        </w:trPr>
        <w:tc>
          <w:tcPr>
            <w:tcW w:w="2676" w:type="dxa"/>
            <w:gridSpan w:val="3"/>
            <w:tcBorders>
              <w:top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Tél: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677" w:type="dxa"/>
            <w:gridSpan w:val="7"/>
            <w:tcBorders>
              <w:top w:val="nil"/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Fax: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cantSplit/>
          <w:trHeight w:val="310"/>
        </w:trPr>
        <w:tc>
          <w:tcPr>
            <w:tcW w:w="5353" w:type="dxa"/>
            <w:gridSpan w:val="10"/>
            <w:tcBorders>
              <w:top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5391" w:type="dxa"/>
            <w:gridSpan w:val="7"/>
            <w:vMerge/>
          </w:tcPr>
          <w:p w:rsidR="00B819D7" w:rsidRDefault="00B819D7">
            <w:pPr>
              <w:rPr>
                <w:sz w:val="16"/>
              </w:rPr>
            </w:pPr>
          </w:p>
        </w:tc>
      </w:tr>
      <w:tr w:rsidR="00B819D7">
        <w:trPr>
          <w:trHeight w:val="278"/>
        </w:trPr>
        <w:tc>
          <w:tcPr>
            <w:tcW w:w="10740" w:type="dxa"/>
            <w:gridSpan w:val="17"/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11. Pays/État(s) concerné(s):</w:t>
            </w:r>
          </w:p>
        </w:tc>
      </w:tr>
      <w:tr w:rsidR="00B819D7">
        <w:trPr>
          <w:trHeight w:val="268"/>
        </w:trPr>
        <w:tc>
          <w:tcPr>
            <w:tcW w:w="3473" w:type="dxa"/>
            <w:gridSpan w:val="4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Exportation/expédition</w:t>
            </w:r>
          </w:p>
        </w:tc>
        <w:tc>
          <w:tcPr>
            <w:tcW w:w="3473" w:type="dxa"/>
            <w:gridSpan w:val="9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Transit</w:t>
            </w:r>
          </w:p>
        </w:tc>
        <w:tc>
          <w:tcPr>
            <w:tcW w:w="3794" w:type="dxa"/>
            <w:gridSpan w:val="4"/>
          </w:tcPr>
          <w:p w:rsidR="00B819D7" w:rsidRDefault="00B819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Importation/destination</w:t>
            </w:r>
          </w:p>
        </w:tc>
      </w:tr>
      <w:tr w:rsidR="00B819D7">
        <w:trPr>
          <w:cantSplit/>
          <w:trHeight w:val="395"/>
        </w:trPr>
        <w:tc>
          <w:tcPr>
            <w:tcW w:w="3471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5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</w:p>
        </w:tc>
        <w:tc>
          <w:tcPr>
            <w:tcW w:w="1157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3" w:name="Text5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157" w:type="dxa"/>
            <w:gridSpan w:val="3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57" w:type="dxa"/>
            <w:gridSpan w:val="2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798" w:type="dxa"/>
            <w:gridSpan w:val="4"/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819D7">
        <w:trPr>
          <w:trHeight w:val="561"/>
        </w:trPr>
        <w:tc>
          <w:tcPr>
            <w:tcW w:w="10740" w:type="dxa"/>
            <w:gridSpan w:val="17"/>
            <w:tcBorders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b/>
                <w:sz w:val="16"/>
              </w:rPr>
              <w:t>12. Déclaration de la personne qui organise le transfert:</w:t>
            </w:r>
            <w:r>
              <w:rPr>
                <w:sz w:val="16"/>
              </w:rPr>
              <w:t xml:space="preserve"> Je soussigné certifie que les renseignements portés dans les cases ci-dessus sont exacts et établis de bonne foie. Je certifie également que les obligations contractuelles écrites effectives ont été remplies avec le destinataire </w:t>
            </w:r>
            <w:r>
              <w:rPr>
                <w:i/>
                <w:sz w:val="16"/>
              </w:rPr>
              <w:t>(non nécessaire dans les cas des déchets visés à l'article 3, paragraphe 4):</w:t>
            </w:r>
          </w:p>
        </w:tc>
      </w:tr>
      <w:tr w:rsidR="00B819D7">
        <w:trPr>
          <w:trHeight w:val="287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Nom: </w:t>
            </w:r>
            <w:r w:rsidR="006F105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F1050">
              <w:rPr>
                <w:sz w:val="16"/>
              </w:rPr>
              <w:instrText xml:space="preserve"> FORMTEXT </w:instrText>
            </w:r>
            <w:r w:rsidR="006F1050">
              <w:rPr>
                <w:sz w:val="16"/>
              </w:rPr>
            </w:r>
            <w:r w:rsidR="006F1050">
              <w:rPr>
                <w:sz w:val="16"/>
              </w:rPr>
              <w:fldChar w:fldCharType="separate"/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noProof/>
                <w:sz w:val="16"/>
              </w:rPr>
              <w:t> </w:t>
            </w:r>
            <w:r w:rsidR="006F1050">
              <w:rPr>
                <w:sz w:val="16"/>
              </w:rPr>
              <w:fldChar w:fldCharType="end"/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Date: </w:t>
            </w: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4" w:name="Text5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trHeight w:val="263"/>
        </w:trPr>
        <w:tc>
          <w:tcPr>
            <w:tcW w:w="10740" w:type="dxa"/>
            <w:gridSpan w:val="17"/>
            <w:tcBorders>
              <w:top w:val="nil"/>
              <w:bottom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13. Signature à la réception des déchets par le destinataire:</w:t>
            </w:r>
          </w:p>
        </w:tc>
      </w:tr>
      <w:tr w:rsidR="00B819D7">
        <w:trPr>
          <w:trHeight w:val="281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Nom: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  <w:tr w:rsidR="00B819D7">
        <w:trPr>
          <w:trHeight w:val="413"/>
        </w:trPr>
        <w:tc>
          <w:tcPr>
            <w:tcW w:w="10740" w:type="dxa"/>
            <w:gridSpan w:val="17"/>
            <w:tcBorders>
              <w:top w:val="nil"/>
              <w:bottom w:val="nil"/>
            </w:tcBorders>
          </w:tcPr>
          <w:p w:rsidR="00B819D7" w:rsidRDefault="00B819D7">
            <w:pPr>
              <w:spacing w:before="120" w:after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À COMPLÉTER PAR L'INSTALLATION DE VALORISATION OU PAR LE LABORATOIRE:</w:t>
            </w:r>
          </w:p>
        </w:tc>
      </w:tr>
      <w:tr w:rsidR="00B819D7">
        <w:trPr>
          <w:cantSplit/>
          <w:trHeight w:val="262"/>
        </w:trPr>
        <w:tc>
          <w:tcPr>
            <w:tcW w:w="4503" w:type="dxa"/>
            <w:gridSpan w:val="7"/>
            <w:tcBorders>
              <w:bottom w:val="nil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14. Transfert reçu par l'installation de valorisation: </w:t>
            </w:r>
            <w:r>
              <w:rPr>
                <w:b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b/>
                <w:sz w:val="16"/>
              </w:rPr>
              <w:instrText xml:space="preserve"> FORMCHECKBOX </w:instrText>
            </w:r>
            <w:r w:rsidR="00D43D72">
              <w:rPr>
                <w:b/>
                <w:sz w:val="16"/>
              </w:rPr>
            </w:r>
            <w:r w:rsidR="00D43D72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5"/>
          </w:p>
        </w:tc>
        <w:tc>
          <w:tcPr>
            <w:tcW w:w="2409" w:type="dxa"/>
            <w:gridSpan w:val="5"/>
            <w:tcBorders>
              <w:left w:val="nil"/>
              <w:bottom w:val="nil"/>
              <w:right w:val="nil"/>
            </w:tcBorders>
          </w:tcPr>
          <w:p w:rsidR="00B819D7" w:rsidRDefault="00B819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 par le laboratoire: </w:t>
            </w:r>
            <w:r>
              <w:rPr>
                <w:b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b/>
                <w:sz w:val="16"/>
              </w:rPr>
              <w:instrText xml:space="preserve"> FORMCHECKBOX </w:instrText>
            </w:r>
            <w:r w:rsidR="00D43D72">
              <w:rPr>
                <w:b/>
                <w:sz w:val="16"/>
              </w:rPr>
            </w:r>
            <w:r w:rsidR="00D43D72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bookmarkEnd w:id="26"/>
          </w:p>
        </w:tc>
        <w:tc>
          <w:tcPr>
            <w:tcW w:w="2410" w:type="dxa"/>
            <w:gridSpan w:val="4"/>
            <w:tcBorders>
              <w:left w:val="nil"/>
              <w:bottom w:val="nil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Quantité reçue:   Tonnes (Mg):</w:t>
            </w:r>
          </w:p>
        </w:tc>
        <w:tc>
          <w:tcPr>
            <w:tcW w:w="1418" w:type="dxa"/>
            <w:tcBorders>
              <w:left w:val="nil"/>
              <w:bottom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 xml:space="preserve">        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:</w:t>
            </w:r>
          </w:p>
        </w:tc>
      </w:tr>
      <w:tr w:rsidR="00B819D7">
        <w:trPr>
          <w:trHeight w:val="266"/>
        </w:trPr>
        <w:tc>
          <w:tcPr>
            <w:tcW w:w="3580" w:type="dxa"/>
            <w:gridSpan w:val="6"/>
            <w:tcBorders>
              <w:top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Nom:</w:t>
            </w:r>
          </w:p>
        </w:tc>
        <w:tc>
          <w:tcPr>
            <w:tcW w:w="35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B819D7" w:rsidRDefault="00B819D7">
            <w:pPr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</w:tbl>
    <w:p w:rsidR="00B819D7" w:rsidRDefault="00B819D7">
      <w:pPr>
        <w:rPr>
          <w:sz w:val="16"/>
        </w:rPr>
      </w:pP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1</w:t>
      </w:r>
      <w:r>
        <w:rPr>
          <w:sz w:val="16"/>
        </w:rPr>
        <w:t xml:space="preserve">) </w:t>
      </w:r>
      <w:r>
        <w:rPr>
          <w:sz w:val="16"/>
        </w:rPr>
        <w:tab/>
        <w:t>Informations accompagnant les transferts de déchets figurant dans la liste verte et destinés à la valorisation ou destinés à des analyses de laboratoire en vertu du règlement (CE) n° 1013/2006.</w:t>
      </w: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Pour compléter ce document, voir également les instructions spécifiques correspondantes figurant à l'annexe IC du règlement (CE) n° 1013/2006.</w:t>
      </w: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2</w:t>
      </w:r>
      <w:r>
        <w:rPr>
          <w:sz w:val="16"/>
        </w:rPr>
        <w:t>)</w:t>
      </w:r>
      <w:r>
        <w:rPr>
          <w:sz w:val="16"/>
        </w:rPr>
        <w:tab/>
        <w:t>Si plus de trois transporteurs sont concernés, joindre en annexe les données requises aux cases 5 a), b) et c).</w:t>
      </w:r>
    </w:p>
    <w:p w:rsidR="00B819D7" w:rsidRDefault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3</w:t>
      </w:r>
      <w:r>
        <w:rPr>
          <w:sz w:val="16"/>
        </w:rPr>
        <w:t>)</w:t>
      </w:r>
      <w:r>
        <w:rPr>
          <w:sz w:val="16"/>
        </w:rPr>
        <w:tab/>
        <w:t>Lorsque la personne qui organise le transfert n'est pas le producteur ou le collecteur, des informations concernant le producteur ou le collecteur sont fournies.</w:t>
      </w:r>
    </w:p>
    <w:p w:rsidR="00B819D7" w:rsidRDefault="00B819D7" w:rsidP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4</w:t>
      </w:r>
      <w:r>
        <w:rPr>
          <w:sz w:val="16"/>
        </w:rPr>
        <w:t>)</w:t>
      </w:r>
      <w:r>
        <w:rPr>
          <w:sz w:val="16"/>
        </w:rPr>
        <w:tab/>
        <w:t>Le ou les codes concernés doivent être utilisés tels qu’indiqués à l’annexe III A du règlement (CE) n° 1013/2006, le cas échéant les uns à la suite des autres. Certaines rubriques de la convention de Bâle, telles que les rubriques B1100, B3010 et B3020, sont limitées à certains flux de déchets spécifiques, comme indiqué à l’annexe III A.</w:t>
      </w:r>
    </w:p>
    <w:p w:rsidR="00B819D7" w:rsidRDefault="00B819D7" w:rsidP="00B819D7">
      <w:pPr>
        <w:spacing w:after="120"/>
        <w:ind w:left="284" w:hanging="284"/>
        <w:jc w:val="both"/>
        <w:rPr>
          <w:sz w:val="16"/>
        </w:rPr>
      </w:pPr>
      <w:r>
        <w:rPr>
          <w:sz w:val="16"/>
        </w:rPr>
        <w:t>(</w:t>
      </w:r>
      <w:r>
        <w:rPr>
          <w:sz w:val="16"/>
          <w:vertAlign w:val="superscript"/>
        </w:rPr>
        <w:t>5</w:t>
      </w:r>
      <w:r>
        <w:rPr>
          <w:sz w:val="16"/>
        </w:rPr>
        <w:t>)</w:t>
      </w:r>
      <w:r>
        <w:rPr>
          <w:sz w:val="16"/>
        </w:rPr>
        <w:tab/>
        <w:t>Les codes BEU énumérés à l’annexe III B du règlement (CE) n° 1013/2006 doivent être utilisés.</w:t>
      </w:r>
    </w:p>
    <w:sectPr w:rsidR="00B819D7">
      <w:pgSz w:w="11907" w:h="16840" w:code="9"/>
      <w:pgMar w:top="851" w:right="567" w:bottom="851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u96ibAgyRI60glEwjL3BJ0M4nV2p6W6ImfqplcOKyoF26TmHcPstz6i5f554JrFeFyiF0Sh78qoRMxnad7gQ==" w:salt="LxG6+vHu0zYdBYHl98Tc2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B8"/>
    <w:rsid w:val="00183554"/>
    <w:rsid w:val="00200C21"/>
    <w:rsid w:val="00362347"/>
    <w:rsid w:val="003809E9"/>
    <w:rsid w:val="00506ECF"/>
    <w:rsid w:val="006F1050"/>
    <w:rsid w:val="00765F2A"/>
    <w:rsid w:val="008B4DB0"/>
    <w:rsid w:val="00B819D7"/>
    <w:rsid w:val="00D33AB8"/>
    <w:rsid w:val="00D4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CC7692C-3189-4360-A281-67523FB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5F2A"/>
    <w:rPr>
      <w:rFonts w:ascii="Arial" w:hAnsi="Arial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adenv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Brian Meder</cp:lastModifiedBy>
  <cp:revision>2</cp:revision>
  <dcterms:created xsi:type="dcterms:W3CDTF">2021-07-22T10:37:00Z</dcterms:created>
  <dcterms:modified xsi:type="dcterms:W3CDTF">2021-07-22T10:37:00Z</dcterms:modified>
</cp:coreProperties>
</file>