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7"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3"/>
        <w:gridCol w:w="5404"/>
      </w:tblGrid>
      <w:tr w:rsidR="00A73408" w:rsidRPr="0079188C" w14:paraId="35AF9612" w14:textId="77777777" w:rsidTr="0021391F">
        <w:trPr>
          <w:cantSplit/>
          <w:trHeight w:val="1835"/>
        </w:trPr>
        <w:tc>
          <w:tcPr>
            <w:tcW w:w="10807" w:type="dxa"/>
            <w:gridSpan w:val="2"/>
            <w:tcBorders>
              <w:top w:val="single" w:sz="12" w:space="0" w:color="auto"/>
              <w:bottom w:val="single" w:sz="12" w:space="0" w:color="auto"/>
            </w:tcBorders>
            <w:vAlign w:val="center"/>
          </w:tcPr>
          <w:tbl>
            <w:tblPr>
              <w:tblW w:w="10310" w:type="dxa"/>
              <w:tblBorders>
                <w:top w:val="nil"/>
                <w:left w:val="nil"/>
                <w:bottom w:val="nil"/>
                <w:right w:val="nil"/>
              </w:tblBorders>
              <w:tblLayout w:type="fixed"/>
              <w:tblLook w:val="0000" w:firstRow="0" w:lastRow="0" w:firstColumn="0" w:lastColumn="0" w:noHBand="0" w:noVBand="0"/>
            </w:tblPr>
            <w:tblGrid>
              <w:gridCol w:w="4983"/>
              <w:gridCol w:w="5327"/>
            </w:tblGrid>
            <w:tr w:rsidR="00A73408" w:rsidRPr="00992D4B" w14:paraId="334E1EF7" w14:textId="77777777" w:rsidTr="00F6196C">
              <w:trPr>
                <w:trHeight w:val="297"/>
              </w:trPr>
              <w:tc>
                <w:tcPr>
                  <w:tcW w:w="4983" w:type="dxa"/>
                </w:tcPr>
                <w:p w14:paraId="6A325AF5" w14:textId="2F66E5C3" w:rsidR="00CC78A6" w:rsidRPr="00992D4B" w:rsidRDefault="00992D4B" w:rsidP="00992D4B">
                  <w:pPr>
                    <w:rPr>
                      <w:rFonts w:ascii="Arial" w:hAnsi="Arial" w:cs="Arial"/>
                      <w:b/>
                      <w:sz w:val="24"/>
                      <w:szCs w:val="24"/>
                    </w:rPr>
                  </w:pPr>
                  <w:r w:rsidRPr="00992D4B">
                    <w:rPr>
                      <w:noProof/>
                    </w:rPr>
                    <w:drawing>
                      <wp:inline distT="0" distB="0" distL="0" distR="0" wp14:anchorId="3019C76A" wp14:editId="19893871">
                        <wp:extent cx="2333625"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762000"/>
                                </a:xfrm>
                                <a:prstGeom prst="rect">
                                  <a:avLst/>
                                </a:prstGeom>
                                <a:noFill/>
                                <a:ln>
                                  <a:noFill/>
                                </a:ln>
                              </pic:spPr>
                            </pic:pic>
                          </a:graphicData>
                        </a:graphic>
                      </wp:inline>
                    </w:drawing>
                  </w:r>
                </w:p>
              </w:tc>
              <w:tc>
                <w:tcPr>
                  <w:tcW w:w="5327" w:type="dxa"/>
                  <w:vAlign w:val="center"/>
                </w:tcPr>
                <w:p w14:paraId="28D85C65" w14:textId="77777777" w:rsidR="00A73408" w:rsidRPr="00992D4B" w:rsidRDefault="00A73408" w:rsidP="00A73408">
                  <w:pPr>
                    <w:pStyle w:val="Heading2"/>
                    <w:rPr>
                      <w:rFonts w:ascii="Arial" w:hAnsi="Arial" w:cs="Arial"/>
                      <w:bCs/>
                      <w:spacing w:val="-2"/>
                      <w:sz w:val="28"/>
                      <w:szCs w:val="28"/>
                      <w:lang w:val="en-US"/>
                    </w:rPr>
                  </w:pPr>
                  <w:r w:rsidRPr="00992D4B">
                    <w:rPr>
                      <w:rFonts w:ascii="Arial" w:hAnsi="Arial" w:cs="Arial"/>
                      <w:bCs/>
                      <w:spacing w:val="-2"/>
                      <w:sz w:val="28"/>
                      <w:szCs w:val="28"/>
                      <w:lang w:val="en-US"/>
                    </w:rPr>
                    <w:t>EASA Form 5</w:t>
                  </w:r>
                  <w:r w:rsidR="00CC78A6" w:rsidRPr="00992D4B">
                    <w:rPr>
                      <w:rFonts w:ascii="Arial" w:hAnsi="Arial" w:cs="Arial"/>
                      <w:bCs/>
                      <w:spacing w:val="-2"/>
                      <w:sz w:val="28"/>
                      <w:szCs w:val="28"/>
                      <w:lang w:val="en-US"/>
                    </w:rPr>
                    <w:t>1</w:t>
                  </w:r>
                </w:p>
                <w:p w14:paraId="0F5D5E0B" w14:textId="77777777" w:rsidR="00AB54C6" w:rsidRPr="00992D4B" w:rsidRDefault="00AB54C6" w:rsidP="00AB54C6"/>
                <w:p w14:paraId="0BED8D30" w14:textId="77777777" w:rsidR="00A73408" w:rsidRPr="00992D4B" w:rsidRDefault="00A73408" w:rsidP="00CC78A6">
                  <w:pPr>
                    <w:pStyle w:val="Heading2"/>
                    <w:rPr>
                      <w:rFonts w:ascii="Arial" w:hAnsi="Arial" w:cs="Arial"/>
                      <w:spacing w:val="-2"/>
                      <w:sz w:val="28"/>
                      <w:szCs w:val="28"/>
                      <w:lang w:val="en-US"/>
                    </w:rPr>
                  </w:pPr>
                  <w:r w:rsidRPr="00992D4B">
                    <w:rPr>
                      <w:rFonts w:ascii="Arial" w:hAnsi="Arial" w:cs="Arial"/>
                      <w:bCs/>
                      <w:spacing w:val="-2"/>
                      <w:sz w:val="28"/>
                      <w:szCs w:val="28"/>
                      <w:lang w:val="en-US"/>
                    </w:rPr>
                    <w:t xml:space="preserve">Application for </w:t>
                  </w:r>
                  <w:r w:rsidR="008D0B7F" w:rsidRPr="00992D4B">
                    <w:rPr>
                      <w:rFonts w:ascii="Arial" w:hAnsi="Arial" w:cs="Arial"/>
                      <w:bCs/>
                      <w:spacing w:val="-2"/>
                      <w:sz w:val="28"/>
                      <w:szCs w:val="28"/>
                      <w:lang w:val="en-US"/>
                    </w:rPr>
                    <w:t>s</w:t>
                  </w:r>
                  <w:r w:rsidR="001D3120" w:rsidRPr="00992D4B">
                    <w:rPr>
                      <w:rFonts w:ascii="Arial" w:hAnsi="Arial" w:cs="Arial"/>
                      <w:bCs/>
                      <w:spacing w:val="-2"/>
                      <w:sz w:val="28"/>
                      <w:szCs w:val="28"/>
                      <w:lang w:val="en-US"/>
                    </w:rPr>
                    <w:t xml:space="preserve">ignificant </w:t>
                  </w:r>
                  <w:r w:rsidR="008D0B7F" w:rsidRPr="00992D4B">
                    <w:rPr>
                      <w:rFonts w:ascii="Arial" w:hAnsi="Arial" w:cs="Arial"/>
                      <w:bCs/>
                      <w:spacing w:val="-2"/>
                      <w:sz w:val="28"/>
                      <w:szCs w:val="28"/>
                      <w:lang w:val="en-US"/>
                    </w:rPr>
                    <w:t>c</w:t>
                  </w:r>
                  <w:r w:rsidR="00CC78A6" w:rsidRPr="00992D4B">
                    <w:rPr>
                      <w:rFonts w:ascii="Arial" w:hAnsi="Arial" w:cs="Arial"/>
                      <w:bCs/>
                      <w:spacing w:val="-2"/>
                      <w:sz w:val="28"/>
                      <w:szCs w:val="28"/>
                      <w:lang w:val="en-US"/>
                    </w:rPr>
                    <w:t>h</w:t>
                  </w:r>
                  <w:r w:rsidR="001D3120" w:rsidRPr="00992D4B">
                    <w:rPr>
                      <w:rFonts w:ascii="Arial" w:hAnsi="Arial" w:cs="Arial"/>
                      <w:bCs/>
                      <w:spacing w:val="-2"/>
                      <w:sz w:val="28"/>
                      <w:szCs w:val="28"/>
                      <w:lang w:val="en-US"/>
                    </w:rPr>
                    <w:t>a</w:t>
                  </w:r>
                  <w:r w:rsidR="00CC78A6" w:rsidRPr="00992D4B">
                    <w:rPr>
                      <w:rFonts w:ascii="Arial" w:hAnsi="Arial" w:cs="Arial"/>
                      <w:bCs/>
                      <w:spacing w:val="-2"/>
                      <w:sz w:val="28"/>
                      <w:szCs w:val="28"/>
                      <w:lang w:val="en-US"/>
                    </w:rPr>
                    <w:t xml:space="preserve">nges or </w:t>
                  </w:r>
                  <w:r w:rsidR="008D0B7F" w:rsidRPr="00992D4B">
                    <w:rPr>
                      <w:rFonts w:ascii="Arial" w:hAnsi="Arial" w:cs="Arial"/>
                      <w:bCs/>
                      <w:spacing w:val="-2"/>
                      <w:sz w:val="28"/>
                      <w:szCs w:val="28"/>
                      <w:lang w:val="en-US"/>
                    </w:rPr>
                    <w:t>v</w:t>
                  </w:r>
                  <w:r w:rsidR="00CC78A6" w:rsidRPr="00992D4B">
                    <w:rPr>
                      <w:rFonts w:ascii="Arial" w:hAnsi="Arial" w:cs="Arial"/>
                      <w:bCs/>
                      <w:spacing w:val="-2"/>
                      <w:sz w:val="28"/>
                      <w:szCs w:val="28"/>
                      <w:lang w:val="en-US"/>
                    </w:rPr>
                    <w:t xml:space="preserve">ariation of </w:t>
                  </w:r>
                  <w:r w:rsidR="008D0B7F" w:rsidRPr="00992D4B">
                    <w:rPr>
                      <w:rFonts w:ascii="Arial" w:hAnsi="Arial" w:cs="Arial"/>
                      <w:bCs/>
                      <w:spacing w:val="-2"/>
                      <w:sz w:val="28"/>
                      <w:szCs w:val="28"/>
                      <w:lang w:val="en-US"/>
                    </w:rPr>
                    <w:t>the s</w:t>
                  </w:r>
                  <w:r w:rsidR="00CC78A6" w:rsidRPr="00992D4B">
                    <w:rPr>
                      <w:rFonts w:ascii="Arial" w:hAnsi="Arial" w:cs="Arial"/>
                      <w:bCs/>
                      <w:spacing w:val="-2"/>
                      <w:sz w:val="28"/>
                      <w:szCs w:val="28"/>
                      <w:lang w:val="en-US"/>
                    </w:rPr>
                    <w:t xml:space="preserve">cope </w:t>
                  </w:r>
                  <w:r w:rsidR="009B454A" w:rsidRPr="00992D4B">
                    <w:rPr>
                      <w:rFonts w:ascii="Arial" w:hAnsi="Arial" w:cs="Arial"/>
                      <w:bCs/>
                      <w:spacing w:val="-2"/>
                      <w:sz w:val="28"/>
                      <w:szCs w:val="28"/>
                      <w:lang w:val="en-US"/>
                    </w:rPr>
                    <w:t xml:space="preserve">or </w:t>
                  </w:r>
                  <w:r w:rsidR="008D0B7F" w:rsidRPr="00992D4B">
                    <w:rPr>
                      <w:rFonts w:ascii="Arial" w:hAnsi="Arial" w:cs="Arial"/>
                      <w:bCs/>
                      <w:spacing w:val="-2"/>
                      <w:sz w:val="28"/>
                      <w:szCs w:val="28"/>
                      <w:lang w:val="en-US"/>
                    </w:rPr>
                    <w:t>t</w:t>
                  </w:r>
                  <w:r w:rsidR="00CC78A6" w:rsidRPr="00992D4B">
                    <w:rPr>
                      <w:rFonts w:ascii="Arial" w:hAnsi="Arial" w:cs="Arial"/>
                      <w:bCs/>
                      <w:spacing w:val="-2"/>
                      <w:sz w:val="28"/>
                      <w:szCs w:val="28"/>
                      <w:lang w:val="en-US"/>
                    </w:rPr>
                    <w:t>erm</w:t>
                  </w:r>
                  <w:r w:rsidR="0094395D" w:rsidRPr="00992D4B">
                    <w:rPr>
                      <w:rFonts w:ascii="Arial" w:hAnsi="Arial" w:cs="Arial"/>
                      <w:bCs/>
                      <w:spacing w:val="-2"/>
                      <w:sz w:val="28"/>
                      <w:szCs w:val="28"/>
                      <w:lang w:val="en-US"/>
                    </w:rPr>
                    <w:t>s</w:t>
                  </w:r>
                  <w:r w:rsidR="00CC78A6" w:rsidRPr="00992D4B">
                    <w:rPr>
                      <w:rFonts w:ascii="Arial" w:hAnsi="Arial" w:cs="Arial"/>
                      <w:bCs/>
                      <w:spacing w:val="-2"/>
                      <w:sz w:val="28"/>
                      <w:szCs w:val="28"/>
                      <w:lang w:val="en-US"/>
                    </w:rPr>
                    <w:t xml:space="preserve"> </w:t>
                  </w:r>
                  <w:r w:rsidR="008D0B7F" w:rsidRPr="00992D4B">
                    <w:rPr>
                      <w:rFonts w:ascii="Arial" w:hAnsi="Arial" w:cs="Arial"/>
                      <w:bCs/>
                      <w:spacing w:val="-2"/>
                      <w:sz w:val="28"/>
                      <w:szCs w:val="28"/>
                      <w:lang w:val="en-US"/>
                    </w:rPr>
                    <w:t>of a</w:t>
                  </w:r>
                  <w:r w:rsidR="00CC78A6" w:rsidRPr="00992D4B">
                    <w:rPr>
                      <w:rFonts w:ascii="Arial" w:hAnsi="Arial" w:cs="Arial"/>
                      <w:bCs/>
                      <w:spacing w:val="-2"/>
                      <w:sz w:val="28"/>
                      <w:szCs w:val="28"/>
                      <w:lang w:val="en-US"/>
                    </w:rPr>
                    <w:t xml:space="preserve"> </w:t>
                  </w:r>
                  <w:r w:rsidRPr="00992D4B">
                    <w:rPr>
                      <w:rFonts w:ascii="Arial" w:hAnsi="Arial" w:cs="Arial"/>
                      <w:bCs/>
                      <w:spacing w:val="-2"/>
                      <w:sz w:val="28"/>
                      <w:szCs w:val="28"/>
                      <w:lang w:val="en-US"/>
                    </w:rPr>
                    <w:t xml:space="preserve">Part 21 </w:t>
                  </w:r>
                  <w:r w:rsidR="00CC78A6" w:rsidRPr="00992D4B">
                    <w:rPr>
                      <w:rFonts w:ascii="Arial" w:hAnsi="Arial" w:cs="Arial"/>
                      <w:bCs/>
                      <w:spacing w:val="-2"/>
                      <w:sz w:val="28"/>
                      <w:szCs w:val="28"/>
                      <w:lang w:val="en-US"/>
                    </w:rPr>
                    <w:t>POA</w:t>
                  </w:r>
                  <w:r w:rsidRPr="00992D4B">
                    <w:rPr>
                      <w:rFonts w:ascii="Arial" w:hAnsi="Arial" w:cs="Arial"/>
                      <w:bCs/>
                      <w:spacing w:val="-2"/>
                      <w:sz w:val="28"/>
                      <w:szCs w:val="28"/>
                      <w:lang w:val="en-US"/>
                    </w:rPr>
                    <w:t xml:space="preserve"> </w:t>
                  </w:r>
                </w:p>
              </w:tc>
            </w:tr>
          </w:tbl>
          <w:p w14:paraId="5706A9DE" w14:textId="77777777" w:rsidR="00A73408" w:rsidRPr="00992D4B" w:rsidRDefault="00A73408" w:rsidP="00E14873">
            <w:pPr>
              <w:pStyle w:val="Heading2"/>
              <w:rPr>
                <w:rFonts w:ascii="Arial" w:hAnsi="Arial" w:cs="Arial"/>
                <w:spacing w:val="-2"/>
                <w:sz w:val="28"/>
                <w:szCs w:val="28"/>
                <w:lang w:val="en-GB"/>
              </w:rPr>
            </w:pPr>
          </w:p>
        </w:tc>
      </w:tr>
      <w:tr w:rsidR="00F6196C" w14:paraId="6F492753" w14:textId="77777777" w:rsidTr="00533E2D">
        <w:trPr>
          <w:cantSplit/>
          <w:trHeight w:val="982"/>
        </w:trPr>
        <w:tc>
          <w:tcPr>
            <w:tcW w:w="5403" w:type="dxa"/>
            <w:tcBorders>
              <w:top w:val="single" w:sz="12" w:space="0" w:color="auto"/>
              <w:bottom w:val="single" w:sz="12" w:space="0" w:color="auto"/>
            </w:tcBorders>
          </w:tcPr>
          <w:p w14:paraId="2C1D0403" w14:textId="77777777" w:rsidR="00F6196C" w:rsidRPr="00992D4B" w:rsidRDefault="0094395D" w:rsidP="00C13B53">
            <w:pPr>
              <w:numPr>
                <w:ilvl w:val="0"/>
                <w:numId w:val="6"/>
              </w:numPr>
              <w:spacing w:before="120" w:after="100" w:afterAutospacing="1"/>
              <w:ind w:left="731" w:right="-104" w:hanging="709"/>
              <w:rPr>
                <w:rFonts w:ascii="Arial" w:hAnsi="Arial" w:cs="Arial"/>
                <w:b/>
                <w:sz w:val="24"/>
                <w:szCs w:val="24"/>
                <w:lang w:val="en-GB"/>
              </w:rPr>
            </w:pPr>
            <w:r w:rsidRPr="00992D4B">
              <w:rPr>
                <w:rFonts w:ascii="Arial" w:hAnsi="Arial" w:cs="Arial"/>
                <w:b/>
                <w:sz w:val="24"/>
                <w:szCs w:val="24"/>
                <w:lang w:val="en-GB"/>
              </w:rPr>
              <w:t>Name and Address of the POA Holder</w:t>
            </w:r>
            <w:r w:rsidR="00F6196C" w:rsidRPr="00992D4B">
              <w:rPr>
                <w:rFonts w:ascii="Arial" w:hAnsi="Arial" w:cs="Arial"/>
                <w:b/>
                <w:sz w:val="24"/>
                <w:szCs w:val="24"/>
                <w:lang w:val="en-GB"/>
              </w:rPr>
              <w:t>:</w:t>
            </w:r>
          </w:p>
        </w:tc>
        <w:tc>
          <w:tcPr>
            <w:tcW w:w="5404" w:type="dxa"/>
            <w:tcBorders>
              <w:top w:val="single" w:sz="12" w:space="0" w:color="auto"/>
              <w:bottom w:val="single" w:sz="12" w:space="0" w:color="auto"/>
            </w:tcBorders>
            <w:shd w:val="clear" w:color="auto" w:fill="auto"/>
          </w:tcPr>
          <w:p w14:paraId="702FA7E6" w14:textId="77777777" w:rsidR="00F6196C" w:rsidRPr="00992D4B" w:rsidRDefault="00533E2D" w:rsidP="00C13B53">
            <w:pPr>
              <w:spacing w:before="120" w:after="100" w:afterAutospacing="1"/>
              <w:rPr>
                <w:rFonts w:ascii="Arial" w:hAnsi="Arial" w:cs="Arial"/>
                <w:b/>
                <w:sz w:val="24"/>
                <w:szCs w:val="24"/>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tc>
      </w:tr>
      <w:tr w:rsidR="0094395D" w14:paraId="2CDA75A1" w14:textId="77777777" w:rsidTr="0021391F">
        <w:trPr>
          <w:cantSplit/>
          <w:trHeight w:val="968"/>
        </w:trPr>
        <w:tc>
          <w:tcPr>
            <w:tcW w:w="5403" w:type="dxa"/>
            <w:tcBorders>
              <w:top w:val="single" w:sz="12" w:space="0" w:color="auto"/>
              <w:bottom w:val="single" w:sz="12" w:space="0" w:color="auto"/>
            </w:tcBorders>
          </w:tcPr>
          <w:p w14:paraId="64769642" w14:textId="77777777" w:rsidR="0094395D" w:rsidRPr="00992D4B" w:rsidRDefault="0094395D" w:rsidP="00C13B53">
            <w:pPr>
              <w:numPr>
                <w:ilvl w:val="0"/>
                <w:numId w:val="6"/>
              </w:numPr>
              <w:spacing w:before="120" w:after="100" w:afterAutospacing="1"/>
              <w:ind w:left="731" w:right="-104" w:hanging="709"/>
              <w:rPr>
                <w:rFonts w:ascii="Arial" w:hAnsi="Arial" w:cs="Arial"/>
                <w:b/>
                <w:sz w:val="24"/>
                <w:szCs w:val="24"/>
                <w:lang w:val="en-GB"/>
              </w:rPr>
            </w:pPr>
            <w:r w:rsidRPr="00992D4B">
              <w:rPr>
                <w:rFonts w:ascii="Arial" w:hAnsi="Arial" w:cs="Arial"/>
                <w:b/>
                <w:sz w:val="24"/>
                <w:szCs w:val="24"/>
                <w:lang w:val="en-GB"/>
              </w:rPr>
              <w:t>Approval Reference Number:</w:t>
            </w:r>
          </w:p>
        </w:tc>
        <w:tc>
          <w:tcPr>
            <w:tcW w:w="5404" w:type="dxa"/>
            <w:tcBorders>
              <w:top w:val="single" w:sz="12" w:space="0" w:color="auto"/>
              <w:bottom w:val="single" w:sz="12" w:space="0" w:color="auto"/>
            </w:tcBorders>
          </w:tcPr>
          <w:p w14:paraId="346F4C9A" w14:textId="77777777" w:rsidR="0094395D" w:rsidRPr="00992D4B" w:rsidRDefault="0094395D" w:rsidP="00C13B53">
            <w:pPr>
              <w:spacing w:before="120"/>
              <w:rPr>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tc>
      </w:tr>
      <w:tr w:rsidR="0094395D" w14:paraId="09C2A312" w14:textId="77777777" w:rsidTr="009B454A">
        <w:trPr>
          <w:cantSplit/>
          <w:trHeight w:val="1761"/>
        </w:trPr>
        <w:tc>
          <w:tcPr>
            <w:tcW w:w="5403" w:type="dxa"/>
            <w:tcBorders>
              <w:top w:val="single" w:sz="12" w:space="0" w:color="auto"/>
              <w:bottom w:val="single" w:sz="12" w:space="0" w:color="auto"/>
            </w:tcBorders>
          </w:tcPr>
          <w:p w14:paraId="53DF787B" w14:textId="77777777" w:rsidR="0094395D" w:rsidRPr="00992D4B" w:rsidRDefault="0094395D" w:rsidP="00C13B53">
            <w:pPr>
              <w:numPr>
                <w:ilvl w:val="0"/>
                <w:numId w:val="6"/>
              </w:numPr>
              <w:spacing w:before="120" w:after="100" w:afterAutospacing="1"/>
              <w:ind w:left="731" w:right="-104" w:hanging="709"/>
              <w:rPr>
                <w:rFonts w:ascii="Arial" w:hAnsi="Arial" w:cs="Arial"/>
                <w:b/>
                <w:sz w:val="24"/>
                <w:szCs w:val="24"/>
                <w:lang w:val="en-GB"/>
              </w:rPr>
            </w:pPr>
            <w:r w:rsidRPr="00992D4B">
              <w:rPr>
                <w:rFonts w:ascii="Arial" w:hAnsi="Arial" w:cs="Arial"/>
                <w:b/>
                <w:sz w:val="24"/>
                <w:szCs w:val="24"/>
                <w:lang w:val="en-GB"/>
              </w:rPr>
              <w:t>Location</w:t>
            </w:r>
            <w:r w:rsidR="000E077B" w:rsidRPr="00992D4B">
              <w:rPr>
                <w:rFonts w:ascii="Arial" w:hAnsi="Arial" w:cs="Arial"/>
                <w:b/>
                <w:sz w:val="24"/>
                <w:szCs w:val="24"/>
                <w:lang w:val="en-GB"/>
              </w:rPr>
              <w:t>(</w:t>
            </w:r>
            <w:r w:rsidRPr="00992D4B">
              <w:rPr>
                <w:rFonts w:ascii="Arial" w:hAnsi="Arial" w:cs="Arial"/>
                <w:b/>
                <w:sz w:val="24"/>
                <w:szCs w:val="24"/>
                <w:lang w:val="en-GB"/>
              </w:rPr>
              <w:t>s</w:t>
            </w:r>
            <w:r w:rsidR="000E077B" w:rsidRPr="00992D4B">
              <w:rPr>
                <w:rFonts w:ascii="Arial" w:hAnsi="Arial" w:cs="Arial"/>
                <w:b/>
                <w:sz w:val="24"/>
                <w:szCs w:val="24"/>
                <w:lang w:val="en-GB"/>
              </w:rPr>
              <w:t>) for which changes in the terms of approval are requested</w:t>
            </w:r>
            <w:r w:rsidRPr="00992D4B">
              <w:rPr>
                <w:rFonts w:ascii="Arial" w:hAnsi="Arial" w:cs="Arial"/>
                <w:b/>
                <w:sz w:val="24"/>
                <w:szCs w:val="24"/>
                <w:lang w:val="en-GB"/>
              </w:rPr>
              <w:t>:</w:t>
            </w:r>
          </w:p>
        </w:tc>
        <w:tc>
          <w:tcPr>
            <w:tcW w:w="5404" w:type="dxa"/>
            <w:tcBorders>
              <w:top w:val="single" w:sz="12" w:space="0" w:color="auto"/>
              <w:bottom w:val="single" w:sz="12" w:space="0" w:color="auto"/>
            </w:tcBorders>
          </w:tcPr>
          <w:p w14:paraId="3F1DDC1A" w14:textId="77777777" w:rsidR="0094395D" w:rsidRPr="00992D4B" w:rsidRDefault="0094395D" w:rsidP="00C13B53">
            <w:pPr>
              <w:spacing w:before="120"/>
              <w:rPr>
                <w:rFonts w:ascii="Arial" w:hAnsi="Arial" w:cs="Arial"/>
                <w:b/>
                <w:sz w:val="24"/>
                <w:szCs w:val="24"/>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p w14:paraId="7791ADFB" w14:textId="77777777" w:rsidR="0094395D" w:rsidRPr="00992D4B" w:rsidRDefault="0094395D" w:rsidP="00C13B53">
            <w:pPr>
              <w:spacing w:before="120"/>
              <w:rPr>
                <w:rFonts w:ascii="Arial" w:hAnsi="Arial" w:cs="Arial"/>
                <w:b/>
                <w:sz w:val="24"/>
                <w:szCs w:val="24"/>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p w14:paraId="2ACC5C8A" w14:textId="77777777" w:rsidR="0094395D" w:rsidRPr="00992D4B" w:rsidRDefault="0094395D" w:rsidP="00C13B53">
            <w:pPr>
              <w:spacing w:before="120"/>
              <w:rPr>
                <w:rFonts w:ascii="Arial" w:hAnsi="Arial" w:cs="Arial"/>
                <w:b/>
                <w:sz w:val="24"/>
                <w:szCs w:val="24"/>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p w14:paraId="7D06D267" w14:textId="77777777" w:rsidR="0094395D" w:rsidRPr="00992D4B" w:rsidRDefault="0094395D" w:rsidP="00C13B53">
            <w:pPr>
              <w:spacing w:before="120"/>
              <w:rPr>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tc>
      </w:tr>
      <w:tr w:rsidR="00F6196C" w14:paraId="329EEC5E" w14:textId="77777777" w:rsidTr="0021391F">
        <w:trPr>
          <w:cantSplit/>
          <w:trHeight w:val="657"/>
        </w:trPr>
        <w:tc>
          <w:tcPr>
            <w:tcW w:w="10807" w:type="dxa"/>
            <w:gridSpan w:val="2"/>
            <w:tcBorders>
              <w:top w:val="single" w:sz="12" w:space="0" w:color="auto"/>
              <w:bottom w:val="single" w:sz="6" w:space="0" w:color="auto"/>
            </w:tcBorders>
          </w:tcPr>
          <w:p w14:paraId="0AF6A184" w14:textId="77777777" w:rsidR="00F6196C" w:rsidRPr="00992D4B" w:rsidRDefault="00F6196C" w:rsidP="00C13B53">
            <w:pPr>
              <w:numPr>
                <w:ilvl w:val="0"/>
                <w:numId w:val="6"/>
              </w:numPr>
              <w:spacing w:before="120" w:after="100" w:afterAutospacing="1"/>
              <w:ind w:hanging="1004"/>
              <w:rPr>
                <w:rFonts w:ascii="Arial" w:hAnsi="Arial" w:cs="Arial"/>
                <w:b/>
                <w:sz w:val="24"/>
                <w:szCs w:val="24"/>
                <w:lang w:val="en-GB"/>
              </w:rPr>
            </w:pPr>
            <w:proofErr w:type="gramStart"/>
            <w:r w:rsidRPr="00992D4B">
              <w:rPr>
                <w:rFonts w:ascii="Arial" w:hAnsi="Arial" w:cs="Arial"/>
                <w:b/>
                <w:sz w:val="24"/>
                <w:szCs w:val="24"/>
                <w:lang w:val="en-GB"/>
              </w:rPr>
              <w:t>Brief summary</w:t>
            </w:r>
            <w:proofErr w:type="gramEnd"/>
            <w:r w:rsidRPr="00992D4B">
              <w:rPr>
                <w:rFonts w:ascii="Arial" w:hAnsi="Arial" w:cs="Arial"/>
                <w:b/>
                <w:sz w:val="24"/>
                <w:szCs w:val="24"/>
                <w:lang w:val="en-GB"/>
              </w:rPr>
              <w:t xml:space="preserve"> of </w:t>
            </w:r>
            <w:r w:rsidR="000E077B" w:rsidRPr="00992D4B">
              <w:rPr>
                <w:rFonts w:ascii="Arial" w:hAnsi="Arial" w:cs="Arial"/>
                <w:b/>
                <w:sz w:val="24"/>
                <w:szCs w:val="24"/>
                <w:lang w:val="en-GB"/>
              </w:rPr>
              <w:t xml:space="preserve">the </w:t>
            </w:r>
            <w:r w:rsidRPr="00992D4B">
              <w:rPr>
                <w:rFonts w:ascii="Arial" w:hAnsi="Arial" w:cs="Arial"/>
                <w:b/>
                <w:sz w:val="24"/>
                <w:szCs w:val="24"/>
                <w:lang w:val="en-GB"/>
              </w:rPr>
              <w:t xml:space="preserve">proposed </w:t>
            </w:r>
            <w:r w:rsidR="0094395D" w:rsidRPr="00992D4B">
              <w:rPr>
                <w:rFonts w:ascii="Arial" w:hAnsi="Arial" w:cs="Arial"/>
                <w:b/>
                <w:sz w:val="24"/>
                <w:szCs w:val="24"/>
                <w:lang w:val="en-GB"/>
              </w:rPr>
              <w:t xml:space="preserve">changes to </w:t>
            </w:r>
            <w:r w:rsidR="000E077B" w:rsidRPr="00992D4B">
              <w:rPr>
                <w:rFonts w:ascii="Arial" w:hAnsi="Arial" w:cs="Arial"/>
                <w:b/>
                <w:sz w:val="24"/>
                <w:szCs w:val="24"/>
                <w:lang w:val="en-GB"/>
              </w:rPr>
              <w:t xml:space="preserve">the </w:t>
            </w:r>
            <w:r w:rsidRPr="00992D4B">
              <w:rPr>
                <w:rFonts w:ascii="Arial" w:hAnsi="Arial" w:cs="Arial"/>
                <w:b/>
                <w:sz w:val="24"/>
                <w:szCs w:val="24"/>
                <w:lang w:val="en-GB"/>
              </w:rPr>
              <w:t>activities at the item 3 addresses</w:t>
            </w:r>
            <w:r w:rsidR="00F91B2E" w:rsidRPr="00992D4B">
              <w:rPr>
                <w:rFonts w:ascii="Arial" w:hAnsi="Arial" w:cs="Arial"/>
                <w:b/>
                <w:sz w:val="24"/>
                <w:szCs w:val="24"/>
                <w:lang w:val="en-GB"/>
              </w:rPr>
              <w:t>:</w:t>
            </w:r>
          </w:p>
        </w:tc>
      </w:tr>
      <w:tr w:rsidR="0094395D" w14:paraId="5D09951A" w14:textId="77777777" w:rsidTr="0079188C">
        <w:trPr>
          <w:cantSplit/>
          <w:trHeight w:val="653"/>
        </w:trPr>
        <w:tc>
          <w:tcPr>
            <w:tcW w:w="5403" w:type="dxa"/>
            <w:tcBorders>
              <w:top w:val="single" w:sz="6" w:space="0" w:color="auto"/>
              <w:bottom w:val="single" w:sz="6" w:space="0" w:color="auto"/>
            </w:tcBorders>
          </w:tcPr>
          <w:p w14:paraId="15DE9A75" w14:textId="77777777" w:rsidR="0094395D" w:rsidRPr="00992D4B" w:rsidRDefault="0094395D" w:rsidP="00C13B53">
            <w:pPr>
              <w:numPr>
                <w:ilvl w:val="0"/>
                <w:numId w:val="4"/>
              </w:numPr>
              <w:spacing w:before="120" w:after="100" w:afterAutospacing="1"/>
              <w:ind w:left="1156" w:hanging="348"/>
              <w:rPr>
                <w:rFonts w:ascii="Arial" w:hAnsi="Arial" w:cs="Arial"/>
                <w:b/>
                <w:sz w:val="24"/>
                <w:szCs w:val="24"/>
                <w:lang w:val="en-GB"/>
              </w:rPr>
            </w:pPr>
            <w:r w:rsidRPr="00992D4B">
              <w:rPr>
                <w:rFonts w:ascii="Arial" w:hAnsi="Arial" w:cs="Arial"/>
                <w:b/>
                <w:sz w:val="24"/>
                <w:szCs w:val="24"/>
                <w:lang w:val="en-GB"/>
              </w:rPr>
              <w:t>General:</w:t>
            </w:r>
          </w:p>
        </w:tc>
        <w:tc>
          <w:tcPr>
            <w:tcW w:w="5404" w:type="dxa"/>
            <w:tcBorders>
              <w:top w:val="single" w:sz="6" w:space="0" w:color="auto"/>
              <w:bottom w:val="single" w:sz="6" w:space="0" w:color="auto"/>
            </w:tcBorders>
            <w:shd w:val="clear" w:color="auto" w:fill="auto"/>
          </w:tcPr>
          <w:p w14:paraId="17D838D9" w14:textId="77777777" w:rsidR="0094395D" w:rsidRPr="00992D4B" w:rsidRDefault="0094395D" w:rsidP="00C13B53">
            <w:pPr>
              <w:spacing w:before="120"/>
              <w:rPr>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tc>
      </w:tr>
      <w:tr w:rsidR="0094395D" w14:paraId="184BD21F" w14:textId="77777777" w:rsidTr="0021391F">
        <w:trPr>
          <w:cantSplit/>
          <w:trHeight w:val="653"/>
        </w:trPr>
        <w:tc>
          <w:tcPr>
            <w:tcW w:w="5403" w:type="dxa"/>
            <w:tcBorders>
              <w:top w:val="single" w:sz="6" w:space="0" w:color="auto"/>
              <w:bottom w:val="single" w:sz="6" w:space="0" w:color="auto"/>
            </w:tcBorders>
          </w:tcPr>
          <w:p w14:paraId="53A9F018" w14:textId="77777777" w:rsidR="0094395D" w:rsidRPr="00992D4B" w:rsidRDefault="0094395D" w:rsidP="00C13B53">
            <w:pPr>
              <w:numPr>
                <w:ilvl w:val="0"/>
                <w:numId w:val="4"/>
              </w:numPr>
              <w:spacing w:before="120" w:after="100" w:afterAutospacing="1"/>
              <w:ind w:left="1156" w:hanging="348"/>
              <w:rPr>
                <w:rFonts w:ascii="Arial" w:hAnsi="Arial" w:cs="Arial"/>
                <w:b/>
                <w:sz w:val="24"/>
                <w:szCs w:val="24"/>
                <w:lang w:val="en-GB"/>
              </w:rPr>
            </w:pPr>
            <w:r w:rsidRPr="00992D4B">
              <w:rPr>
                <w:rFonts w:ascii="Arial" w:hAnsi="Arial" w:cs="Arial"/>
                <w:b/>
                <w:sz w:val="24"/>
                <w:szCs w:val="24"/>
                <w:lang w:val="en-GB"/>
              </w:rPr>
              <w:t>Scope of Approval:</w:t>
            </w:r>
          </w:p>
        </w:tc>
        <w:tc>
          <w:tcPr>
            <w:tcW w:w="5404" w:type="dxa"/>
            <w:tcBorders>
              <w:top w:val="single" w:sz="6" w:space="0" w:color="auto"/>
              <w:bottom w:val="single" w:sz="6" w:space="0" w:color="auto"/>
            </w:tcBorders>
          </w:tcPr>
          <w:p w14:paraId="396CA6E8" w14:textId="77777777" w:rsidR="0094395D" w:rsidRPr="00992D4B" w:rsidRDefault="0094395D" w:rsidP="00C13B53">
            <w:pPr>
              <w:spacing w:before="120"/>
              <w:rPr>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tc>
      </w:tr>
      <w:tr w:rsidR="0094395D" w14:paraId="393D59D9" w14:textId="77777777" w:rsidTr="0021391F">
        <w:trPr>
          <w:cantSplit/>
          <w:trHeight w:val="653"/>
        </w:trPr>
        <w:tc>
          <w:tcPr>
            <w:tcW w:w="5403" w:type="dxa"/>
            <w:tcBorders>
              <w:top w:val="single" w:sz="6" w:space="0" w:color="auto"/>
              <w:bottom w:val="single" w:sz="12" w:space="0" w:color="auto"/>
            </w:tcBorders>
          </w:tcPr>
          <w:p w14:paraId="2FC8BFD0" w14:textId="77777777" w:rsidR="0094395D" w:rsidRPr="00992D4B" w:rsidRDefault="0094395D" w:rsidP="00C13B53">
            <w:pPr>
              <w:numPr>
                <w:ilvl w:val="0"/>
                <w:numId w:val="4"/>
              </w:numPr>
              <w:spacing w:before="120" w:after="100" w:afterAutospacing="1"/>
              <w:ind w:left="1156" w:hanging="348"/>
              <w:rPr>
                <w:rFonts w:ascii="Arial" w:hAnsi="Arial" w:cs="Arial"/>
                <w:b/>
                <w:sz w:val="24"/>
                <w:szCs w:val="24"/>
                <w:lang w:val="en-GB"/>
              </w:rPr>
            </w:pPr>
            <w:r w:rsidRPr="00992D4B">
              <w:rPr>
                <w:rFonts w:ascii="Arial" w:hAnsi="Arial" w:cs="Arial"/>
                <w:b/>
                <w:sz w:val="24"/>
                <w:szCs w:val="24"/>
                <w:lang w:val="en-GB"/>
              </w:rPr>
              <w:t>Nature of Privileges</w:t>
            </w:r>
            <w:r w:rsidR="00F91B2E" w:rsidRPr="00992D4B">
              <w:rPr>
                <w:rFonts w:ascii="Arial" w:hAnsi="Arial" w:cs="Arial"/>
                <w:b/>
                <w:sz w:val="24"/>
                <w:szCs w:val="24"/>
                <w:lang w:val="en-GB"/>
              </w:rPr>
              <w:t>:</w:t>
            </w:r>
          </w:p>
        </w:tc>
        <w:tc>
          <w:tcPr>
            <w:tcW w:w="5404" w:type="dxa"/>
            <w:tcBorders>
              <w:top w:val="single" w:sz="6" w:space="0" w:color="auto"/>
              <w:bottom w:val="single" w:sz="12" w:space="0" w:color="auto"/>
            </w:tcBorders>
          </w:tcPr>
          <w:p w14:paraId="43734C27" w14:textId="77777777" w:rsidR="0094395D" w:rsidRPr="00992D4B" w:rsidRDefault="0094395D" w:rsidP="00C13B53">
            <w:pPr>
              <w:spacing w:before="120"/>
              <w:rPr>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tc>
      </w:tr>
      <w:tr w:rsidR="0094395D" w14:paraId="4610D1AE" w14:textId="77777777" w:rsidTr="0021391F">
        <w:trPr>
          <w:cantSplit/>
          <w:trHeight w:val="992"/>
        </w:trPr>
        <w:tc>
          <w:tcPr>
            <w:tcW w:w="5403" w:type="dxa"/>
            <w:tcBorders>
              <w:top w:val="single" w:sz="12" w:space="0" w:color="auto"/>
              <w:bottom w:val="single" w:sz="6" w:space="0" w:color="auto"/>
            </w:tcBorders>
          </w:tcPr>
          <w:p w14:paraId="01AC9FF8" w14:textId="77777777" w:rsidR="0094395D" w:rsidRPr="00992D4B" w:rsidRDefault="0094395D" w:rsidP="00C13B53">
            <w:pPr>
              <w:numPr>
                <w:ilvl w:val="0"/>
                <w:numId w:val="6"/>
              </w:numPr>
              <w:spacing w:before="120" w:after="100" w:afterAutospacing="1"/>
              <w:ind w:left="731" w:hanging="709"/>
              <w:rPr>
                <w:rFonts w:ascii="Arial" w:hAnsi="Arial" w:cs="Arial"/>
                <w:b/>
                <w:sz w:val="24"/>
                <w:szCs w:val="24"/>
                <w:lang w:val="en-GB"/>
              </w:rPr>
            </w:pPr>
            <w:r w:rsidRPr="00992D4B">
              <w:rPr>
                <w:rFonts w:ascii="Arial" w:hAnsi="Arial" w:cs="Arial"/>
                <w:b/>
                <w:sz w:val="24"/>
                <w:szCs w:val="24"/>
                <w:lang w:val="en-GB"/>
              </w:rPr>
              <w:t>Description of organisational changes:</w:t>
            </w:r>
          </w:p>
        </w:tc>
        <w:tc>
          <w:tcPr>
            <w:tcW w:w="5404" w:type="dxa"/>
            <w:tcBorders>
              <w:top w:val="single" w:sz="12" w:space="0" w:color="auto"/>
              <w:bottom w:val="single" w:sz="6" w:space="0" w:color="auto"/>
            </w:tcBorders>
          </w:tcPr>
          <w:p w14:paraId="5681A12B" w14:textId="77777777" w:rsidR="0094395D" w:rsidRPr="00992D4B" w:rsidRDefault="0094395D" w:rsidP="00C13B53">
            <w:pPr>
              <w:spacing w:before="120"/>
              <w:rPr>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tc>
      </w:tr>
      <w:tr w:rsidR="00EF1564" w14:paraId="667ADB47" w14:textId="77777777" w:rsidTr="0021391F">
        <w:trPr>
          <w:cantSplit/>
          <w:trHeight w:val="992"/>
        </w:trPr>
        <w:tc>
          <w:tcPr>
            <w:tcW w:w="5403" w:type="dxa"/>
            <w:tcBorders>
              <w:top w:val="single" w:sz="12" w:space="0" w:color="auto"/>
              <w:bottom w:val="single" w:sz="6" w:space="0" w:color="auto"/>
            </w:tcBorders>
          </w:tcPr>
          <w:p w14:paraId="0E48CFA3" w14:textId="77777777" w:rsidR="00EF1564" w:rsidRPr="00992D4B" w:rsidRDefault="00EF1564" w:rsidP="00C13B53">
            <w:pPr>
              <w:numPr>
                <w:ilvl w:val="0"/>
                <w:numId w:val="6"/>
              </w:numPr>
              <w:spacing w:before="120" w:after="100" w:afterAutospacing="1"/>
              <w:ind w:left="731" w:hanging="709"/>
              <w:rPr>
                <w:rFonts w:ascii="Arial" w:hAnsi="Arial" w:cs="Arial"/>
                <w:b/>
                <w:sz w:val="24"/>
                <w:szCs w:val="24"/>
                <w:lang w:val="en-GB"/>
              </w:rPr>
            </w:pPr>
            <w:r w:rsidRPr="00992D4B">
              <w:rPr>
                <w:rFonts w:ascii="Arial" w:hAnsi="Arial" w:cs="Arial"/>
                <w:b/>
                <w:sz w:val="24"/>
                <w:szCs w:val="24"/>
                <w:lang w:val="en-GB"/>
              </w:rPr>
              <w:t>Position and Name of Accountable Manager or nominee:</w:t>
            </w:r>
          </w:p>
        </w:tc>
        <w:tc>
          <w:tcPr>
            <w:tcW w:w="5404" w:type="dxa"/>
            <w:tcBorders>
              <w:top w:val="single" w:sz="12" w:space="0" w:color="auto"/>
              <w:bottom w:val="single" w:sz="6" w:space="0" w:color="auto"/>
            </w:tcBorders>
          </w:tcPr>
          <w:p w14:paraId="1A526860" w14:textId="77777777" w:rsidR="00EF1564" w:rsidRPr="00992D4B" w:rsidRDefault="00EF1564" w:rsidP="00C13B53">
            <w:pPr>
              <w:spacing w:before="120"/>
              <w:rPr>
                <w:lang w:val="en-GB"/>
              </w:rPr>
            </w:pPr>
            <w:r w:rsidRPr="00992D4B">
              <w:rPr>
                <w:rFonts w:ascii="Arial" w:hAnsi="Arial" w:cs="Arial"/>
                <w:b/>
                <w:sz w:val="24"/>
                <w:szCs w:val="24"/>
                <w:highlight w:val="lightGray"/>
                <w:lang w:val="en-GB"/>
              </w:rPr>
              <w:fldChar w:fldCharType="begin">
                <w:ffData>
                  <w:name w:val=""/>
                  <w:enabled/>
                  <w:calcOnExit w:val="0"/>
                  <w:textInput/>
                </w:ffData>
              </w:fldChar>
            </w:r>
            <w:r w:rsidRPr="00992D4B">
              <w:rPr>
                <w:rFonts w:ascii="Arial" w:hAnsi="Arial" w:cs="Arial"/>
                <w:b/>
                <w:sz w:val="24"/>
                <w:szCs w:val="24"/>
                <w:highlight w:val="lightGray"/>
                <w:lang w:val="en-GB"/>
              </w:rPr>
              <w:instrText xml:space="preserve"> FORMTEXT </w:instrText>
            </w:r>
            <w:r w:rsidRPr="00992D4B">
              <w:rPr>
                <w:rFonts w:ascii="Arial" w:hAnsi="Arial" w:cs="Arial"/>
                <w:b/>
                <w:sz w:val="24"/>
                <w:szCs w:val="24"/>
                <w:highlight w:val="lightGray"/>
                <w:lang w:val="en-GB"/>
              </w:rPr>
            </w:r>
            <w:r w:rsidRPr="00992D4B">
              <w:rPr>
                <w:rFonts w:ascii="Arial" w:hAnsi="Arial" w:cs="Arial"/>
                <w:b/>
                <w:sz w:val="24"/>
                <w:szCs w:val="24"/>
                <w:highlight w:val="lightGray"/>
                <w:lang w:val="en-GB"/>
              </w:rPr>
              <w:fldChar w:fldCharType="separate"/>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t> </w:t>
            </w:r>
            <w:r w:rsidRPr="00992D4B">
              <w:rPr>
                <w:rFonts w:ascii="Arial" w:hAnsi="Arial" w:cs="Arial"/>
                <w:b/>
                <w:sz w:val="24"/>
                <w:szCs w:val="24"/>
                <w:highlight w:val="lightGray"/>
                <w:lang w:val="en-GB"/>
              </w:rPr>
              <w:fldChar w:fldCharType="end"/>
            </w:r>
          </w:p>
        </w:tc>
      </w:tr>
      <w:tr w:rsidR="00F6196C" w14:paraId="493F0B0B" w14:textId="77777777" w:rsidTr="0021391F">
        <w:trPr>
          <w:cantSplit/>
          <w:trHeight w:val="1916"/>
        </w:trPr>
        <w:tc>
          <w:tcPr>
            <w:tcW w:w="5403" w:type="dxa"/>
            <w:tcBorders>
              <w:top w:val="single" w:sz="12" w:space="0" w:color="auto"/>
            </w:tcBorders>
          </w:tcPr>
          <w:p w14:paraId="123B19AC" w14:textId="77777777" w:rsidR="00F6196C" w:rsidRPr="00992D4B" w:rsidRDefault="00F6196C" w:rsidP="00C13B53">
            <w:pPr>
              <w:spacing w:before="120" w:after="100" w:afterAutospacing="1"/>
              <w:rPr>
                <w:rFonts w:ascii="Arial" w:hAnsi="Arial" w:cs="Arial"/>
                <w:b/>
                <w:sz w:val="24"/>
                <w:szCs w:val="24"/>
                <w:lang w:val="en-GB"/>
              </w:rPr>
            </w:pPr>
            <w:r w:rsidRPr="00992D4B">
              <w:rPr>
                <w:rFonts w:ascii="Arial" w:hAnsi="Arial" w:cs="Arial"/>
                <w:b/>
                <w:sz w:val="24"/>
                <w:szCs w:val="24"/>
                <w:lang w:val="en-GB"/>
              </w:rPr>
              <w:t>Date:</w:t>
            </w:r>
            <w:r w:rsidR="00713BE7" w:rsidRPr="00992D4B">
              <w:rPr>
                <w:rFonts w:ascii="Arial" w:hAnsi="Arial" w:cs="Arial"/>
                <w:b/>
                <w:sz w:val="24"/>
                <w:szCs w:val="24"/>
                <w:lang w:val="en-GB"/>
              </w:rPr>
              <w:t xml:space="preserve"> </w:t>
            </w:r>
            <w:r w:rsidR="00EF1564" w:rsidRPr="00992D4B">
              <w:rPr>
                <w:rFonts w:ascii="Arial" w:hAnsi="Arial" w:cs="Arial"/>
                <w:b/>
                <w:sz w:val="24"/>
                <w:szCs w:val="24"/>
                <w:highlight w:val="lightGray"/>
                <w:lang w:val="en-GB"/>
              </w:rPr>
              <w:fldChar w:fldCharType="begin">
                <w:ffData>
                  <w:name w:val=""/>
                  <w:enabled/>
                  <w:calcOnExit w:val="0"/>
                  <w:textInput>
                    <w:type w:val="date"/>
                  </w:textInput>
                </w:ffData>
              </w:fldChar>
            </w:r>
            <w:r w:rsidR="00EF1564" w:rsidRPr="00992D4B">
              <w:rPr>
                <w:rFonts w:ascii="Arial" w:hAnsi="Arial" w:cs="Arial"/>
                <w:b/>
                <w:sz w:val="24"/>
                <w:szCs w:val="24"/>
                <w:highlight w:val="lightGray"/>
                <w:lang w:val="en-GB"/>
              </w:rPr>
              <w:instrText xml:space="preserve"> FORMTEXT </w:instrText>
            </w:r>
            <w:r w:rsidR="00EF1564" w:rsidRPr="00992D4B">
              <w:rPr>
                <w:rFonts w:ascii="Arial" w:hAnsi="Arial" w:cs="Arial"/>
                <w:b/>
                <w:sz w:val="24"/>
                <w:szCs w:val="24"/>
                <w:highlight w:val="lightGray"/>
                <w:lang w:val="en-GB"/>
              </w:rPr>
            </w:r>
            <w:r w:rsidR="00EF1564" w:rsidRPr="00992D4B">
              <w:rPr>
                <w:rFonts w:ascii="Arial" w:hAnsi="Arial" w:cs="Arial"/>
                <w:b/>
                <w:sz w:val="24"/>
                <w:szCs w:val="24"/>
                <w:highlight w:val="lightGray"/>
                <w:lang w:val="en-GB"/>
              </w:rPr>
              <w:fldChar w:fldCharType="separate"/>
            </w:r>
            <w:r w:rsidR="00EF1564" w:rsidRPr="00992D4B">
              <w:rPr>
                <w:rFonts w:ascii="Arial" w:hAnsi="Arial" w:cs="Arial"/>
                <w:b/>
                <w:noProof/>
                <w:sz w:val="24"/>
                <w:szCs w:val="24"/>
                <w:highlight w:val="lightGray"/>
                <w:lang w:val="en-GB"/>
              </w:rPr>
              <w:t> </w:t>
            </w:r>
            <w:r w:rsidR="00EF1564" w:rsidRPr="00992D4B">
              <w:rPr>
                <w:rFonts w:ascii="Arial" w:hAnsi="Arial" w:cs="Arial"/>
                <w:b/>
                <w:noProof/>
                <w:sz w:val="24"/>
                <w:szCs w:val="24"/>
                <w:highlight w:val="lightGray"/>
                <w:lang w:val="en-GB"/>
              </w:rPr>
              <w:t> </w:t>
            </w:r>
            <w:r w:rsidR="00EF1564" w:rsidRPr="00992D4B">
              <w:rPr>
                <w:rFonts w:ascii="Arial" w:hAnsi="Arial" w:cs="Arial"/>
                <w:b/>
                <w:noProof/>
                <w:sz w:val="24"/>
                <w:szCs w:val="24"/>
                <w:highlight w:val="lightGray"/>
                <w:lang w:val="en-GB"/>
              </w:rPr>
              <w:t> </w:t>
            </w:r>
            <w:r w:rsidR="00EF1564" w:rsidRPr="00992D4B">
              <w:rPr>
                <w:rFonts w:ascii="Arial" w:hAnsi="Arial" w:cs="Arial"/>
                <w:b/>
                <w:noProof/>
                <w:sz w:val="24"/>
                <w:szCs w:val="24"/>
                <w:highlight w:val="lightGray"/>
                <w:lang w:val="en-GB"/>
              </w:rPr>
              <w:t> </w:t>
            </w:r>
            <w:r w:rsidR="00EF1564" w:rsidRPr="00992D4B">
              <w:rPr>
                <w:rFonts w:ascii="Arial" w:hAnsi="Arial" w:cs="Arial"/>
                <w:b/>
                <w:noProof/>
                <w:sz w:val="24"/>
                <w:szCs w:val="24"/>
                <w:highlight w:val="lightGray"/>
                <w:lang w:val="en-GB"/>
              </w:rPr>
              <w:t> </w:t>
            </w:r>
            <w:r w:rsidR="00EF1564" w:rsidRPr="00992D4B">
              <w:rPr>
                <w:rFonts w:ascii="Arial" w:hAnsi="Arial" w:cs="Arial"/>
                <w:b/>
                <w:sz w:val="24"/>
                <w:szCs w:val="24"/>
                <w:highlight w:val="lightGray"/>
                <w:lang w:val="en-GB"/>
              </w:rPr>
              <w:fldChar w:fldCharType="end"/>
            </w:r>
          </w:p>
        </w:tc>
        <w:tc>
          <w:tcPr>
            <w:tcW w:w="5404" w:type="dxa"/>
            <w:tcBorders>
              <w:top w:val="single" w:sz="12" w:space="0" w:color="auto"/>
            </w:tcBorders>
          </w:tcPr>
          <w:p w14:paraId="00549E06" w14:textId="77777777" w:rsidR="00F6196C" w:rsidRPr="00992D4B" w:rsidRDefault="00F6196C" w:rsidP="00C13B53">
            <w:pPr>
              <w:spacing w:before="120" w:after="100" w:afterAutospacing="1"/>
              <w:rPr>
                <w:rFonts w:ascii="Arial" w:hAnsi="Arial" w:cs="Arial"/>
                <w:b/>
                <w:sz w:val="24"/>
                <w:szCs w:val="24"/>
                <w:lang w:val="en-GB"/>
              </w:rPr>
            </w:pPr>
            <w:r w:rsidRPr="00992D4B">
              <w:rPr>
                <w:rFonts w:ascii="Arial" w:hAnsi="Arial" w:cs="Arial"/>
                <w:b/>
                <w:sz w:val="24"/>
                <w:szCs w:val="24"/>
                <w:lang w:val="en-GB"/>
              </w:rPr>
              <w:t>Signature of the Accountable Manager</w:t>
            </w:r>
            <w:r w:rsidR="0094395D" w:rsidRPr="00992D4B">
              <w:rPr>
                <w:rFonts w:ascii="Arial" w:hAnsi="Arial" w:cs="Arial"/>
                <w:b/>
                <w:sz w:val="24"/>
                <w:szCs w:val="24"/>
                <w:lang w:val="en-GB"/>
              </w:rPr>
              <w:t xml:space="preserve"> or nominee</w:t>
            </w:r>
            <w:r w:rsidRPr="00992D4B">
              <w:rPr>
                <w:rFonts w:ascii="Arial" w:hAnsi="Arial" w:cs="Arial"/>
                <w:b/>
                <w:sz w:val="24"/>
                <w:szCs w:val="24"/>
                <w:lang w:val="en-GB"/>
              </w:rPr>
              <w:t>:</w:t>
            </w:r>
          </w:p>
        </w:tc>
      </w:tr>
    </w:tbl>
    <w:p w14:paraId="12978E0D" w14:textId="77777777" w:rsidR="008A567C" w:rsidRDefault="008A567C">
      <w:pPr>
        <w:tabs>
          <w:tab w:val="left" w:pos="0"/>
          <w:tab w:val="right" w:pos="11041"/>
        </w:tabs>
        <w:suppressAutoHyphens/>
        <w:jc w:val="center"/>
        <w:rPr>
          <w:b/>
          <w:spacing w:val="-2"/>
          <w:u w:val="single"/>
          <w:lang w:val="en-GB"/>
        </w:rPr>
        <w:sectPr w:rsidR="008A567C">
          <w:headerReference w:type="even" r:id="rId8"/>
          <w:footerReference w:type="even" r:id="rId9"/>
          <w:footerReference w:type="default" r:id="rId10"/>
          <w:endnotePr>
            <w:numFmt w:val="decimal"/>
          </w:endnotePr>
          <w:pgSz w:w="11905" w:h="16837"/>
          <w:pgMar w:top="720" w:right="720" w:bottom="720" w:left="720" w:header="720" w:footer="720" w:gutter="0"/>
          <w:pgNumType w:start="1"/>
          <w:cols w:space="720"/>
          <w:noEndnote/>
        </w:sectPr>
      </w:pPr>
    </w:p>
    <w:p w14:paraId="5B313D8C" w14:textId="77777777" w:rsidR="009B454A" w:rsidRPr="007F1C68" w:rsidRDefault="009B454A" w:rsidP="009B454A">
      <w:pPr>
        <w:jc w:val="center"/>
        <w:rPr>
          <w:rFonts w:ascii="Calibri" w:hAnsi="Calibri" w:cs="Calibri"/>
          <w:b/>
          <w:szCs w:val="28"/>
          <w:lang w:val="fr-FR"/>
        </w:rPr>
      </w:pPr>
      <w:r w:rsidRPr="00800121">
        <w:rPr>
          <w:rFonts w:ascii="Calibri" w:hAnsi="Calibri" w:cs="Calibri"/>
          <w:b/>
          <w:szCs w:val="28"/>
        </w:rPr>
        <w:lastRenderedPageBreak/>
        <w:t xml:space="preserve">                 </w:t>
      </w:r>
      <w:r w:rsidRPr="007F1C68">
        <w:rPr>
          <w:rFonts w:ascii="Calibri" w:hAnsi="Calibri" w:cs="Calibri"/>
          <w:b/>
          <w:szCs w:val="28"/>
          <w:lang w:val="fr-FR"/>
        </w:rPr>
        <w:t>INFORMATION NOTE ON DATA PROTECTION</w:t>
      </w:r>
      <w:r w:rsidRPr="007F1C68">
        <w:rPr>
          <w:rFonts w:ascii="Calibri" w:hAnsi="Calibri" w:cs="Calibri"/>
          <w:b/>
          <w:szCs w:val="28"/>
          <w:bdr w:val="single" w:sz="4" w:space="0" w:color="auto" w:frame="1"/>
          <w:lang w:val="fr-FR"/>
        </w:rPr>
        <w:t xml:space="preserve"> </w:t>
      </w:r>
    </w:p>
    <w:p w14:paraId="0B12FFE0" w14:textId="77777777" w:rsidR="009B454A" w:rsidRPr="007F1C68" w:rsidRDefault="009B454A" w:rsidP="009B454A">
      <w:pPr>
        <w:jc w:val="center"/>
        <w:rPr>
          <w:rFonts w:ascii="Calibri" w:hAnsi="Calibri" w:cs="Calibri"/>
          <w:b/>
          <w:color w:val="808080"/>
          <w:sz w:val="22"/>
          <w:szCs w:val="28"/>
          <w:lang w:val="fr-FR"/>
        </w:rPr>
      </w:pPr>
      <w:r>
        <w:rPr>
          <w:rFonts w:ascii="Calibri" w:hAnsi="Calibri" w:cs="Calibri"/>
          <w:b/>
          <w:color w:val="808080"/>
          <w:sz w:val="22"/>
          <w:szCs w:val="28"/>
          <w:lang w:val="fr-FR"/>
        </w:rPr>
        <w:t xml:space="preserve">        </w:t>
      </w:r>
      <w:r w:rsidRPr="007F1C68">
        <w:rPr>
          <w:rFonts w:ascii="Calibri" w:hAnsi="Calibri" w:cs="Calibri"/>
          <w:b/>
          <w:color w:val="808080"/>
          <w:sz w:val="22"/>
          <w:szCs w:val="28"/>
          <w:lang w:val="fr-FR"/>
        </w:rPr>
        <w:t xml:space="preserve">NOTICE D’INFORMATION SUR LA PROTECTION DES DONNEES </w:t>
      </w:r>
    </w:p>
    <w:p w14:paraId="72EEE9F2" w14:textId="77777777" w:rsidR="009B454A" w:rsidRDefault="009B454A" w:rsidP="009B454A">
      <w:pPr>
        <w:rPr>
          <w:rFonts w:ascii="Calibri" w:hAnsi="Calibri" w:cs="Calibri"/>
          <w:szCs w:val="22"/>
          <w:lang w:val="fr-FR"/>
        </w:rPr>
      </w:pPr>
    </w:p>
    <w:p w14:paraId="5291E43F" w14:textId="77777777" w:rsidR="009B454A" w:rsidRPr="007F1C68" w:rsidRDefault="009B454A" w:rsidP="009B454A">
      <w:pPr>
        <w:rPr>
          <w:rFonts w:ascii="Calibri" w:hAnsi="Calibri" w:cs="Calibri"/>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tblGrid>
      <w:tr w:rsidR="009B454A" w14:paraId="67069846" w14:textId="77777777" w:rsidTr="00343BAD">
        <w:trPr>
          <w:jc w:val="center"/>
        </w:trPr>
        <w:tc>
          <w:tcPr>
            <w:tcW w:w="6803" w:type="dxa"/>
            <w:shd w:val="clear" w:color="auto" w:fill="auto"/>
          </w:tcPr>
          <w:p w14:paraId="41EE1E20" w14:textId="77777777" w:rsidR="009B454A" w:rsidRPr="00905C41" w:rsidRDefault="009B454A" w:rsidP="00343BAD">
            <w:pPr>
              <w:jc w:val="both"/>
              <w:rPr>
                <w:rFonts w:ascii="Calibri" w:eastAsia="Calibri" w:hAnsi="Calibri" w:cs="Calibri"/>
                <w:sz w:val="22"/>
                <w:szCs w:val="22"/>
              </w:rPr>
            </w:pPr>
            <w:r w:rsidRPr="00905C41">
              <w:rPr>
                <w:rFonts w:ascii="Calibri" w:eastAsia="Calibri" w:hAnsi="Calibri" w:cs="Calibri"/>
                <w:b/>
                <w:sz w:val="24"/>
                <w:szCs w:val="28"/>
              </w:rPr>
              <w:t xml:space="preserve">Certification of production </w:t>
            </w:r>
            <w:proofErr w:type="spellStart"/>
            <w:r w:rsidRPr="00905C41">
              <w:rPr>
                <w:rFonts w:ascii="Calibri" w:eastAsia="Calibri" w:hAnsi="Calibri" w:cs="Calibri"/>
                <w:b/>
                <w:sz w:val="24"/>
                <w:szCs w:val="28"/>
              </w:rPr>
              <w:t>organisations</w:t>
            </w:r>
            <w:proofErr w:type="spellEnd"/>
            <w:r w:rsidRPr="00905C41">
              <w:rPr>
                <w:rFonts w:ascii="Calibri" w:eastAsia="Calibri" w:hAnsi="Calibri" w:cs="Calibri"/>
                <w:b/>
                <w:sz w:val="24"/>
                <w:szCs w:val="28"/>
              </w:rPr>
              <w:t xml:space="preserve">, continuing airworthiness management </w:t>
            </w:r>
            <w:proofErr w:type="spellStart"/>
            <w:r w:rsidRPr="00905C41">
              <w:rPr>
                <w:rFonts w:ascii="Calibri" w:eastAsia="Calibri" w:hAnsi="Calibri" w:cs="Calibri"/>
                <w:b/>
                <w:sz w:val="24"/>
                <w:szCs w:val="28"/>
              </w:rPr>
              <w:t>organisations</w:t>
            </w:r>
            <w:proofErr w:type="spellEnd"/>
            <w:r w:rsidRPr="00905C41">
              <w:rPr>
                <w:rFonts w:ascii="Calibri" w:eastAsia="Calibri" w:hAnsi="Calibri" w:cs="Calibri"/>
                <w:b/>
                <w:sz w:val="24"/>
                <w:szCs w:val="28"/>
              </w:rPr>
              <w:t xml:space="preserve">, maintenance </w:t>
            </w:r>
            <w:proofErr w:type="spellStart"/>
            <w:r w:rsidRPr="00905C41">
              <w:rPr>
                <w:rFonts w:ascii="Calibri" w:eastAsia="Calibri" w:hAnsi="Calibri" w:cs="Calibri"/>
                <w:b/>
                <w:sz w:val="24"/>
                <w:szCs w:val="28"/>
              </w:rPr>
              <w:t>organisations</w:t>
            </w:r>
            <w:proofErr w:type="spellEnd"/>
            <w:r w:rsidRPr="00905C41">
              <w:rPr>
                <w:rFonts w:ascii="Calibri" w:eastAsia="Calibri" w:hAnsi="Calibri" w:cs="Calibri"/>
                <w:b/>
                <w:sz w:val="24"/>
                <w:szCs w:val="28"/>
              </w:rPr>
              <w:t xml:space="preserve"> and maintenance training </w:t>
            </w:r>
            <w:proofErr w:type="spellStart"/>
            <w:r w:rsidRPr="00905C41">
              <w:rPr>
                <w:rFonts w:ascii="Calibri" w:eastAsia="Calibri" w:hAnsi="Calibri" w:cs="Calibri"/>
                <w:b/>
                <w:sz w:val="24"/>
                <w:szCs w:val="28"/>
              </w:rPr>
              <w:t>organisations</w:t>
            </w:r>
            <w:proofErr w:type="spellEnd"/>
          </w:p>
        </w:tc>
      </w:tr>
      <w:tr w:rsidR="009B454A" w:rsidRPr="00800121" w14:paraId="18C0A39D" w14:textId="77777777" w:rsidTr="00343BAD">
        <w:trPr>
          <w:jc w:val="center"/>
        </w:trPr>
        <w:tc>
          <w:tcPr>
            <w:tcW w:w="6803" w:type="dxa"/>
            <w:shd w:val="clear" w:color="auto" w:fill="auto"/>
          </w:tcPr>
          <w:p w14:paraId="030CAFCB" w14:textId="77777777" w:rsidR="009B454A" w:rsidRPr="00905C41" w:rsidRDefault="009B454A" w:rsidP="00343BAD">
            <w:pPr>
              <w:jc w:val="both"/>
              <w:rPr>
                <w:rFonts w:ascii="Calibri" w:eastAsia="Calibri" w:hAnsi="Calibri" w:cs="Calibri"/>
                <w:sz w:val="22"/>
                <w:szCs w:val="22"/>
                <w:lang w:val="fr-FR"/>
              </w:rPr>
            </w:pPr>
            <w:r w:rsidRPr="00905C41">
              <w:rPr>
                <w:rFonts w:ascii="Calibri" w:eastAsia="Calibri" w:hAnsi="Calibri" w:cs="Calibri"/>
                <w:b/>
                <w:color w:val="808080"/>
                <w:sz w:val="22"/>
                <w:szCs w:val="28"/>
                <w:lang w:val="fr-FR"/>
              </w:rPr>
              <w:t xml:space="preserve">Agrément des organismes de production, de gestion du maintien de la navigabilité, de maintenance et de formation du personnel à </w:t>
            </w:r>
            <w:r w:rsidRPr="00905C41">
              <w:rPr>
                <w:rFonts w:ascii="Calibri" w:eastAsia="Calibri" w:hAnsi="Calibri" w:cs="Calibri"/>
                <w:b/>
                <w:color w:val="808080"/>
                <w:sz w:val="22"/>
                <w:szCs w:val="24"/>
                <w:lang w:val="fr-FR"/>
              </w:rPr>
              <w:t>la maintenance</w:t>
            </w:r>
          </w:p>
        </w:tc>
      </w:tr>
    </w:tbl>
    <w:p w14:paraId="31517F9A" w14:textId="77777777" w:rsidR="009B454A" w:rsidRDefault="009B454A" w:rsidP="009B454A">
      <w:pPr>
        <w:rPr>
          <w:rFonts w:ascii="Calibri" w:hAnsi="Calibri" w:cs="Calibri"/>
          <w:sz w:val="22"/>
          <w:szCs w:val="22"/>
          <w:lang w:val="fr-FR"/>
        </w:rPr>
      </w:pPr>
    </w:p>
    <w:p w14:paraId="1E98FEF4" w14:textId="77777777" w:rsidR="009B454A" w:rsidRDefault="009B454A" w:rsidP="009B454A">
      <w:pPr>
        <w:rPr>
          <w:rFonts w:ascii="Calibri" w:hAnsi="Calibri" w:cs="Calibri"/>
          <w:sz w:val="22"/>
          <w:szCs w:val="22"/>
          <w:lang w:val="fr-FR"/>
        </w:rPr>
      </w:pPr>
    </w:p>
    <w:p w14:paraId="6E799F78" w14:textId="77777777" w:rsidR="009B454A" w:rsidRPr="007F1C68" w:rsidRDefault="009B454A" w:rsidP="009B454A">
      <w:pPr>
        <w:rPr>
          <w:rFonts w:ascii="Calibri" w:hAnsi="Calibri" w:cs="Calibri"/>
          <w:sz w:val="22"/>
          <w:szCs w:val="22"/>
          <w:lang w:val="fr-FR"/>
        </w:rPr>
      </w:pPr>
    </w:p>
    <w:tbl>
      <w:tblPr>
        <w:tblW w:w="0" w:type="auto"/>
        <w:tblInd w:w="534" w:type="dxa"/>
        <w:tblLook w:val="04A0" w:firstRow="1" w:lastRow="0" w:firstColumn="1" w:lastColumn="0" w:noHBand="0" w:noVBand="1"/>
      </w:tblPr>
      <w:tblGrid>
        <w:gridCol w:w="4680"/>
        <w:gridCol w:w="4673"/>
        <w:gridCol w:w="10"/>
      </w:tblGrid>
      <w:tr w:rsidR="009B454A" w:rsidRPr="00800121" w14:paraId="00D7A752" w14:textId="77777777" w:rsidTr="00343BAD">
        <w:trPr>
          <w:gridAfter w:val="1"/>
          <w:wAfter w:w="10" w:type="dxa"/>
        </w:trPr>
        <w:tc>
          <w:tcPr>
            <w:tcW w:w="4680" w:type="dxa"/>
            <w:shd w:val="clear" w:color="auto" w:fill="auto"/>
          </w:tcPr>
          <w:p w14:paraId="4AE7ADB6" w14:textId="77777777" w:rsidR="009B454A" w:rsidRPr="00905C41" w:rsidRDefault="009B454A" w:rsidP="00343BAD">
            <w:pPr>
              <w:jc w:val="both"/>
              <w:rPr>
                <w:rFonts w:ascii="Calibri" w:eastAsia="Calibri" w:hAnsi="Calibri" w:cs="Calibri"/>
                <w:lang w:val="en-GB"/>
              </w:rPr>
            </w:pPr>
            <w:r w:rsidRPr="00905C41">
              <w:rPr>
                <w:rFonts w:ascii="Calibri" w:eastAsia="Calibri" w:hAnsi="Calibri" w:cs="Calibri"/>
                <w:lang w:val="en-GB"/>
              </w:rPr>
              <w:t>Personal data are processed for the purpose of aviation safety by guaranteeing that only entities possessing the required organisation, personnel and competences are certified as production organisations, continuing airworthiness management organisations, maintenance organisations or maintenance training organisations.</w:t>
            </w:r>
          </w:p>
          <w:p w14:paraId="35000758" w14:textId="77777777" w:rsidR="009B454A" w:rsidRPr="00905C41" w:rsidRDefault="009B454A" w:rsidP="00343BAD">
            <w:pPr>
              <w:jc w:val="both"/>
              <w:rPr>
                <w:rFonts w:ascii="Calibri" w:eastAsia="Calibri" w:hAnsi="Calibri" w:cs="Calibri"/>
                <w:lang w:val="en-GB"/>
              </w:rPr>
            </w:pPr>
          </w:p>
        </w:tc>
        <w:tc>
          <w:tcPr>
            <w:tcW w:w="4673" w:type="dxa"/>
            <w:shd w:val="clear" w:color="auto" w:fill="auto"/>
          </w:tcPr>
          <w:p w14:paraId="5D2687D8" w14:textId="77777777" w:rsidR="009B454A" w:rsidRPr="00905C41" w:rsidRDefault="009B454A" w:rsidP="00343BAD">
            <w:pPr>
              <w:jc w:val="both"/>
              <w:rPr>
                <w:rFonts w:ascii="Calibri" w:eastAsia="Calibri" w:hAnsi="Calibri" w:cs="Calibri"/>
                <w:color w:val="808080"/>
                <w:lang w:val="fr-FR"/>
              </w:rPr>
            </w:pPr>
            <w:r w:rsidRPr="00905C41">
              <w:rPr>
                <w:rFonts w:ascii="Calibri" w:eastAsia="Calibri" w:hAnsi="Calibri" w:cs="Calibri"/>
                <w:color w:val="808080"/>
                <w:lang w:val="fr-FR"/>
              </w:rPr>
              <w:t>Les données à caractère personnel sont traitées en vue la sécurité des activités aériennes en garantissant que seuls les organismes possédant l’organisation, le personnel et les compétences requises sont agréés comme organismes de production, de gestion du maintien de la navigabilité, de maintenance ou de formation du personnel à la maintenance.</w:t>
            </w:r>
          </w:p>
          <w:p w14:paraId="2A36513F" w14:textId="77777777" w:rsidR="009B454A" w:rsidRPr="00905C41" w:rsidRDefault="009B454A" w:rsidP="00343BAD">
            <w:pPr>
              <w:jc w:val="both"/>
              <w:rPr>
                <w:rFonts w:ascii="Calibri" w:eastAsia="Calibri" w:hAnsi="Calibri" w:cs="Calibri"/>
                <w:color w:val="808080"/>
                <w:lang w:val="fr-FR"/>
              </w:rPr>
            </w:pPr>
          </w:p>
        </w:tc>
      </w:tr>
      <w:tr w:rsidR="009B454A" w:rsidRPr="00800121" w14:paraId="24953160" w14:textId="77777777" w:rsidTr="00343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shd w:val="clear" w:color="auto" w:fill="auto"/>
          </w:tcPr>
          <w:p w14:paraId="6C3AA890" w14:textId="77777777" w:rsidR="009B454A" w:rsidRPr="00905C41" w:rsidRDefault="009B454A" w:rsidP="00343BAD">
            <w:pPr>
              <w:jc w:val="both"/>
              <w:rPr>
                <w:rFonts w:ascii="Calibri" w:eastAsia="Calibri" w:hAnsi="Calibri" w:cs="Calibri"/>
                <w:lang w:val="en-GB"/>
              </w:rPr>
            </w:pPr>
            <w:r w:rsidRPr="00905C41">
              <w:rPr>
                <w:rFonts w:ascii="Calibri" w:eastAsia="Calibri" w:hAnsi="Calibri" w:cs="Calibri"/>
                <w:lang w:val="en-GB"/>
              </w:rPr>
              <w:t xml:space="preserve">The data subject has the </w:t>
            </w:r>
            <w:proofErr w:type="gramStart"/>
            <w:r w:rsidRPr="00905C41">
              <w:rPr>
                <w:rFonts w:ascii="Calibri" w:eastAsia="Calibri" w:hAnsi="Calibri" w:cs="Calibri"/>
                <w:lang w:val="en-GB"/>
              </w:rPr>
              <w:t>right :</w:t>
            </w:r>
            <w:proofErr w:type="gramEnd"/>
          </w:p>
          <w:p w14:paraId="216189DC" w14:textId="77777777" w:rsidR="009B454A" w:rsidRPr="00905C41" w:rsidRDefault="009B454A" w:rsidP="00343BAD">
            <w:pPr>
              <w:pStyle w:val="ListParagraph"/>
              <w:numPr>
                <w:ilvl w:val="0"/>
                <w:numId w:val="8"/>
              </w:numPr>
              <w:spacing w:line="240" w:lineRule="auto"/>
              <w:rPr>
                <w:rFonts w:ascii="Calibri" w:hAnsi="Calibri" w:cs="Calibri"/>
                <w:sz w:val="20"/>
                <w:szCs w:val="20"/>
                <w:lang w:val="en-GB"/>
              </w:rPr>
            </w:pPr>
            <w:r w:rsidRPr="00905C41">
              <w:rPr>
                <w:rFonts w:ascii="Calibri" w:hAnsi="Calibri" w:cs="Calibri"/>
                <w:sz w:val="20"/>
                <w:szCs w:val="20"/>
                <w:lang w:val="en-GB"/>
              </w:rPr>
              <w:t>to access to their personal data,</w:t>
            </w:r>
          </w:p>
          <w:p w14:paraId="35F2915E" w14:textId="77777777" w:rsidR="009B454A" w:rsidRPr="00905C41" w:rsidRDefault="009B454A" w:rsidP="00343BAD">
            <w:pPr>
              <w:pStyle w:val="ListParagraph"/>
              <w:numPr>
                <w:ilvl w:val="0"/>
                <w:numId w:val="8"/>
              </w:numPr>
              <w:spacing w:line="240" w:lineRule="auto"/>
              <w:rPr>
                <w:rFonts w:ascii="Calibri" w:hAnsi="Calibri" w:cs="Calibri"/>
                <w:sz w:val="20"/>
                <w:szCs w:val="20"/>
                <w:lang w:val="en-GB"/>
              </w:rPr>
            </w:pPr>
            <w:r w:rsidRPr="00905C41">
              <w:rPr>
                <w:rFonts w:ascii="Calibri" w:hAnsi="Calibri" w:cs="Calibri"/>
                <w:sz w:val="20"/>
                <w:szCs w:val="20"/>
                <w:lang w:val="en-GB"/>
              </w:rPr>
              <w:t>to rectification or erasure of personal data or restriction of processing,</w:t>
            </w:r>
          </w:p>
          <w:p w14:paraId="35BF91D3" w14:textId="77777777" w:rsidR="009B454A" w:rsidRPr="00905C41" w:rsidRDefault="009B454A" w:rsidP="00343BAD">
            <w:pPr>
              <w:pStyle w:val="ListParagraph"/>
              <w:numPr>
                <w:ilvl w:val="0"/>
                <w:numId w:val="8"/>
              </w:numPr>
              <w:spacing w:line="240" w:lineRule="auto"/>
              <w:rPr>
                <w:rFonts w:ascii="Calibri" w:hAnsi="Calibri" w:cs="Calibri"/>
                <w:sz w:val="20"/>
                <w:szCs w:val="20"/>
                <w:lang w:val="en-GB"/>
              </w:rPr>
            </w:pPr>
            <w:r w:rsidRPr="00905C41">
              <w:rPr>
                <w:rFonts w:ascii="Calibri" w:hAnsi="Calibri" w:cs="Calibri"/>
                <w:sz w:val="20"/>
                <w:szCs w:val="20"/>
                <w:lang w:val="en-GB"/>
              </w:rPr>
              <w:t>to object to processing,</w:t>
            </w:r>
          </w:p>
          <w:p w14:paraId="114A1ADB" w14:textId="77777777" w:rsidR="009B454A" w:rsidRPr="00905C41" w:rsidRDefault="009B454A" w:rsidP="00343BAD">
            <w:pPr>
              <w:jc w:val="both"/>
              <w:rPr>
                <w:rFonts w:ascii="Calibri" w:eastAsia="Calibri" w:hAnsi="Calibri" w:cs="Calibri"/>
                <w:lang w:val="en-GB"/>
              </w:rPr>
            </w:pPr>
            <w:r w:rsidRPr="00905C41">
              <w:rPr>
                <w:rFonts w:ascii="Calibri" w:eastAsia="Calibri" w:hAnsi="Calibri" w:cs="Calibri"/>
                <w:lang w:val="en-GB"/>
              </w:rPr>
              <w:t>by contacting the data protection officer (</w:t>
            </w:r>
            <w:hyperlink r:id="rId11" w:history="1">
              <w:r w:rsidRPr="00905C41">
                <w:rPr>
                  <w:rStyle w:val="Hyperlink"/>
                  <w:rFonts w:ascii="Calibri" w:eastAsia="Calibri" w:hAnsi="Calibri" w:cs="Calibri"/>
                  <w:lang w:val="en-GB"/>
                </w:rPr>
                <w:t>dpo@av.etat.lu</w:t>
              </w:r>
            </w:hyperlink>
            <w:r w:rsidRPr="00905C41">
              <w:rPr>
                <w:rFonts w:ascii="Calibri" w:eastAsia="Calibri" w:hAnsi="Calibri" w:cs="Calibri"/>
                <w:lang w:val="en-GB"/>
              </w:rPr>
              <w:t xml:space="preserve">). Proof of identity </w:t>
            </w:r>
            <w:proofErr w:type="gramStart"/>
            <w:r w:rsidRPr="00905C41">
              <w:rPr>
                <w:rFonts w:ascii="Calibri" w:eastAsia="Calibri" w:hAnsi="Calibri" w:cs="Calibri"/>
                <w:lang w:val="en-GB"/>
              </w:rPr>
              <w:t>has to</w:t>
            </w:r>
            <w:proofErr w:type="gramEnd"/>
            <w:r w:rsidRPr="00905C41">
              <w:rPr>
                <w:rFonts w:ascii="Calibri" w:eastAsia="Calibri" w:hAnsi="Calibri" w:cs="Calibri"/>
                <w:lang w:val="en-GB"/>
              </w:rPr>
              <w:t xml:space="preserve"> be included in the request (ex. copy of identity card or passport, licence number, etc.).</w:t>
            </w:r>
          </w:p>
          <w:p w14:paraId="62F4F6CF" w14:textId="77777777" w:rsidR="009B454A" w:rsidRPr="00905C41" w:rsidRDefault="009B454A" w:rsidP="00343BAD">
            <w:pPr>
              <w:jc w:val="both"/>
              <w:rPr>
                <w:rFonts w:ascii="Calibri" w:eastAsia="Calibri" w:hAnsi="Calibri" w:cs="Calibri"/>
                <w:lang w:val="en-GB"/>
              </w:rPr>
            </w:pPr>
          </w:p>
        </w:tc>
        <w:tc>
          <w:tcPr>
            <w:tcW w:w="4683" w:type="dxa"/>
            <w:gridSpan w:val="2"/>
            <w:tcBorders>
              <w:top w:val="nil"/>
              <w:left w:val="nil"/>
              <w:bottom w:val="nil"/>
              <w:right w:val="nil"/>
            </w:tcBorders>
            <w:shd w:val="clear" w:color="auto" w:fill="auto"/>
          </w:tcPr>
          <w:p w14:paraId="6AAD4654" w14:textId="77777777" w:rsidR="009B454A" w:rsidRPr="00905C41" w:rsidRDefault="009B454A" w:rsidP="00343BAD">
            <w:pPr>
              <w:jc w:val="both"/>
              <w:rPr>
                <w:rFonts w:ascii="Calibri" w:eastAsia="Calibri" w:hAnsi="Calibri" w:cs="Calibri"/>
                <w:color w:val="808080"/>
                <w:lang w:val="fr-FR"/>
              </w:rPr>
            </w:pPr>
            <w:r w:rsidRPr="00905C41">
              <w:rPr>
                <w:rFonts w:ascii="Calibri" w:eastAsia="Calibri" w:hAnsi="Calibri" w:cs="Calibri"/>
                <w:color w:val="808080"/>
                <w:lang w:val="fr-FR"/>
              </w:rPr>
              <w:t xml:space="preserve">Toute personne concernée a le droit : </w:t>
            </w:r>
          </w:p>
          <w:p w14:paraId="146FEA45" w14:textId="77777777" w:rsidR="009B454A" w:rsidRPr="00905C41" w:rsidRDefault="009B454A" w:rsidP="00343BAD">
            <w:pPr>
              <w:pStyle w:val="ListParagraph"/>
              <w:numPr>
                <w:ilvl w:val="0"/>
                <w:numId w:val="9"/>
              </w:numPr>
              <w:spacing w:line="240" w:lineRule="auto"/>
              <w:rPr>
                <w:rFonts w:ascii="Calibri" w:hAnsi="Calibri" w:cs="Calibri"/>
                <w:color w:val="808080"/>
                <w:sz w:val="20"/>
                <w:szCs w:val="20"/>
              </w:rPr>
            </w:pPr>
            <w:proofErr w:type="gramStart"/>
            <w:r w:rsidRPr="00905C41">
              <w:rPr>
                <w:rFonts w:ascii="Calibri" w:hAnsi="Calibri" w:cs="Calibri"/>
                <w:color w:val="808080"/>
                <w:sz w:val="20"/>
                <w:szCs w:val="20"/>
              </w:rPr>
              <w:t>d’accéder</w:t>
            </w:r>
            <w:proofErr w:type="gramEnd"/>
            <w:r w:rsidRPr="00905C41">
              <w:rPr>
                <w:rFonts w:ascii="Calibri" w:hAnsi="Calibri" w:cs="Calibri"/>
                <w:color w:val="808080"/>
                <w:sz w:val="20"/>
                <w:szCs w:val="20"/>
              </w:rPr>
              <w:t xml:space="preserve"> à ses données personnelles,</w:t>
            </w:r>
          </w:p>
          <w:p w14:paraId="247B262B" w14:textId="77777777" w:rsidR="009B454A" w:rsidRPr="00905C41" w:rsidRDefault="009B454A" w:rsidP="00343BAD">
            <w:pPr>
              <w:pStyle w:val="ListParagraph"/>
              <w:numPr>
                <w:ilvl w:val="0"/>
                <w:numId w:val="9"/>
              </w:numPr>
              <w:spacing w:line="240" w:lineRule="auto"/>
              <w:rPr>
                <w:rFonts w:ascii="Calibri" w:hAnsi="Calibri" w:cs="Calibri"/>
                <w:color w:val="808080"/>
                <w:sz w:val="20"/>
                <w:szCs w:val="20"/>
              </w:rPr>
            </w:pPr>
            <w:proofErr w:type="gramStart"/>
            <w:r w:rsidRPr="00905C41">
              <w:rPr>
                <w:rFonts w:ascii="Calibri" w:hAnsi="Calibri" w:cs="Calibri"/>
                <w:color w:val="808080"/>
                <w:sz w:val="20"/>
                <w:szCs w:val="20"/>
              </w:rPr>
              <w:t>de</w:t>
            </w:r>
            <w:proofErr w:type="gramEnd"/>
            <w:r w:rsidRPr="00905C41">
              <w:rPr>
                <w:rFonts w:ascii="Calibri" w:hAnsi="Calibri" w:cs="Calibri"/>
                <w:color w:val="808080"/>
                <w:sz w:val="20"/>
                <w:szCs w:val="20"/>
              </w:rPr>
              <w:t xml:space="preserve"> demander la rectification ou l’effacement des données personnelles, ou la limitation du traitement,</w:t>
            </w:r>
          </w:p>
          <w:p w14:paraId="237415F1" w14:textId="77777777" w:rsidR="009B454A" w:rsidRPr="00905C41" w:rsidRDefault="009B454A" w:rsidP="00343BAD">
            <w:pPr>
              <w:pStyle w:val="ListParagraph"/>
              <w:numPr>
                <w:ilvl w:val="0"/>
                <w:numId w:val="9"/>
              </w:numPr>
              <w:spacing w:line="240" w:lineRule="auto"/>
              <w:rPr>
                <w:rFonts w:ascii="Calibri" w:hAnsi="Calibri" w:cs="Calibri"/>
                <w:color w:val="808080"/>
                <w:sz w:val="20"/>
                <w:szCs w:val="20"/>
              </w:rPr>
            </w:pPr>
            <w:proofErr w:type="gramStart"/>
            <w:r w:rsidRPr="00905C41">
              <w:rPr>
                <w:rFonts w:ascii="Calibri" w:hAnsi="Calibri" w:cs="Calibri"/>
                <w:color w:val="808080"/>
                <w:sz w:val="20"/>
                <w:szCs w:val="20"/>
              </w:rPr>
              <w:t>de</w:t>
            </w:r>
            <w:proofErr w:type="gramEnd"/>
            <w:r w:rsidRPr="00905C41">
              <w:rPr>
                <w:rFonts w:ascii="Calibri" w:hAnsi="Calibri" w:cs="Calibri"/>
                <w:color w:val="808080"/>
                <w:sz w:val="20"/>
                <w:szCs w:val="20"/>
              </w:rPr>
              <w:t xml:space="preserve"> s’opposer au traitement,</w:t>
            </w:r>
          </w:p>
          <w:p w14:paraId="377A7B9E" w14:textId="77777777" w:rsidR="009B454A" w:rsidRPr="00905C41" w:rsidRDefault="009B454A" w:rsidP="00343BAD">
            <w:pPr>
              <w:jc w:val="both"/>
              <w:rPr>
                <w:rFonts w:ascii="Calibri" w:eastAsia="Calibri" w:hAnsi="Calibri" w:cs="Calibri"/>
                <w:color w:val="808080"/>
                <w:lang w:val="fr-FR"/>
              </w:rPr>
            </w:pPr>
            <w:proofErr w:type="gramStart"/>
            <w:r w:rsidRPr="00905C41">
              <w:rPr>
                <w:rFonts w:ascii="Calibri" w:eastAsia="Calibri" w:hAnsi="Calibri" w:cs="Calibri"/>
                <w:color w:val="808080"/>
                <w:lang w:val="fr-FR"/>
              </w:rPr>
              <w:t>en</w:t>
            </w:r>
            <w:proofErr w:type="gramEnd"/>
            <w:r w:rsidRPr="00905C41">
              <w:rPr>
                <w:rFonts w:ascii="Calibri" w:eastAsia="Calibri" w:hAnsi="Calibri" w:cs="Calibri"/>
                <w:color w:val="808080"/>
                <w:lang w:val="fr-FR"/>
              </w:rPr>
              <w:t xml:space="preserve"> contactant le délégué à la protection des données (</w:t>
            </w:r>
            <w:hyperlink r:id="rId12" w:history="1">
              <w:r w:rsidRPr="00905C41">
                <w:rPr>
                  <w:rStyle w:val="Hyperlink"/>
                  <w:rFonts w:ascii="Calibri" w:eastAsia="Calibri" w:hAnsi="Calibri" w:cs="Calibri"/>
                  <w:lang w:val="fr-FR"/>
                </w:rPr>
                <w:t>dpo@av.etat.lu</w:t>
              </w:r>
            </w:hyperlink>
            <w:r w:rsidRPr="00905C41">
              <w:rPr>
                <w:rFonts w:ascii="Calibri" w:eastAsia="Calibri" w:hAnsi="Calibri" w:cs="Calibri"/>
                <w:color w:val="808080"/>
                <w:lang w:val="fr-FR"/>
              </w:rPr>
              <w:t>).</w:t>
            </w:r>
            <w:r w:rsidRPr="00905C41">
              <w:rPr>
                <w:rFonts w:ascii="Calibri" w:eastAsia="Calibri" w:hAnsi="Calibri" w:cs="Calibri"/>
                <w:lang w:val="fr-FR"/>
              </w:rPr>
              <w:t xml:space="preserve"> </w:t>
            </w:r>
            <w:r w:rsidRPr="00905C41">
              <w:rPr>
                <w:rFonts w:ascii="Calibri" w:eastAsia="Calibri" w:hAnsi="Calibri" w:cs="Calibri"/>
                <w:color w:val="808080"/>
                <w:lang w:val="fr-FR"/>
              </w:rPr>
              <w:t>Une preuve de l’identité doit être jointe à la demande (ex. copie de la carte d’identité ou du passeport, numéro de la licence, etc.).</w:t>
            </w:r>
          </w:p>
          <w:p w14:paraId="70E537A9" w14:textId="77777777" w:rsidR="009B454A" w:rsidRPr="00905C41" w:rsidRDefault="009B454A" w:rsidP="00343BAD">
            <w:pPr>
              <w:jc w:val="both"/>
              <w:rPr>
                <w:rFonts w:ascii="Calibri" w:eastAsia="Calibri" w:hAnsi="Calibri" w:cs="Calibri"/>
                <w:color w:val="808080"/>
                <w:lang w:val="fr-FR"/>
              </w:rPr>
            </w:pPr>
          </w:p>
        </w:tc>
      </w:tr>
      <w:tr w:rsidR="009B454A" w:rsidRPr="00800121" w14:paraId="6125DE60" w14:textId="77777777" w:rsidTr="00343BAD">
        <w:trPr>
          <w:gridAfter w:val="1"/>
          <w:wAfter w:w="10" w:type="dxa"/>
        </w:trPr>
        <w:tc>
          <w:tcPr>
            <w:tcW w:w="4680" w:type="dxa"/>
            <w:shd w:val="clear" w:color="auto" w:fill="auto"/>
          </w:tcPr>
          <w:p w14:paraId="0A9407C5" w14:textId="77777777" w:rsidR="009B454A" w:rsidRPr="00905C41" w:rsidRDefault="009B454A" w:rsidP="00343BAD">
            <w:pPr>
              <w:jc w:val="both"/>
              <w:rPr>
                <w:rFonts w:ascii="Calibri" w:eastAsia="Calibri" w:hAnsi="Calibri" w:cs="Calibri"/>
                <w:lang w:val="en-GB"/>
              </w:rPr>
            </w:pPr>
            <w:r w:rsidRPr="00905C41">
              <w:rPr>
                <w:rFonts w:ascii="Calibri" w:eastAsia="Calibri" w:hAnsi="Calibri" w:cs="Calibri"/>
                <w:lang w:val="en-GB"/>
              </w:rPr>
              <w:t xml:space="preserve">Failure to provide the requested data will prevent the issuance of a certificate for production organisations, continuing airworthiness management organisations, maintenance organisations or maintenance training organisations. </w:t>
            </w:r>
          </w:p>
          <w:p w14:paraId="6BFAC683" w14:textId="77777777" w:rsidR="009B454A" w:rsidRPr="00905C41" w:rsidRDefault="009B454A" w:rsidP="00343BAD">
            <w:pPr>
              <w:jc w:val="both"/>
              <w:rPr>
                <w:rFonts w:ascii="Calibri" w:eastAsia="Calibri" w:hAnsi="Calibri" w:cs="Calibri"/>
                <w:lang w:val="en-GB"/>
              </w:rPr>
            </w:pPr>
          </w:p>
        </w:tc>
        <w:tc>
          <w:tcPr>
            <w:tcW w:w="4673" w:type="dxa"/>
            <w:shd w:val="clear" w:color="auto" w:fill="auto"/>
          </w:tcPr>
          <w:p w14:paraId="0E9E8767" w14:textId="77777777" w:rsidR="009B454A" w:rsidRPr="00905C41" w:rsidRDefault="009B454A" w:rsidP="00343BAD">
            <w:pPr>
              <w:jc w:val="both"/>
              <w:rPr>
                <w:rFonts w:ascii="Calibri" w:eastAsia="Calibri" w:hAnsi="Calibri" w:cs="Calibri"/>
                <w:color w:val="808080"/>
                <w:lang w:val="fr-FR"/>
              </w:rPr>
            </w:pPr>
            <w:r w:rsidRPr="00905C41">
              <w:rPr>
                <w:rFonts w:ascii="Calibri" w:eastAsia="Calibri" w:hAnsi="Calibri" w:cs="Calibri"/>
                <w:color w:val="808080"/>
                <w:lang w:val="fr-FR"/>
              </w:rPr>
              <w:t xml:space="preserve">Le fait de ne pas fournir les données à caractère personnel requises à la DAC fera obstacle à la délivrance de l’agrément des organismes de production, de gestion du maintien de la navigabilité, de maintenance et de formation du personnel à la maintenance. </w:t>
            </w:r>
          </w:p>
          <w:p w14:paraId="72BD3EF9" w14:textId="77777777" w:rsidR="009B454A" w:rsidRPr="00905C41" w:rsidRDefault="009B454A" w:rsidP="00343BAD">
            <w:pPr>
              <w:jc w:val="both"/>
              <w:rPr>
                <w:rFonts w:ascii="Calibri" w:eastAsia="Calibri" w:hAnsi="Calibri" w:cs="Calibri"/>
                <w:color w:val="808080"/>
                <w:lang w:val="fr-FR"/>
              </w:rPr>
            </w:pPr>
          </w:p>
        </w:tc>
      </w:tr>
      <w:tr w:rsidR="009B454A" w:rsidRPr="00800121" w14:paraId="154C6591" w14:textId="77777777" w:rsidTr="00343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shd w:val="clear" w:color="auto" w:fill="auto"/>
            <w:hideMark/>
          </w:tcPr>
          <w:p w14:paraId="04D0F5E6" w14:textId="77777777" w:rsidR="009B454A" w:rsidRPr="00905C41" w:rsidRDefault="009B454A" w:rsidP="00343BAD">
            <w:pPr>
              <w:spacing w:line="252" w:lineRule="auto"/>
              <w:jc w:val="center"/>
              <w:rPr>
                <w:rFonts w:ascii="Calibri" w:eastAsia="Calibri" w:hAnsi="Calibri" w:cs="Calibri"/>
              </w:rPr>
            </w:pPr>
            <w:r w:rsidRPr="00905C41">
              <w:rPr>
                <w:rFonts w:ascii="Calibri" w:eastAsia="Calibri" w:hAnsi="Calibri" w:cs="Calibri"/>
                <w:b/>
                <w:lang w:val="en-GB"/>
              </w:rPr>
              <w:t xml:space="preserve">For more detailed information on the protection of your personal data, please consult our website: </w:t>
            </w:r>
          </w:p>
          <w:p w14:paraId="5F76370B" w14:textId="77777777" w:rsidR="009B454A" w:rsidRPr="00905C41" w:rsidRDefault="00000000" w:rsidP="00343BAD">
            <w:pPr>
              <w:spacing w:line="252" w:lineRule="auto"/>
              <w:jc w:val="center"/>
              <w:rPr>
                <w:rFonts w:ascii="Calibri" w:eastAsia="Calibri" w:hAnsi="Calibri" w:cs="Calibri"/>
                <w:b/>
                <w:lang w:val="en-GB"/>
              </w:rPr>
            </w:pPr>
            <w:hyperlink r:id="rId13" w:history="1">
              <w:r w:rsidR="009B454A" w:rsidRPr="00905C41">
                <w:rPr>
                  <w:rStyle w:val="Hyperlink"/>
                  <w:rFonts w:ascii="Calibri" w:eastAsia="Calibri" w:hAnsi="Calibri" w:cs="Calibri"/>
                  <w:b/>
                </w:rPr>
                <w:t>https://dac.gouvernement.lu/en/data-protection.html</w:t>
              </w:r>
            </w:hyperlink>
          </w:p>
        </w:tc>
        <w:tc>
          <w:tcPr>
            <w:tcW w:w="4683" w:type="dxa"/>
            <w:gridSpan w:val="2"/>
            <w:tcBorders>
              <w:top w:val="nil"/>
              <w:left w:val="nil"/>
              <w:bottom w:val="nil"/>
              <w:right w:val="nil"/>
            </w:tcBorders>
            <w:shd w:val="clear" w:color="auto" w:fill="auto"/>
            <w:hideMark/>
          </w:tcPr>
          <w:p w14:paraId="552A8D91" w14:textId="77777777" w:rsidR="009B454A" w:rsidRPr="00905C41" w:rsidRDefault="009B454A" w:rsidP="00343BAD">
            <w:pPr>
              <w:jc w:val="center"/>
              <w:rPr>
                <w:rFonts w:ascii="Calibri" w:eastAsia="Calibri" w:hAnsi="Calibri" w:cs="Calibri"/>
                <w:b/>
                <w:color w:val="808080"/>
                <w:lang w:val="fr-FR"/>
              </w:rPr>
            </w:pPr>
            <w:r w:rsidRPr="00905C41">
              <w:rPr>
                <w:rFonts w:ascii="Calibri" w:eastAsia="Calibri" w:hAnsi="Calibri" w:cs="Calibri"/>
                <w:b/>
                <w:color w:val="808080"/>
                <w:lang w:val="fr-FR"/>
              </w:rPr>
              <w:t xml:space="preserve">Pour des informations plus détaillées sur la protection de vos données personnelles, veuillez consulter notre site web : </w:t>
            </w:r>
          </w:p>
          <w:p w14:paraId="5C85D515" w14:textId="77777777" w:rsidR="009B454A" w:rsidRPr="00905C41" w:rsidRDefault="00000000" w:rsidP="00343BAD">
            <w:pPr>
              <w:jc w:val="center"/>
              <w:rPr>
                <w:rFonts w:ascii="Calibri" w:eastAsia="Calibri" w:hAnsi="Calibri" w:cs="Calibri"/>
                <w:b/>
                <w:color w:val="808080"/>
                <w:lang w:val="fr-FR"/>
              </w:rPr>
            </w:pPr>
            <w:hyperlink r:id="rId14" w:history="1">
              <w:r w:rsidR="009B454A" w:rsidRPr="00905C41">
                <w:rPr>
                  <w:rStyle w:val="Hyperlink"/>
                  <w:rFonts w:ascii="Calibri" w:eastAsia="Calibri" w:hAnsi="Calibri" w:cs="Calibri"/>
                  <w:b/>
                  <w:lang w:val="fr-FR"/>
                </w:rPr>
                <w:t>https://dac.gouvernement.lu/fr/protection-donnees.html</w:t>
              </w:r>
            </w:hyperlink>
            <w:r w:rsidR="009B454A" w:rsidRPr="00905C41">
              <w:rPr>
                <w:rFonts w:ascii="Calibri" w:eastAsia="Calibri" w:hAnsi="Calibri" w:cs="Calibri"/>
                <w:b/>
                <w:color w:val="808080"/>
                <w:lang w:val="fr-FR"/>
              </w:rPr>
              <w:t xml:space="preserve"> </w:t>
            </w:r>
          </w:p>
        </w:tc>
      </w:tr>
    </w:tbl>
    <w:p w14:paraId="2EE12479" w14:textId="77777777" w:rsidR="009B454A" w:rsidRPr="007F1C68" w:rsidRDefault="009B454A" w:rsidP="009B454A">
      <w:pPr>
        <w:tabs>
          <w:tab w:val="left" w:pos="0"/>
          <w:tab w:val="right" w:pos="11041"/>
        </w:tabs>
        <w:suppressAutoHyphens/>
        <w:jc w:val="center"/>
        <w:rPr>
          <w:b/>
          <w:spacing w:val="-2"/>
          <w:u w:val="single"/>
          <w:lang w:val="fr-FR"/>
        </w:rPr>
      </w:pPr>
    </w:p>
    <w:p w14:paraId="0E4103A9" w14:textId="77777777" w:rsidR="00822356" w:rsidRPr="009B454A" w:rsidRDefault="00822356">
      <w:pPr>
        <w:tabs>
          <w:tab w:val="left" w:pos="0"/>
          <w:tab w:val="right" w:pos="11041"/>
        </w:tabs>
        <w:suppressAutoHyphens/>
        <w:jc w:val="center"/>
        <w:rPr>
          <w:b/>
          <w:spacing w:val="-2"/>
          <w:u w:val="single"/>
          <w:lang w:val="fr-FR"/>
        </w:rPr>
      </w:pPr>
    </w:p>
    <w:sectPr w:rsidR="00822356" w:rsidRPr="009B454A" w:rsidSect="00343BAD">
      <w:footerReference w:type="defaul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BA46" w14:textId="77777777" w:rsidR="00DA71D3" w:rsidRDefault="00DA71D3">
      <w:pPr>
        <w:spacing w:line="20" w:lineRule="exact"/>
        <w:rPr>
          <w:sz w:val="24"/>
        </w:rPr>
      </w:pPr>
    </w:p>
  </w:endnote>
  <w:endnote w:type="continuationSeparator" w:id="0">
    <w:p w14:paraId="5B79B7F4" w14:textId="77777777" w:rsidR="00DA71D3" w:rsidRDefault="00DA71D3">
      <w:r>
        <w:rPr>
          <w:sz w:val="24"/>
        </w:rPr>
        <w:t xml:space="preserve"> </w:t>
      </w:r>
    </w:p>
  </w:endnote>
  <w:endnote w:type="continuationNotice" w:id="1">
    <w:p w14:paraId="0C34F1EF" w14:textId="77777777" w:rsidR="00DA71D3" w:rsidRDefault="00DA71D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47B" w14:textId="77777777" w:rsidR="009B454A" w:rsidRPr="009B454A" w:rsidRDefault="009B454A">
    <w:pPr>
      <w:pStyle w:val="Footer"/>
      <w:rPr>
        <w:color w:val="0070C0"/>
      </w:rPr>
    </w:pPr>
    <w:r w:rsidRPr="007F1C68">
      <w:rPr>
        <w:rFonts w:ascii="Calibri" w:hAnsi="Calibri" w:cs="Calibri"/>
        <w:color w:val="0070C0"/>
        <w:sz w:val="18"/>
        <w:szCs w:val="18"/>
      </w:rPr>
      <w:t>v.02 – Janvier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D68D" w14:textId="09686833" w:rsidR="00C63ED9" w:rsidRPr="00D259D5" w:rsidRDefault="00952D8E" w:rsidP="00D259D5">
    <w:pPr>
      <w:pStyle w:val="Footer"/>
      <w:tabs>
        <w:tab w:val="clear" w:pos="4536"/>
        <w:tab w:val="clear" w:pos="9072"/>
        <w:tab w:val="right" w:pos="10773"/>
      </w:tabs>
      <w:ind w:right="-308"/>
      <w:rPr>
        <w:rFonts w:ascii="Arial" w:hAnsi="Arial" w:cs="Arial"/>
        <w:spacing w:val="-2"/>
        <w:lang w:val="en-GB"/>
      </w:rPr>
    </w:pPr>
    <w:r w:rsidRPr="00952D8E">
      <w:rPr>
        <w:rFonts w:ascii="Arial" w:hAnsi="Arial" w:cs="Arial"/>
        <w:spacing w:val="-2"/>
        <w:lang w:val="en-GB"/>
      </w:rPr>
      <w:t>EASA Form 51</w:t>
    </w:r>
    <w:r>
      <w:rPr>
        <w:rFonts w:ascii="Arial" w:hAnsi="Arial" w:cs="Arial"/>
        <w:spacing w:val="-2"/>
        <w:lang w:val="en-GB"/>
      </w:rPr>
      <w:t xml:space="preserve"> (</w:t>
    </w:r>
    <w:r w:rsidR="00992D4B">
      <w:rPr>
        <w:rFonts w:ascii="Arial" w:hAnsi="Arial" w:cs="Arial"/>
        <w:color w:val="0070C0"/>
        <w:spacing w:val="-2"/>
        <w:lang w:val="en-GB"/>
      </w:rPr>
      <w:t>June</w:t>
    </w:r>
    <w:r w:rsidR="00713BE7" w:rsidRPr="00713BE7">
      <w:rPr>
        <w:rFonts w:ascii="Arial" w:hAnsi="Arial" w:cs="Arial"/>
        <w:color w:val="0070C0"/>
        <w:spacing w:val="-2"/>
        <w:lang w:val="en-GB"/>
      </w:rPr>
      <w:t xml:space="preserve"> 202</w:t>
    </w:r>
    <w:r w:rsidR="00992D4B">
      <w:rPr>
        <w:rFonts w:ascii="Arial" w:hAnsi="Arial" w:cs="Arial"/>
        <w:color w:val="0070C0"/>
        <w:spacing w:val="-2"/>
        <w:lang w:val="en-GB"/>
      </w:rPr>
      <w:t>4</w:t>
    </w:r>
    <w:r>
      <w:rPr>
        <w:rFonts w:ascii="Arial" w:hAnsi="Arial" w:cs="Arial"/>
        <w:spacing w:val="-2"/>
        <w:lang w:val="en-GB"/>
      </w:rPr>
      <w:t>)</w:t>
    </w:r>
    <w:r w:rsidR="00AB54C6">
      <w:rPr>
        <w:rFonts w:ascii="Arial" w:hAnsi="Arial" w:cs="Arial"/>
        <w:spacing w:val="-2"/>
        <w:lang w:val="en-GB"/>
      </w:rPr>
      <w:tab/>
    </w:r>
    <w:r w:rsidR="00AB54C6" w:rsidRPr="00D259D5">
      <w:rPr>
        <w:rFonts w:ascii="Arial" w:hAnsi="Arial" w:cs="Arial"/>
        <w:spacing w:val="-2"/>
        <w:lang w:val="en-GB"/>
      </w:rPr>
      <w:t xml:space="preserve">Page </w:t>
    </w:r>
    <w:r w:rsidR="00AB54C6" w:rsidRPr="00D259D5">
      <w:rPr>
        <w:rStyle w:val="PageNumber"/>
        <w:rFonts w:ascii="Arial" w:hAnsi="Arial" w:cs="Arial"/>
      </w:rPr>
      <w:fldChar w:fldCharType="begin"/>
    </w:r>
    <w:r w:rsidR="00AB54C6" w:rsidRPr="00D259D5">
      <w:rPr>
        <w:rStyle w:val="PageNumber"/>
        <w:rFonts w:ascii="Arial" w:hAnsi="Arial" w:cs="Arial"/>
      </w:rPr>
      <w:instrText xml:space="preserve"> PAGE </w:instrText>
    </w:r>
    <w:r w:rsidR="00AB54C6" w:rsidRPr="00D259D5">
      <w:rPr>
        <w:rStyle w:val="PageNumber"/>
        <w:rFonts w:ascii="Arial" w:hAnsi="Arial" w:cs="Arial"/>
      </w:rPr>
      <w:fldChar w:fldCharType="separate"/>
    </w:r>
    <w:r>
      <w:rPr>
        <w:rStyle w:val="PageNumber"/>
        <w:rFonts w:ascii="Arial" w:hAnsi="Arial" w:cs="Arial"/>
        <w:noProof/>
      </w:rPr>
      <w:t>1</w:t>
    </w:r>
    <w:r w:rsidR="00AB54C6" w:rsidRPr="00D259D5">
      <w:rPr>
        <w:rStyle w:val="PageNumber"/>
        <w:rFonts w:ascii="Arial" w:hAnsi="Arial" w:cs="Arial"/>
      </w:rPr>
      <w:fldChar w:fldCharType="end"/>
    </w:r>
    <w:r w:rsidR="00AB54C6" w:rsidRPr="00D259D5">
      <w:rPr>
        <w:rFonts w:ascii="Arial" w:hAnsi="Arial" w:cs="Arial"/>
        <w:spacing w:val="-2"/>
        <w:lang w:val="en-GB"/>
      </w:rPr>
      <w:t xml:space="preserve"> of 1</w:t>
    </w:r>
  </w:p>
  <w:p w14:paraId="7F208E93" w14:textId="77777777" w:rsidR="00822356" w:rsidRPr="00992D4B" w:rsidRDefault="00952D8E" w:rsidP="00D259D5">
    <w:pPr>
      <w:pStyle w:val="Footer"/>
      <w:tabs>
        <w:tab w:val="clear" w:pos="4536"/>
        <w:tab w:val="clear" w:pos="9072"/>
        <w:tab w:val="right" w:pos="10773"/>
      </w:tabs>
      <w:ind w:right="-308"/>
      <w:rPr>
        <w:rFonts w:ascii="Arial" w:hAnsi="Arial" w:cs="Arial"/>
        <w:spacing w:val="-2"/>
        <w:lang w:val="en-GB"/>
      </w:rPr>
    </w:pPr>
    <w:r w:rsidRPr="00992D4B">
      <w:rPr>
        <w:rFonts w:ascii="Arial" w:hAnsi="Arial" w:cs="Arial"/>
        <w:spacing w:val="-2"/>
        <w:lang w:val="en-GB"/>
      </w:rPr>
      <w:t xml:space="preserve">Appendix </w:t>
    </w:r>
    <w:r w:rsidR="00713BE7" w:rsidRPr="00992D4B">
      <w:rPr>
        <w:rFonts w:ascii="Arial" w:hAnsi="Arial" w:cs="Arial"/>
        <w:spacing w:val="-2"/>
        <w:lang w:val="en-GB"/>
      </w:rPr>
      <w:t>I</w:t>
    </w:r>
    <w:r w:rsidRPr="00992D4B">
      <w:rPr>
        <w:rFonts w:ascii="Arial" w:hAnsi="Arial" w:cs="Arial"/>
        <w:spacing w:val="-2"/>
        <w:lang w:val="en-GB"/>
      </w:rPr>
      <w:t>V to DAC-AIR240</w:t>
    </w:r>
    <w:r w:rsidR="00AB54C6" w:rsidRPr="00992D4B">
      <w:rPr>
        <w:rFonts w:ascii="Arial" w:hAnsi="Arial" w:cs="Arial"/>
        <w:spacing w:val="-2"/>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2281" w14:textId="77777777" w:rsidR="00343BAD" w:rsidRPr="007F1C68" w:rsidRDefault="00343BAD" w:rsidP="00343BAD">
    <w:pPr>
      <w:pStyle w:val="Footer"/>
      <w:rPr>
        <w:color w:val="0070C0"/>
      </w:rPr>
    </w:pPr>
    <w:r w:rsidRPr="007F1C68">
      <w:rPr>
        <w:rFonts w:ascii="Calibri" w:hAnsi="Calibri" w:cs="Calibri"/>
        <w:color w:val="0070C0"/>
        <w:sz w:val="18"/>
        <w:szCs w:val="18"/>
      </w:rPr>
      <w:t>v.02 – Janvier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D902" w14:textId="77777777" w:rsidR="00DA71D3" w:rsidRDefault="00DA71D3">
      <w:r>
        <w:rPr>
          <w:sz w:val="24"/>
        </w:rPr>
        <w:separator/>
      </w:r>
    </w:p>
  </w:footnote>
  <w:footnote w:type="continuationSeparator" w:id="0">
    <w:p w14:paraId="0C127C51" w14:textId="77777777" w:rsidR="00DA71D3" w:rsidRDefault="00DA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9F48" w14:textId="797CA868" w:rsidR="009B454A" w:rsidRPr="009B454A" w:rsidRDefault="00992D4B" w:rsidP="009B454A">
    <w:pPr>
      <w:pStyle w:val="Header"/>
    </w:pPr>
    <w:r w:rsidRPr="007F1C68">
      <w:rPr>
        <w:noProof/>
        <w:snapToGrid/>
        <w:lang w:val="en-GB" w:eastAsia="en-GB"/>
      </w:rPr>
      <w:drawing>
        <wp:inline distT="0" distB="0" distL="0" distR="0" wp14:anchorId="73D8FC1E" wp14:editId="790615BB">
          <wp:extent cx="2400300" cy="895350"/>
          <wp:effectExtent l="0" t="0" r="0" b="0"/>
          <wp:docPr id="25"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9E511F4"/>
    <w:multiLevelType w:val="hybridMultilevel"/>
    <w:tmpl w:val="F4308C30"/>
    <w:lvl w:ilvl="0" w:tplc="722C74BE">
      <w:start w:val="1"/>
      <w:numFmt w:val="lowerLetter"/>
      <w:lvlText w:val="%1."/>
      <w:lvlJc w:val="left"/>
      <w:pPr>
        <w:ind w:left="1026"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FC39A9"/>
    <w:multiLevelType w:val="hybridMultilevel"/>
    <w:tmpl w:val="34449FAC"/>
    <w:lvl w:ilvl="0" w:tplc="2D22BEFA">
      <w:start w:val="12"/>
      <w:numFmt w:val="bullet"/>
      <w:lvlText w:val=""/>
      <w:lvlJc w:val="left"/>
      <w:pPr>
        <w:tabs>
          <w:tab w:val="num" w:pos="405"/>
        </w:tabs>
        <w:ind w:left="405" w:hanging="360"/>
      </w:pPr>
      <w:rPr>
        <w:rFonts w:ascii="Symbol" w:eastAsia="Times New Roman" w:hAnsi="Symbo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0C104A"/>
    <w:multiLevelType w:val="hybridMultilevel"/>
    <w:tmpl w:val="178A86AE"/>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65AE14D1"/>
    <w:multiLevelType w:val="hybridMultilevel"/>
    <w:tmpl w:val="8A80D786"/>
    <w:lvl w:ilvl="0" w:tplc="722C74BE">
      <w:start w:val="1"/>
      <w:numFmt w:val="lowerLetter"/>
      <w:lvlText w:val="%1."/>
      <w:lvlJc w:val="left"/>
      <w:pPr>
        <w:ind w:left="1026"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66807BD6"/>
    <w:multiLevelType w:val="hybridMultilevel"/>
    <w:tmpl w:val="BBE00A06"/>
    <w:lvl w:ilvl="0" w:tplc="3D56596E">
      <w:start w:val="1"/>
      <w:numFmt w:val="decimal"/>
      <w:lvlText w:val="%1."/>
      <w:lvlJc w:val="left"/>
      <w:pPr>
        <w:ind w:left="1026"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67155EF1"/>
    <w:multiLevelType w:val="hybridMultilevel"/>
    <w:tmpl w:val="2A08DF06"/>
    <w:lvl w:ilvl="0" w:tplc="3D56596E">
      <w:start w:val="1"/>
      <w:numFmt w:val="decimal"/>
      <w:lvlText w:val="%1."/>
      <w:lvlJc w:val="left"/>
      <w:pPr>
        <w:ind w:left="1026"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1058045054">
    <w:abstractNumId w:val="0"/>
  </w:num>
  <w:num w:numId="2" w16cid:durableId="1358653565">
    <w:abstractNumId w:val="3"/>
  </w:num>
  <w:num w:numId="3" w16cid:durableId="1525553171">
    <w:abstractNumId w:val="5"/>
  </w:num>
  <w:num w:numId="4" w16cid:durableId="1294217630">
    <w:abstractNumId w:val="1"/>
  </w:num>
  <w:num w:numId="5" w16cid:durableId="932736729">
    <w:abstractNumId w:val="6"/>
  </w:num>
  <w:num w:numId="6" w16cid:durableId="1346513942">
    <w:abstractNumId w:val="7"/>
  </w:num>
  <w:num w:numId="7" w16cid:durableId="1923180541">
    <w:abstractNumId w:val="8"/>
  </w:num>
  <w:num w:numId="8" w16cid:durableId="391805395">
    <w:abstractNumId w:val="4"/>
  </w:num>
  <w:num w:numId="9" w16cid:durableId="1496266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56"/>
    <w:rsid w:val="000065EA"/>
    <w:rsid w:val="000E077B"/>
    <w:rsid w:val="000E2679"/>
    <w:rsid w:val="001723DE"/>
    <w:rsid w:val="001D3120"/>
    <w:rsid w:val="0021391F"/>
    <w:rsid w:val="0022265A"/>
    <w:rsid w:val="0024508F"/>
    <w:rsid w:val="00343BAD"/>
    <w:rsid w:val="00347ECE"/>
    <w:rsid w:val="00533E2D"/>
    <w:rsid w:val="0058420E"/>
    <w:rsid w:val="005A19DD"/>
    <w:rsid w:val="006011A6"/>
    <w:rsid w:val="00652D5B"/>
    <w:rsid w:val="00701DD5"/>
    <w:rsid w:val="00707214"/>
    <w:rsid w:val="00713BE7"/>
    <w:rsid w:val="0079188C"/>
    <w:rsid w:val="007D4B76"/>
    <w:rsid w:val="00800121"/>
    <w:rsid w:val="00822356"/>
    <w:rsid w:val="00883793"/>
    <w:rsid w:val="008A567C"/>
    <w:rsid w:val="008B611F"/>
    <w:rsid w:val="008D0B7F"/>
    <w:rsid w:val="0094243A"/>
    <w:rsid w:val="0094395D"/>
    <w:rsid w:val="00952D8E"/>
    <w:rsid w:val="00980924"/>
    <w:rsid w:val="00992D4B"/>
    <w:rsid w:val="009B454A"/>
    <w:rsid w:val="00A52904"/>
    <w:rsid w:val="00A73408"/>
    <w:rsid w:val="00A862EB"/>
    <w:rsid w:val="00A94096"/>
    <w:rsid w:val="00A96C66"/>
    <w:rsid w:val="00AB54C6"/>
    <w:rsid w:val="00AF1EF2"/>
    <w:rsid w:val="00B01AE2"/>
    <w:rsid w:val="00B14035"/>
    <w:rsid w:val="00B209AD"/>
    <w:rsid w:val="00B22BAC"/>
    <w:rsid w:val="00B36A79"/>
    <w:rsid w:val="00C05F8C"/>
    <w:rsid w:val="00C13B53"/>
    <w:rsid w:val="00C360CC"/>
    <w:rsid w:val="00C63ED9"/>
    <w:rsid w:val="00CC3334"/>
    <w:rsid w:val="00CC78A6"/>
    <w:rsid w:val="00CE6D76"/>
    <w:rsid w:val="00D14E87"/>
    <w:rsid w:val="00D259D5"/>
    <w:rsid w:val="00D93CC4"/>
    <w:rsid w:val="00D961DF"/>
    <w:rsid w:val="00DA71D3"/>
    <w:rsid w:val="00E14873"/>
    <w:rsid w:val="00E24294"/>
    <w:rsid w:val="00E30838"/>
    <w:rsid w:val="00EF1564"/>
    <w:rsid w:val="00F6196C"/>
    <w:rsid w:val="00F75F99"/>
    <w:rsid w:val="00F91B2E"/>
    <w:rsid w:val="00FA25C3"/>
    <w:rsid w:val="00FB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2E88"/>
  <w15:chartTrackingRefBased/>
  <w15:docId w15:val="{F625B961-0AF2-444E-BB61-09252435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keepLines/>
      <w:widowControl/>
      <w:spacing w:before="480" w:after="240"/>
      <w:jc w:val="both"/>
      <w:outlineLvl w:val="0"/>
    </w:pPr>
    <w:rPr>
      <w:rFonts w:ascii="Arial" w:hAnsi="Arial"/>
      <w:b/>
      <w:smallCaps/>
      <w:snapToGrid/>
      <w:kern w:val="28"/>
      <w:sz w:val="28"/>
      <w:lang w:val="fr-FR" w:eastAsia="en-GB"/>
    </w:rPr>
  </w:style>
  <w:style w:type="paragraph" w:styleId="Heading2">
    <w:name w:val="heading 2"/>
    <w:basedOn w:val="Normal"/>
    <w:next w:val="Normal"/>
    <w:qFormat/>
    <w:pPr>
      <w:keepNext/>
      <w:widowControl/>
      <w:jc w:val="center"/>
      <w:outlineLvl w:val="1"/>
    </w:pPr>
    <w:rPr>
      <w:rFonts w:ascii="Times New Roman" w:hAnsi="Times New Roman"/>
      <w:b/>
      <w:snapToGrid/>
      <w:sz w:val="22"/>
      <w:lang w:val="fr-CH"/>
    </w:rPr>
  </w:style>
  <w:style w:type="paragraph" w:styleId="Heading3">
    <w:name w:val="heading 3"/>
    <w:basedOn w:val="Normal"/>
    <w:next w:val="Normal"/>
    <w:qFormat/>
    <w:pPr>
      <w:keepNext/>
      <w:keepLines/>
      <w:widowControl/>
      <w:spacing w:before="240" w:after="240"/>
      <w:jc w:val="both"/>
      <w:outlineLvl w:val="2"/>
    </w:pPr>
    <w:rPr>
      <w:rFonts w:ascii="Arial" w:hAnsi="Arial"/>
      <w:b/>
      <w:snapToGrid/>
      <w:lang w:val="fr-FR" w:eastAsia="en-GB"/>
    </w:rPr>
  </w:style>
  <w:style w:type="paragraph" w:styleId="Heading4">
    <w:name w:val="heading 4"/>
    <w:basedOn w:val="Normal"/>
    <w:next w:val="Normal"/>
    <w:qFormat/>
    <w:pPr>
      <w:keepNext/>
      <w:keepLines/>
      <w:widowControl/>
      <w:spacing w:before="240" w:after="240"/>
      <w:jc w:val="both"/>
      <w:outlineLvl w:val="3"/>
    </w:pPr>
    <w:rPr>
      <w:rFonts w:ascii="Arial" w:hAnsi="Arial"/>
      <w:i/>
      <w:snapToGrid/>
      <w:lang w:val="fr-FR" w:eastAsia="en-GB"/>
    </w:rPr>
  </w:style>
  <w:style w:type="paragraph" w:styleId="Heading5">
    <w:name w:val="heading 5"/>
    <w:basedOn w:val="Normal"/>
    <w:next w:val="Normal"/>
    <w:qFormat/>
    <w:pPr>
      <w:keepLines/>
      <w:widowControl/>
      <w:spacing w:before="240" w:after="60"/>
      <w:jc w:val="both"/>
      <w:outlineLvl w:val="4"/>
    </w:pPr>
    <w:rPr>
      <w:rFonts w:ascii="Arial" w:hAnsi="Arial"/>
      <w:snapToGrid/>
      <w:sz w:val="22"/>
      <w:lang w:val="fr-FR" w:eastAsia="en-GB"/>
    </w:rPr>
  </w:style>
  <w:style w:type="paragraph" w:styleId="Heading6">
    <w:name w:val="heading 6"/>
    <w:basedOn w:val="Normal"/>
    <w:next w:val="Normal"/>
    <w:qFormat/>
    <w:pPr>
      <w:keepLines/>
      <w:widowControl/>
      <w:spacing w:before="240" w:after="60"/>
      <w:jc w:val="both"/>
      <w:outlineLvl w:val="5"/>
    </w:pPr>
    <w:rPr>
      <w:rFonts w:ascii="Arial" w:hAnsi="Arial"/>
      <w:i/>
      <w:snapToGrid/>
      <w:sz w:val="22"/>
      <w:lang w:val="fr-FR" w:eastAsia="en-GB"/>
    </w:rPr>
  </w:style>
  <w:style w:type="paragraph" w:styleId="Heading7">
    <w:name w:val="heading 7"/>
    <w:basedOn w:val="Normal"/>
    <w:next w:val="Normal"/>
    <w:qFormat/>
    <w:pPr>
      <w:keepLines/>
      <w:widowControl/>
      <w:spacing w:before="240" w:after="60"/>
      <w:jc w:val="both"/>
      <w:outlineLvl w:val="6"/>
    </w:pPr>
    <w:rPr>
      <w:rFonts w:ascii="Arial" w:hAnsi="Arial"/>
      <w:snapToGrid/>
      <w:lang w:val="fr-FR" w:eastAsia="en-GB"/>
    </w:rPr>
  </w:style>
  <w:style w:type="paragraph" w:styleId="Heading8">
    <w:name w:val="heading 8"/>
    <w:basedOn w:val="Normal"/>
    <w:next w:val="Normal"/>
    <w:qFormat/>
    <w:pPr>
      <w:keepLines/>
      <w:widowControl/>
      <w:spacing w:before="240" w:after="60"/>
      <w:jc w:val="both"/>
      <w:outlineLvl w:val="7"/>
    </w:pPr>
    <w:rPr>
      <w:rFonts w:ascii="Arial" w:hAnsi="Arial"/>
      <w:i/>
      <w:snapToGrid/>
      <w:lang w:val="fr-FR" w:eastAsia="en-GB"/>
    </w:rPr>
  </w:style>
  <w:style w:type="paragraph" w:styleId="Heading9">
    <w:name w:val="heading 9"/>
    <w:basedOn w:val="Normal"/>
    <w:next w:val="Normal"/>
    <w:qFormat/>
    <w:pPr>
      <w:keepLines/>
      <w:widowControl/>
      <w:spacing w:before="240" w:after="60"/>
      <w:jc w:val="both"/>
      <w:outlineLvl w:val="8"/>
    </w:pPr>
    <w:rPr>
      <w:rFonts w:ascii="Arial" w:hAnsi="Arial"/>
      <w:i/>
      <w:snapToGrid/>
      <w:sz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Paragraph">
    <w:name w:val="List Paragraph"/>
    <w:basedOn w:val="Normal"/>
    <w:uiPriority w:val="34"/>
    <w:qFormat/>
    <w:rsid w:val="008A567C"/>
    <w:pPr>
      <w:widowControl/>
      <w:spacing w:line="259" w:lineRule="auto"/>
      <w:ind w:left="720"/>
      <w:contextualSpacing/>
      <w:jc w:val="both"/>
    </w:pPr>
    <w:rPr>
      <w:rFonts w:ascii="Times New Roman" w:eastAsia="Calibri" w:hAnsi="Times New Roman"/>
      <w:snapToGrid/>
      <w:sz w:val="24"/>
      <w:szCs w:val="24"/>
      <w:lang w:val="fr-FR"/>
    </w:rPr>
  </w:style>
  <w:style w:type="character" w:customStyle="1" w:styleId="FooterChar">
    <w:name w:val="Footer Char"/>
    <w:link w:val="Footer"/>
    <w:uiPriority w:val="99"/>
    <w:rsid w:val="008A567C"/>
    <w:rPr>
      <w:rFonts w:ascii="CG Times" w:hAnsi="CG Times"/>
      <w:snapToGrid w:val="0"/>
      <w:lang w:val="en-US" w:eastAsia="en-US"/>
    </w:rPr>
  </w:style>
  <w:style w:type="character" w:styleId="Hyperlink">
    <w:name w:val="Hyperlink"/>
    <w:uiPriority w:val="99"/>
    <w:unhideWhenUsed/>
    <w:rsid w:val="008A567C"/>
    <w:rPr>
      <w:color w:val="0563C1"/>
      <w:u w:val="single"/>
    </w:rPr>
  </w:style>
  <w:style w:type="table" w:styleId="TableGrid">
    <w:name w:val="Table Grid"/>
    <w:basedOn w:val="TableNormal"/>
    <w:uiPriority w:val="39"/>
    <w:rsid w:val="008A567C"/>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ac.gouvernement.lu/en/data-protectio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av.etat.l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etat.l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Appendix IV to DAC-AIR240 EASA Form 51 Part-21 Subpart G Application for significant changes JUN2024.docx</Template>
  <TotalTime>0</TotalTime>
  <Pages>2</Pages>
  <Words>545</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Grand-Duchy of Luxembourg</vt:lpstr>
      <vt:lpstr>Grand-Duchy of Luxembourg</vt:lpstr>
    </vt:vector>
  </TitlesOfParts>
  <Company>Central JAA</Company>
  <LinksUpToDate>false</LinksUpToDate>
  <CharactersWithSpaces>3650</CharactersWithSpaces>
  <SharedDoc>false</SharedDoc>
  <HLinks>
    <vt:vector size="24" baseType="variant">
      <vt:variant>
        <vt:i4>7209012</vt:i4>
      </vt:variant>
      <vt:variant>
        <vt:i4>45</vt:i4>
      </vt:variant>
      <vt:variant>
        <vt:i4>0</vt:i4>
      </vt:variant>
      <vt:variant>
        <vt:i4>5</vt:i4>
      </vt:variant>
      <vt:variant>
        <vt:lpwstr>https://dac.gouvernement.lu/fr/protection-donnees.html</vt:lpwstr>
      </vt:variant>
      <vt:variant>
        <vt:lpwstr/>
      </vt:variant>
      <vt:variant>
        <vt:i4>3539063</vt:i4>
      </vt:variant>
      <vt:variant>
        <vt:i4>42</vt:i4>
      </vt:variant>
      <vt:variant>
        <vt:i4>0</vt:i4>
      </vt:variant>
      <vt:variant>
        <vt:i4>5</vt:i4>
      </vt:variant>
      <vt:variant>
        <vt:lpwstr>https://dac.gouvernement.lu/en/data-protection.html</vt:lpwstr>
      </vt:variant>
      <vt:variant>
        <vt:lpwstr/>
      </vt:variant>
      <vt:variant>
        <vt:i4>4849702</vt:i4>
      </vt:variant>
      <vt:variant>
        <vt:i4>39</vt:i4>
      </vt:variant>
      <vt:variant>
        <vt:i4>0</vt:i4>
      </vt:variant>
      <vt:variant>
        <vt:i4>5</vt:i4>
      </vt:variant>
      <vt:variant>
        <vt:lpwstr>mailto:dpo@av.etat.lu</vt:lpwstr>
      </vt:variant>
      <vt:variant>
        <vt:lpwstr/>
      </vt:variant>
      <vt:variant>
        <vt:i4>4849702</vt:i4>
      </vt:variant>
      <vt:variant>
        <vt:i4>36</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Grand-Duchy of Luxembourg</dc:title>
  <dc:subject/>
  <dc:creator>8040dysz5563</dc:creator>
  <cp:keywords/>
  <cp:lastModifiedBy>Guillaume Chali</cp:lastModifiedBy>
  <cp:revision>2</cp:revision>
  <cp:lastPrinted>2002-11-08T10:10:00Z</cp:lastPrinted>
  <dcterms:created xsi:type="dcterms:W3CDTF">2024-06-20T06:44:00Z</dcterms:created>
  <dcterms:modified xsi:type="dcterms:W3CDTF">2024-06-20T06:44:00Z</dcterms:modified>
</cp:coreProperties>
</file>