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938"/>
      </w:tblGrid>
      <w:tr w:rsidR="00727C1A" w:rsidTr="000F60F7">
        <w:trPr>
          <w:cantSplit/>
          <w:trHeight w:val="1320"/>
        </w:trPr>
        <w:tc>
          <w:tcPr>
            <w:tcW w:w="2764" w:type="dxa"/>
          </w:tcPr>
          <w:p w:rsidR="00727C1A" w:rsidRDefault="00727C1A">
            <w:pPr>
              <w:tabs>
                <w:tab w:val="center" w:pos="1418"/>
                <w:tab w:val="right" w:pos="3185"/>
              </w:tabs>
              <w:ind w:firstLine="364"/>
            </w:pPr>
          </w:p>
          <w:p w:rsidR="00727C1A" w:rsidRDefault="00A64D0A">
            <w:pPr>
              <w:pStyle w:val="Heading2"/>
            </w:pPr>
            <w:r w:rsidRPr="00DD7547">
              <w:rPr>
                <w:noProof/>
                <w:lang w:val="en-US" w:eastAsia="en-US"/>
              </w:rPr>
              <w:drawing>
                <wp:inline distT="0" distB="0" distL="0" distR="0">
                  <wp:extent cx="1447800" cy="1152525"/>
                  <wp:effectExtent l="0" t="0" r="0" b="0"/>
                  <wp:docPr id="1" name="Picture 3" descr="DACFRAvec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ACFRAvec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bottom w:val="nil"/>
            </w:tcBorders>
          </w:tcPr>
          <w:p w:rsidR="00727C1A" w:rsidRDefault="00727C1A">
            <w:pPr>
              <w:pStyle w:val="Title"/>
              <w:rPr>
                <w:sz w:val="16"/>
                <w:lang w:val="fr-LU"/>
              </w:rPr>
            </w:pPr>
          </w:p>
          <w:p w:rsidR="00DC6D95" w:rsidRPr="00A64D0A" w:rsidRDefault="00DC6D95" w:rsidP="00DC6D95">
            <w:pPr>
              <w:pStyle w:val="Title"/>
              <w:rPr>
                <w:rFonts w:asciiTheme="minorHAnsi" w:hAnsiTheme="minorHAnsi"/>
                <w:spacing w:val="-2"/>
                <w:lang w:val="en-GB"/>
              </w:rPr>
            </w:pPr>
            <w:r w:rsidRPr="00A64D0A">
              <w:rPr>
                <w:rFonts w:asciiTheme="minorHAnsi" w:hAnsiTheme="minorHAnsi"/>
                <w:spacing w:val="-2"/>
                <w:lang w:val="en-GB"/>
              </w:rPr>
              <w:t>DAC</w:t>
            </w:r>
            <w:r w:rsidR="001216FD" w:rsidRPr="00A64D0A">
              <w:rPr>
                <w:rFonts w:asciiTheme="minorHAnsi" w:hAnsiTheme="minorHAnsi"/>
                <w:spacing w:val="-2"/>
                <w:lang w:val="en-GB"/>
              </w:rPr>
              <w:t xml:space="preserve"> Form </w:t>
            </w:r>
            <w:r w:rsidRPr="00A64D0A">
              <w:rPr>
                <w:rFonts w:asciiTheme="minorHAnsi" w:hAnsiTheme="minorHAnsi"/>
                <w:spacing w:val="-2"/>
                <w:lang w:val="en-GB"/>
              </w:rPr>
              <w:t>104</w:t>
            </w:r>
            <w:r w:rsidR="00B5001B" w:rsidRPr="00A64D0A">
              <w:rPr>
                <w:rFonts w:asciiTheme="minorHAnsi" w:hAnsiTheme="minorHAnsi"/>
                <w:spacing w:val="-2"/>
                <w:lang w:val="en-GB"/>
              </w:rPr>
              <w:t>-2</w:t>
            </w:r>
            <w:r w:rsidRPr="00A64D0A">
              <w:rPr>
                <w:rFonts w:asciiTheme="minorHAnsi" w:hAnsiTheme="minorHAnsi"/>
                <w:spacing w:val="-2"/>
                <w:lang w:val="en-GB"/>
              </w:rPr>
              <w:t xml:space="preserve"> </w:t>
            </w:r>
          </w:p>
          <w:p w:rsidR="00727C1A" w:rsidRPr="00A64D0A" w:rsidRDefault="00DC6D95" w:rsidP="00DC6D95">
            <w:pPr>
              <w:pStyle w:val="Title"/>
              <w:rPr>
                <w:rFonts w:asciiTheme="minorHAnsi" w:hAnsiTheme="minorHAnsi"/>
                <w:spacing w:val="-2"/>
                <w:lang w:val="en-GB"/>
              </w:rPr>
            </w:pPr>
            <w:r w:rsidRPr="00A64D0A">
              <w:rPr>
                <w:rFonts w:asciiTheme="minorHAnsi" w:hAnsiTheme="minorHAnsi"/>
                <w:spacing w:val="-2"/>
                <w:lang w:val="en-GB"/>
              </w:rPr>
              <w:t>APPLICATION FORM FOR AN ATFM EXEMPTION</w:t>
            </w:r>
          </w:p>
          <w:p w:rsidR="00DC6D95" w:rsidRDefault="00DC6D95" w:rsidP="00DC6D95">
            <w:pPr>
              <w:pStyle w:val="Title"/>
              <w:rPr>
                <w:b/>
                <w:lang w:val="en-GB"/>
              </w:rPr>
            </w:pPr>
            <w:r w:rsidRPr="00A64D0A">
              <w:rPr>
                <w:rFonts w:asciiTheme="minorHAnsi" w:hAnsiTheme="minorHAnsi"/>
                <w:spacing w:val="-2"/>
                <w:lang w:val="en-GB"/>
              </w:rPr>
              <w:t>Medical Certificate FORM</w:t>
            </w:r>
          </w:p>
        </w:tc>
      </w:tr>
    </w:tbl>
    <w:p w:rsidR="00727C1A" w:rsidRPr="000712D9" w:rsidRDefault="00727C1A">
      <w:pPr>
        <w:tabs>
          <w:tab w:val="center" w:pos="1418"/>
          <w:tab w:val="right" w:pos="3185"/>
        </w:tabs>
        <w:rPr>
          <w:sz w:val="4"/>
          <w:lang w:val="en-US"/>
        </w:rPr>
      </w:pPr>
    </w:p>
    <w:p w:rsidR="00F80830" w:rsidRPr="00DC6D95" w:rsidRDefault="00F80830">
      <w:pPr>
        <w:rPr>
          <w:lang w:val="en-US"/>
        </w:rPr>
      </w:pPr>
    </w:p>
    <w:p w:rsidR="00F80830" w:rsidRPr="00DC6D95" w:rsidRDefault="00F80830">
      <w:pPr>
        <w:rPr>
          <w:lang w:val="en-US"/>
        </w:rPr>
      </w:pPr>
    </w:p>
    <w:p w:rsidR="00F80830" w:rsidRPr="00DC6D95" w:rsidRDefault="00F80830">
      <w:pPr>
        <w:rPr>
          <w:lang w:val="en-US"/>
        </w:rPr>
      </w:pPr>
    </w:p>
    <w:p w:rsidR="00F80830" w:rsidRPr="00DC6D95" w:rsidRDefault="00F80830">
      <w:pPr>
        <w:rPr>
          <w:lang w:val="en-US"/>
        </w:rPr>
      </w:pPr>
    </w:p>
    <w:p w:rsidR="00DC6D95" w:rsidRPr="003B3F53" w:rsidRDefault="00DC6D95" w:rsidP="00DC6D95">
      <w:pPr>
        <w:jc w:val="right"/>
        <w:rPr>
          <w:rFonts w:ascii="Calibri" w:hAnsi="Calibri"/>
          <w:b/>
          <w:sz w:val="24"/>
          <w:u w:val="single"/>
          <w:lang w:val="en-US"/>
        </w:rPr>
      </w:pPr>
      <w:r w:rsidRPr="003B3F53">
        <w:rPr>
          <w:rFonts w:ascii="Calibri" w:hAnsi="Calibri"/>
          <w:b/>
          <w:sz w:val="24"/>
          <w:u w:val="single"/>
          <w:lang w:val="en-US"/>
        </w:rPr>
        <w:t xml:space="preserve">To be transmitted to: </w:t>
      </w:r>
    </w:p>
    <w:p w:rsidR="00DC6D95" w:rsidRPr="003B3F53" w:rsidRDefault="00DC6D95" w:rsidP="00DC6D95">
      <w:pPr>
        <w:jc w:val="right"/>
        <w:rPr>
          <w:rFonts w:ascii="Calibri" w:hAnsi="Calibri"/>
          <w:sz w:val="22"/>
          <w:lang w:val="en-US"/>
        </w:rPr>
      </w:pPr>
    </w:p>
    <w:p w:rsidR="00DC6D95" w:rsidRPr="003B3F53" w:rsidRDefault="00DC6D95" w:rsidP="00DC6D95">
      <w:pPr>
        <w:jc w:val="right"/>
        <w:rPr>
          <w:rFonts w:ascii="Calibri" w:hAnsi="Calibri"/>
          <w:sz w:val="24"/>
          <w:lang w:val="en-US"/>
        </w:rPr>
      </w:pPr>
      <w:r w:rsidRPr="003B3F53">
        <w:rPr>
          <w:rFonts w:ascii="Calibri" w:hAnsi="Calibri"/>
          <w:sz w:val="24"/>
          <w:lang w:val="en-US"/>
        </w:rPr>
        <w:t>Direction de l’Aviation Civile</w:t>
      </w:r>
    </w:p>
    <w:p w:rsidR="00DC6D95" w:rsidRPr="003B3F53" w:rsidRDefault="00DC6D95" w:rsidP="00DC6D95">
      <w:pPr>
        <w:jc w:val="right"/>
        <w:rPr>
          <w:rFonts w:ascii="Calibri" w:hAnsi="Calibri"/>
          <w:sz w:val="24"/>
          <w:lang w:val="en-US"/>
        </w:rPr>
      </w:pPr>
      <w:r w:rsidRPr="003B3F53">
        <w:rPr>
          <w:rFonts w:ascii="Calibri" w:hAnsi="Calibri"/>
          <w:sz w:val="24"/>
          <w:lang w:val="en-US"/>
        </w:rPr>
        <w:t xml:space="preserve">National Supervisory Authority </w:t>
      </w:r>
    </w:p>
    <w:p w:rsidR="00DC6D95" w:rsidRPr="003B3F53" w:rsidRDefault="00DC6D95" w:rsidP="00DC6D95">
      <w:pPr>
        <w:jc w:val="right"/>
        <w:rPr>
          <w:rFonts w:ascii="Calibri" w:hAnsi="Calibri"/>
          <w:sz w:val="24"/>
          <w:lang w:val="en-US"/>
        </w:rPr>
      </w:pPr>
    </w:p>
    <w:p w:rsidR="00DC6D95" w:rsidRDefault="00DC6D95" w:rsidP="00DC6D95">
      <w:pPr>
        <w:jc w:val="right"/>
        <w:rPr>
          <w:rStyle w:val="Hyperlink"/>
          <w:rFonts w:ascii="Calibri" w:hAnsi="Calibri"/>
          <w:sz w:val="24"/>
          <w:lang w:val="en-US"/>
        </w:rPr>
      </w:pPr>
      <w:r w:rsidRPr="003B3F53">
        <w:rPr>
          <w:rFonts w:ascii="Calibri" w:hAnsi="Calibri"/>
          <w:sz w:val="24"/>
          <w:lang w:val="en-US"/>
        </w:rPr>
        <w:t xml:space="preserve">Email: </w:t>
      </w:r>
      <w:r w:rsidR="00D55CE8" w:rsidRPr="00D55CE8">
        <w:rPr>
          <w:rFonts w:ascii="Calibri" w:hAnsi="Calibri"/>
          <w:b/>
          <w:sz w:val="24"/>
          <w:lang w:val="en-US"/>
        </w:rPr>
        <w:t>atfmx [at]</w:t>
      </w:r>
      <w:r w:rsidRPr="00D55CE8">
        <w:rPr>
          <w:rFonts w:ascii="Calibri" w:hAnsi="Calibri"/>
          <w:b/>
          <w:sz w:val="24"/>
          <w:lang w:val="en-US"/>
        </w:rPr>
        <w:t>av.etat.lu</w:t>
      </w:r>
    </w:p>
    <w:p w:rsidR="00D55CE8" w:rsidRPr="003B3F53" w:rsidRDefault="00D55CE8" w:rsidP="00DC6D95">
      <w:pPr>
        <w:jc w:val="right"/>
        <w:rPr>
          <w:rFonts w:ascii="Calibri" w:hAnsi="Calibri"/>
          <w:sz w:val="24"/>
          <w:lang w:val="en-US"/>
        </w:rPr>
      </w:pPr>
    </w:p>
    <w:p w:rsidR="00DC6D95" w:rsidRPr="00DC6D95" w:rsidRDefault="00DC6D95" w:rsidP="00DC6D95">
      <w:pPr>
        <w:jc w:val="right"/>
        <w:rPr>
          <w:sz w:val="24"/>
          <w:lang w:val="en-US"/>
        </w:rPr>
      </w:pPr>
    </w:p>
    <w:p w:rsidR="00DC6D95" w:rsidRPr="00DC6D95" w:rsidRDefault="00DC6D95" w:rsidP="00DC6D95">
      <w:pPr>
        <w:rPr>
          <w:sz w:val="12"/>
          <w:lang w:val="en-US"/>
        </w:rPr>
      </w:pPr>
    </w:p>
    <w:p w:rsidR="00DC6D95" w:rsidRPr="00DC6D95" w:rsidRDefault="00DC6D95" w:rsidP="00DC6D95">
      <w:pPr>
        <w:rPr>
          <w:sz w:val="12"/>
          <w:lang w:val="en-US"/>
        </w:rPr>
      </w:pPr>
    </w:p>
    <w:p w:rsidR="00DC6D95" w:rsidRPr="003B3F53" w:rsidRDefault="00DC6D95" w:rsidP="00DC6D95">
      <w:pPr>
        <w:jc w:val="center"/>
        <w:rPr>
          <w:rFonts w:ascii="Calibri" w:hAnsi="Calibri"/>
          <w:b/>
          <w:sz w:val="32"/>
          <w:szCs w:val="24"/>
          <w:u w:val="single"/>
          <w:lang w:val="en-US"/>
        </w:rPr>
      </w:pPr>
      <w:r w:rsidRPr="003B3F53">
        <w:rPr>
          <w:rFonts w:ascii="Calibri" w:hAnsi="Calibri"/>
          <w:b/>
          <w:sz w:val="32"/>
          <w:szCs w:val="24"/>
          <w:u w:val="single"/>
          <w:lang w:val="en-US"/>
        </w:rPr>
        <w:t>Medical Certificate</w:t>
      </w:r>
    </w:p>
    <w:p w:rsidR="00DC6D95" w:rsidRPr="003B3EDE" w:rsidRDefault="00DC6D95" w:rsidP="00DC6D95">
      <w:pPr>
        <w:rPr>
          <w:sz w:val="24"/>
          <w:szCs w:val="24"/>
          <w:lang w:val="en-US"/>
        </w:rPr>
      </w:pPr>
    </w:p>
    <w:p w:rsidR="00DC6D95" w:rsidRPr="003B3EDE" w:rsidRDefault="00DC6D95" w:rsidP="00DC6D95">
      <w:pPr>
        <w:rPr>
          <w:sz w:val="24"/>
          <w:szCs w:val="24"/>
          <w:lang w:val="en-US"/>
        </w:rPr>
      </w:pPr>
    </w:p>
    <w:p w:rsidR="00DC6D95" w:rsidRPr="003B3EDE" w:rsidRDefault="00DC6D95" w:rsidP="00DC6D95">
      <w:pPr>
        <w:rPr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9787"/>
      </w:tblGrid>
      <w:tr w:rsidR="0038699F" w:rsidRPr="00362E3F" w:rsidTr="003B3EDE">
        <w:trPr>
          <w:trHeight w:val="794"/>
        </w:trPr>
        <w:tc>
          <w:tcPr>
            <w:tcW w:w="10461" w:type="dxa"/>
            <w:gridSpan w:val="2"/>
            <w:shd w:val="clear" w:color="auto" w:fill="auto"/>
            <w:vAlign w:val="bottom"/>
          </w:tcPr>
          <w:p w:rsidR="0038699F" w:rsidRPr="003B3EDE" w:rsidRDefault="0038699F" w:rsidP="00CA1D5C">
            <w:pPr>
              <w:spacing w:line="480" w:lineRule="auto"/>
              <w:rPr>
                <w:rFonts w:ascii="Calibri" w:hAnsi="Calibri"/>
                <w:sz w:val="24"/>
                <w:szCs w:val="24"/>
                <w:lang w:val="en-US"/>
              </w:rPr>
            </w:pPr>
            <w:r w:rsidRPr="003B3EDE">
              <w:rPr>
                <w:rFonts w:ascii="Calibri" w:hAnsi="Calibri"/>
                <w:sz w:val="24"/>
                <w:szCs w:val="24"/>
                <w:lang w:val="en-US"/>
              </w:rPr>
              <w:t>By this document, the Doctor …………………………………………</w:t>
            </w:r>
            <w:r w:rsidR="00D55CE8">
              <w:rPr>
                <w:rFonts w:ascii="Calibri" w:hAnsi="Calibri"/>
                <w:sz w:val="24"/>
                <w:szCs w:val="24"/>
                <w:lang w:val="en-US"/>
              </w:rPr>
              <w:t>…………………………………………</w:t>
            </w:r>
            <w:r w:rsidRPr="003B3EDE">
              <w:rPr>
                <w:rFonts w:ascii="Calibri" w:hAnsi="Calibri"/>
                <w:sz w:val="24"/>
                <w:szCs w:val="24"/>
                <w:lang w:val="en-US"/>
              </w:rPr>
              <w:t>. certifies that,</w:t>
            </w:r>
          </w:p>
        </w:tc>
      </w:tr>
      <w:tr w:rsidR="0038699F" w:rsidRPr="00362E3F" w:rsidTr="003B3EDE">
        <w:trPr>
          <w:trHeight w:val="794"/>
        </w:trPr>
        <w:tc>
          <w:tcPr>
            <w:tcW w:w="534" w:type="dxa"/>
            <w:shd w:val="clear" w:color="auto" w:fill="auto"/>
            <w:vAlign w:val="bottom"/>
          </w:tcPr>
          <w:p w:rsidR="0038699F" w:rsidRPr="003B3EDE" w:rsidRDefault="003B3EDE" w:rsidP="00CA1D5C">
            <w:pPr>
              <w:spacing w:line="480" w:lineRule="auto"/>
              <w:rPr>
                <w:rFonts w:ascii="Calibri" w:hAnsi="Calibri"/>
                <w:sz w:val="24"/>
                <w:szCs w:val="24"/>
                <w:lang w:val="en-US"/>
              </w:rPr>
            </w:pPr>
            <w:r w:rsidRPr="003B3EDE">
              <w:rPr>
                <w:rFonts w:ascii="Calibri" w:hAnsi="Calibri"/>
                <w:b/>
                <w:sz w:val="24"/>
                <w:szCs w:val="24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EDE">
              <w:rPr>
                <w:rFonts w:ascii="Calibri" w:hAnsi="Calibri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362E3F">
              <w:rPr>
                <w:rFonts w:ascii="Calibri" w:hAnsi="Calibri"/>
                <w:b/>
                <w:sz w:val="24"/>
                <w:szCs w:val="24"/>
                <w:lang w:val="en-GB"/>
              </w:rPr>
            </w:r>
            <w:r w:rsidR="00362E3F">
              <w:rPr>
                <w:rFonts w:ascii="Calibri" w:hAnsi="Calibri"/>
                <w:b/>
                <w:sz w:val="24"/>
                <w:szCs w:val="24"/>
                <w:lang w:val="en-GB"/>
              </w:rPr>
              <w:fldChar w:fldCharType="separate"/>
            </w:r>
            <w:r w:rsidRPr="003B3EDE">
              <w:rPr>
                <w:rFonts w:ascii="Calibri" w:hAnsi="Calibri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9927" w:type="dxa"/>
            <w:shd w:val="clear" w:color="auto" w:fill="auto"/>
            <w:vAlign w:val="bottom"/>
          </w:tcPr>
          <w:p w:rsidR="0038699F" w:rsidRPr="003B3EDE" w:rsidRDefault="0038699F" w:rsidP="00CA1D5C">
            <w:pPr>
              <w:spacing w:line="480" w:lineRule="auto"/>
              <w:rPr>
                <w:rFonts w:ascii="Calibri" w:hAnsi="Calibri"/>
                <w:sz w:val="24"/>
                <w:szCs w:val="24"/>
                <w:lang w:val="en-US"/>
              </w:rPr>
            </w:pPr>
            <w:r w:rsidRPr="003B3EDE">
              <w:rPr>
                <w:rFonts w:ascii="Calibri" w:hAnsi="Calibri"/>
                <w:sz w:val="24"/>
                <w:szCs w:val="24"/>
                <w:lang w:val="en-US"/>
              </w:rPr>
              <w:t>A patient rated NACA V / VI</w:t>
            </w:r>
          </w:p>
        </w:tc>
      </w:tr>
      <w:tr w:rsidR="0038699F" w:rsidRPr="003B3EDE" w:rsidTr="003B3EDE">
        <w:trPr>
          <w:trHeight w:val="794"/>
        </w:trPr>
        <w:tc>
          <w:tcPr>
            <w:tcW w:w="10461" w:type="dxa"/>
            <w:gridSpan w:val="2"/>
            <w:shd w:val="clear" w:color="auto" w:fill="auto"/>
            <w:vAlign w:val="bottom"/>
          </w:tcPr>
          <w:p w:rsidR="0038699F" w:rsidRPr="003B3EDE" w:rsidRDefault="000B5D41" w:rsidP="00CA1D5C">
            <w:pPr>
              <w:spacing w:line="480" w:lineRule="auto"/>
              <w:rPr>
                <w:rFonts w:ascii="Calibri" w:hAnsi="Calibri"/>
                <w:sz w:val="24"/>
                <w:szCs w:val="24"/>
                <w:lang w:val="en-US"/>
              </w:rPr>
            </w:pPr>
            <w:r w:rsidRPr="003B3EDE">
              <w:rPr>
                <w:rFonts w:ascii="Calibri" w:hAnsi="Calibri"/>
                <w:sz w:val="24"/>
                <w:szCs w:val="24"/>
                <w:lang w:val="en-US"/>
              </w:rPr>
              <w:t>is on board of flight performed by …………………………………………………………………….. (Aircraft Operator).</w:t>
            </w:r>
          </w:p>
        </w:tc>
      </w:tr>
      <w:tr w:rsidR="0038699F" w:rsidRPr="003B3EDE" w:rsidTr="003B3EDE">
        <w:trPr>
          <w:trHeight w:val="794"/>
        </w:trPr>
        <w:tc>
          <w:tcPr>
            <w:tcW w:w="10461" w:type="dxa"/>
            <w:gridSpan w:val="2"/>
            <w:shd w:val="clear" w:color="auto" w:fill="auto"/>
            <w:vAlign w:val="center"/>
          </w:tcPr>
          <w:p w:rsidR="0038699F" w:rsidRPr="003B3EDE" w:rsidRDefault="00D55CE8" w:rsidP="00CA1D5C">
            <w:pPr>
              <w:spacing w:line="480" w:lineRule="auto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Date of </w:t>
            </w:r>
            <w:r w:rsidR="000B5D41" w:rsidRPr="003B3EDE">
              <w:rPr>
                <w:rFonts w:ascii="Calibri" w:hAnsi="Calibri"/>
                <w:sz w:val="24"/>
                <w:szCs w:val="24"/>
                <w:lang w:val="en-US"/>
              </w:rPr>
              <w:t xml:space="preserve">the flight: </w:t>
            </w:r>
          </w:p>
        </w:tc>
      </w:tr>
      <w:tr w:rsidR="0038699F" w:rsidRPr="00362E3F" w:rsidTr="003B3EDE">
        <w:trPr>
          <w:trHeight w:val="794"/>
        </w:trPr>
        <w:tc>
          <w:tcPr>
            <w:tcW w:w="10461" w:type="dxa"/>
            <w:gridSpan w:val="2"/>
            <w:shd w:val="clear" w:color="auto" w:fill="auto"/>
            <w:vAlign w:val="center"/>
          </w:tcPr>
          <w:p w:rsidR="0038699F" w:rsidRPr="003B3EDE" w:rsidRDefault="000B5D41" w:rsidP="00CA1D5C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3B3EDE">
              <w:rPr>
                <w:rFonts w:ascii="Calibri" w:hAnsi="Calibri"/>
                <w:sz w:val="24"/>
                <w:szCs w:val="24"/>
                <w:lang w:val="en-US"/>
              </w:rPr>
              <w:t>Signature of the doctor in charge:</w:t>
            </w:r>
          </w:p>
        </w:tc>
      </w:tr>
    </w:tbl>
    <w:p w:rsidR="00362E3F" w:rsidRPr="00362E3F" w:rsidRDefault="00405631" w:rsidP="00362E3F">
      <w:pPr>
        <w:spacing w:line="259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362E3F">
        <w:rPr>
          <w:sz w:val="24"/>
          <w:lang w:val="en-US"/>
        </w:rPr>
        <w:br w:type="page"/>
      </w:r>
      <w:r w:rsidR="00362E3F" w:rsidRPr="00362E3F"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w:lastRenderedPageBreak/>
        <w:drawing>
          <wp:anchor distT="0" distB="0" distL="114300" distR="114300" simplePos="0" relativeHeight="251659264" behindDoc="1" locked="0" layoutInCell="1" allowOverlap="1" wp14:anchorId="027944DC" wp14:editId="015355B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76375" cy="1200150"/>
            <wp:effectExtent l="0" t="0" r="9525" b="0"/>
            <wp:wrapSquare wrapText="bothSides"/>
            <wp:docPr id="3" name="Picture 3" descr="DAC-Logo-FR-LUX-noir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C-Logo-FR-LUX-noir-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24" t="17276" r="9424" b="16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E3F" w:rsidRPr="00362E3F">
        <w:rPr>
          <w:rFonts w:ascii="Calibri" w:eastAsia="Calibri" w:hAnsi="Calibri" w:cs="Calibri"/>
          <w:b/>
          <w:sz w:val="28"/>
          <w:szCs w:val="28"/>
          <w:lang w:eastAsia="en-US"/>
        </w:rPr>
        <w:t>INFORMATION NOTE ON DATA PROTECTION</w:t>
      </w:r>
      <w:r w:rsidR="00362E3F" w:rsidRPr="00362E3F">
        <w:rPr>
          <w:rFonts w:ascii="Calibri" w:eastAsia="Calibri" w:hAnsi="Calibri" w:cs="Calibri"/>
          <w:b/>
          <w:sz w:val="28"/>
          <w:szCs w:val="28"/>
          <w:bdr w:val="single" w:sz="4" w:space="0" w:color="auto" w:frame="1"/>
          <w:lang w:eastAsia="en-US"/>
        </w:rPr>
        <w:t xml:space="preserve"> </w:t>
      </w:r>
    </w:p>
    <w:p w:rsidR="00362E3F" w:rsidRPr="00362E3F" w:rsidRDefault="00362E3F" w:rsidP="00362E3F">
      <w:pPr>
        <w:spacing w:after="0" w:line="259" w:lineRule="auto"/>
        <w:jc w:val="center"/>
        <w:rPr>
          <w:rFonts w:ascii="Calibri" w:eastAsia="Calibri" w:hAnsi="Calibri" w:cs="Calibri"/>
          <w:b/>
          <w:color w:val="808080"/>
          <w:sz w:val="24"/>
          <w:szCs w:val="28"/>
          <w:lang w:eastAsia="en-US"/>
        </w:rPr>
      </w:pPr>
      <w:r w:rsidRPr="00362E3F">
        <w:rPr>
          <w:rFonts w:ascii="Calibri" w:eastAsia="Calibri" w:hAnsi="Calibri" w:cs="Calibri"/>
          <w:b/>
          <w:color w:val="808080"/>
          <w:sz w:val="24"/>
          <w:szCs w:val="28"/>
          <w:lang w:eastAsia="en-US"/>
        </w:rPr>
        <w:t xml:space="preserve">NOTICE D’INFORMATION SUR LA PROTECTION DES DONNEES </w:t>
      </w:r>
    </w:p>
    <w:tbl>
      <w:tblPr>
        <w:tblStyle w:val="TableGrid2"/>
        <w:tblpPr w:leftFromText="180" w:rightFromText="180" w:vertAnchor="text" w:horzAnchor="page" w:tblpX="4531" w:tblpY="366"/>
        <w:tblW w:w="5807" w:type="dxa"/>
        <w:tblLook w:val="04A0" w:firstRow="1" w:lastRow="0" w:firstColumn="1" w:lastColumn="0" w:noHBand="0" w:noVBand="1"/>
      </w:tblPr>
      <w:tblGrid>
        <w:gridCol w:w="5807"/>
      </w:tblGrid>
      <w:tr w:rsidR="00362E3F" w:rsidRPr="00362E3F" w:rsidTr="0088098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3F" w:rsidRPr="00362E3F" w:rsidRDefault="00362E3F" w:rsidP="00362E3F">
            <w:pPr>
              <w:spacing w:line="259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362E3F">
              <w:rPr>
                <w:rFonts w:ascii="Calibri" w:hAnsi="Calibri" w:cs="Calibri"/>
                <w:b/>
                <w:sz w:val="28"/>
                <w:szCs w:val="28"/>
              </w:rPr>
              <w:t>ATFM Exemptions</w:t>
            </w:r>
          </w:p>
        </w:tc>
      </w:tr>
      <w:tr w:rsidR="00362E3F" w:rsidRPr="00362E3F" w:rsidTr="0088098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3F" w:rsidRPr="00362E3F" w:rsidRDefault="00362E3F" w:rsidP="00362E3F">
            <w:pPr>
              <w:spacing w:line="259" w:lineRule="auto"/>
              <w:jc w:val="center"/>
              <w:rPr>
                <w:rFonts w:ascii="Calibri" w:hAnsi="Calibri" w:cs="Calibri"/>
                <w:b/>
                <w:color w:val="808080"/>
                <w:szCs w:val="28"/>
              </w:rPr>
            </w:pPr>
            <w:r w:rsidRPr="00362E3F">
              <w:rPr>
                <w:rFonts w:ascii="Calibri" w:hAnsi="Calibri" w:cs="Calibri"/>
                <w:b/>
                <w:color w:val="808080"/>
                <w:szCs w:val="28"/>
              </w:rPr>
              <w:t>Exemptions ATFM</w:t>
            </w:r>
          </w:p>
        </w:tc>
      </w:tr>
    </w:tbl>
    <w:p w:rsidR="00362E3F" w:rsidRPr="00362E3F" w:rsidRDefault="00362E3F" w:rsidP="00362E3F">
      <w:pPr>
        <w:spacing w:after="0" w:line="259" w:lineRule="auto"/>
        <w:jc w:val="both"/>
        <w:rPr>
          <w:rFonts w:ascii="Calibri" w:eastAsia="Calibri" w:hAnsi="Calibri" w:cs="Calibri"/>
          <w:lang w:eastAsia="en-US"/>
        </w:rPr>
      </w:pPr>
    </w:p>
    <w:p w:rsidR="00362E3F" w:rsidRPr="00362E3F" w:rsidRDefault="00362E3F" w:rsidP="00362E3F">
      <w:pPr>
        <w:spacing w:after="0" w:line="259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362E3F" w:rsidRPr="00362E3F" w:rsidRDefault="00362E3F" w:rsidP="00362E3F">
      <w:pPr>
        <w:spacing w:after="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362E3F" w:rsidRPr="00362E3F" w:rsidRDefault="00362E3F" w:rsidP="00362E3F">
      <w:pPr>
        <w:spacing w:after="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362E3F" w:rsidRPr="00362E3F" w:rsidRDefault="00362E3F" w:rsidP="00362E3F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n-GB" w:eastAsia="en-US"/>
        </w:rPr>
      </w:pPr>
    </w:p>
    <w:p w:rsidR="00362E3F" w:rsidRPr="00362E3F" w:rsidRDefault="00362E3F" w:rsidP="00362E3F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n-GB" w:eastAsia="en-US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2"/>
        <w:gridCol w:w="10"/>
      </w:tblGrid>
      <w:tr w:rsidR="00362E3F" w:rsidRPr="00362E3F" w:rsidTr="0088098A">
        <w:trPr>
          <w:gridAfter w:val="1"/>
          <w:wAfter w:w="10" w:type="dxa"/>
        </w:trPr>
        <w:tc>
          <w:tcPr>
            <w:tcW w:w="4678" w:type="dxa"/>
          </w:tcPr>
          <w:p w:rsidR="00362E3F" w:rsidRPr="00362E3F" w:rsidRDefault="00362E3F" w:rsidP="00362E3F">
            <w:pPr>
              <w:spacing w:line="259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62E3F">
              <w:rPr>
                <w:rFonts w:ascii="Calibri" w:hAnsi="Calibri" w:cs="Calibri"/>
                <w:sz w:val="22"/>
                <w:szCs w:val="22"/>
                <w:lang w:val="en-GB"/>
              </w:rPr>
              <w:t>Personal data are processed for the purpose of aviation safety in the context of air traffic flow management.</w:t>
            </w:r>
          </w:p>
          <w:p w:rsidR="00362E3F" w:rsidRPr="00362E3F" w:rsidRDefault="00362E3F" w:rsidP="00362E3F">
            <w:pPr>
              <w:spacing w:line="259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672" w:type="dxa"/>
          </w:tcPr>
          <w:p w:rsidR="00362E3F" w:rsidRPr="00362E3F" w:rsidRDefault="00362E3F" w:rsidP="00362E3F">
            <w:pPr>
              <w:spacing w:line="259" w:lineRule="auto"/>
              <w:rPr>
                <w:rFonts w:ascii="Calibri" w:hAnsi="Calibri" w:cs="Calibri"/>
                <w:color w:val="808080"/>
                <w:sz w:val="22"/>
                <w:szCs w:val="22"/>
                <w:lang w:val="fr-FR"/>
              </w:rPr>
            </w:pPr>
            <w:r w:rsidRPr="00362E3F">
              <w:rPr>
                <w:rFonts w:ascii="Calibri" w:hAnsi="Calibri" w:cs="Calibri"/>
                <w:color w:val="808080"/>
                <w:sz w:val="22"/>
                <w:szCs w:val="22"/>
                <w:lang w:val="fr-FR"/>
              </w:rPr>
              <w:t>Les données à caractère personnel sont traitées en vue de la sécurité des activités aériennes en relation avec la gestion des courants de trafic aérien.</w:t>
            </w:r>
          </w:p>
          <w:p w:rsidR="00362E3F" w:rsidRPr="00362E3F" w:rsidRDefault="00362E3F" w:rsidP="00362E3F">
            <w:pPr>
              <w:spacing w:line="259" w:lineRule="auto"/>
              <w:rPr>
                <w:rFonts w:ascii="Calibri" w:hAnsi="Calibri" w:cs="Calibri"/>
                <w:color w:val="808080"/>
                <w:sz w:val="22"/>
                <w:szCs w:val="22"/>
                <w:lang w:val="fr-FR"/>
              </w:rPr>
            </w:pPr>
          </w:p>
        </w:tc>
      </w:tr>
      <w:tr w:rsidR="00362E3F" w:rsidRPr="00362E3F" w:rsidTr="00880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62E3F" w:rsidRPr="00362E3F" w:rsidRDefault="00362E3F" w:rsidP="00362E3F">
            <w:pPr>
              <w:spacing w:line="259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62E3F">
              <w:rPr>
                <w:rFonts w:ascii="Calibri" w:hAnsi="Calibri" w:cs="Calibri"/>
                <w:sz w:val="22"/>
                <w:szCs w:val="22"/>
                <w:lang w:val="en-GB"/>
              </w:rPr>
              <w:t>The data subject has the right :</w:t>
            </w:r>
          </w:p>
          <w:p w:rsidR="00362E3F" w:rsidRPr="00362E3F" w:rsidRDefault="00362E3F" w:rsidP="00362E3F">
            <w:pPr>
              <w:numPr>
                <w:ilvl w:val="0"/>
                <w:numId w:val="3"/>
              </w:numPr>
              <w:tabs>
                <w:tab w:val="left" w:leader="dot" w:pos="1134"/>
                <w:tab w:val="left" w:leader="dot" w:pos="2268"/>
                <w:tab w:val="left" w:leader="dot" w:pos="4536"/>
                <w:tab w:val="left" w:leader="dot" w:pos="6804"/>
                <w:tab w:val="left" w:leader="dot" w:pos="8505"/>
              </w:tabs>
              <w:spacing w:line="259" w:lineRule="auto"/>
              <w:contextualSpacing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62E3F">
              <w:rPr>
                <w:rFonts w:ascii="Calibri" w:hAnsi="Calibri" w:cs="Calibri"/>
                <w:sz w:val="22"/>
                <w:szCs w:val="22"/>
                <w:lang w:val="en-GB"/>
              </w:rPr>
              <w:t>to access to their personal data,</w:t>
            </w:r>
          </w:p>
          <w:p w:rsidR="00362E3F" w:rsidRPr="00362E3F" w:rsidRDefault="00362E3F" w:rsidP="00362E3F">
            <w:pPr>
              <w:numPr>
                <w:ilvl w:val="0"/>
                <w:numId w:val="3"/>
              </w:numPr>
              <w:tabs>
                <w:tab w:val="left" w:leader="dot" w:pos="1134"/>
                <w:tab w:val="left" w:leader="dot" w:pos="2268"/>
                <w:tab w:val="left" w:leader="dot" w:pos="4536"/>
                <w:tab w:val="left" w:leader="dot" w:pos="6804"/>
                <w:tab w:val="left" w:leader="dot" w:pos="8505"/>
              </w:tabs>
              <w:spacing w:line="259" w:lineRule="auto"/>
              <w:contextualSpacing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62E3F">
              <w:rPr>
                <w:rFonts w:ascii="Calibri" w:hAnsi="Calibri" w:cs="Calibri"/>
                <w:sz w:val="22"/>
                <w:szCs w:val="22"/>
                <w:lang w:val="en-GB"/>
              </w:rPr>
              <w:t>to rectification or erasure of personal data or restriction of processing,</w:t>
            </w:r>
          </w:p>
          <w:p w:rsidR="00362E3F" w:rsidRPr="00362E3F" w:rsidRDefault="00362E3F" w:rsidP="00362E3F">
            <w:pPr>
              <w:numPr>
                <w:ilvl w:val="0"/>
                <w:numId w:val="3"/>
              </w:numPr>
              <w:tabs>
                <w:tab w:val="left" w:leader="dot" w:pos="1134"/>
                <w:tab w:val="left" w:leader="dot" w:pos="2268"/>
                <w:tab w:val="left" w:leader="dot" w:pos="4536"/>
                <w:tab w:val="left" w:leader="dot" w:pos="6804"/>
                <w:tab w:val="left" w:leader="dot" w:pos="8505"/>
              </w:tabs>
              <w:spacing w:line="259" w:lineRule="auto"/>
              <w:contextualSpacing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62E3F">
              <w:rPr>
                <w:rFonts w:ascii="Calibri" w:hAnsi="Calibri" w:cs="Calibri"/>
                <w:sz w:val="22"/>
                <w:szCs w:val="22"/>
                <w:lang w:val="en-GB"/>
              </w:rPr>
              <w:t>to object to processing,</w:t>
            </w:r>
          </w:p>
          <w:p w:rsidR="00362E3F" w:rsidRPr="00362E3F" w:rsidRDefault="00362E3F" w:rsidP="00362E3F">
            <w:pPr>
              <w:spacing w:line="259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62E3F">
              <w:rPr>
                <w:rFonts w:ascii="Calibri" w:hAnsi="Calibri" w:cs="Calibri"/>
                <w:sz w:val="22"/>
                <w:szCs w:val="22"/>
                <w:lang w:val="en-GB"/>
              </w:rPr>
              <w:t>by contacting the data protection officer (</w:t>
            </w:r>
            <w:hyperlink r:id="rId10" w:history="1">
              <w:r w:rsidRPr="00362E3F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en-GB"/>
                </w:rPr>
                <w:t>dpo@av.etat.lu</w:t>
              </w:r>
            </w:hyperlink>
            <w:r w:rsidRPr="00362E3F">
              <w:rPr>
                <w:rFonts w:ascii="Calibri" w:hAnsi="Calibri" w:cs="Calibri"/>
                <w:sz w:val="22"/>
                <w:szCs w:val="22"/>
                <w:lang w:val="en-GB"/>
              </w:rPr>
              <w:t>). Proof of identity has to be included in the request (ex. copy of identity card or passport, licence number, etc.).</w:t>
            </w:r>
          </w:p>
          <w:p w:rsidR="00362E3F" w:rsidRPr="00362E3F" w:rsidRDefault="00362E3F" w:rsidP="00362E3F">
            <w:pPr>
              <w:spacing w:line="259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E3F" w:rsidRPr="00362E3F" w:rsidRDefault="00362E3F" w:rsidP="00362E3F">
            <w:pPr>
              <w:spacing w:line="259" w:lineRule="auto"/>
              <w:rPr>
                <w:rFonts w:ascii="Calibri" w:hAnsi="Calibri" w:cs="Calibri"/>
                <w:color w:val="808080"/>
                <w:sz w:val="22"/>
                <w:szCs w:val="22"/>
                <w:lang w:val="fr-FR"/>
              </w:rPr>
            </w:pPr>
            <w:r w:rsidRPr="00362E3F">
              <w:rPr>
                <w:rFonts w:ascii="Calibri" w:hAnsi="Calibri" w:cs="Calibri"/>
                <w:color w:val="808080"/>
                <w:sz w:val="22"/>
                <w:szCs w:val="22"/>
                <w:lang w:val="fr-FR"/>
              </w:rPr>
              <w:t xml:space="preserve">Toute personne concernée a le droit : </w:t>
            </w:r>
          </w:p>
          <w:p w:rsidR="00362E3F" w:rsidRPr="00362E3F" w:rsidRDefault="00362E3F" w:rsidP="00362E3F">
            <w:pPr>
              <w:numPr>
                <w:ilvl w:val="0"/>
                <w:numId w:val="4"/>
              </w:numPr>
              <w:tabs>
                <w:tab w:val="left" w:leader="dot" w:pos="1134"/>
                <w:tab w:val="left" w:leader="dot" w:pos="2268"/>
                <w:tab w:val="left" w:leader="dot" w:pos="4536"/>
                <w:tab w:val="left" w:leader="dot" w:pos="6804"/>
                <w:tab w:val="left" w:leader="dot" w:pos="8505"/>
              </w:tabs>
              <w:spacing w:line="259" w:lineRule="auto"/>
              <w:contextualSpacing/>
              <w:rPr>
                <w:rFonts w:ascii="Calibri" w:hAnsi="Calibri" w:cs="Calibri"/>
                <w:color w:val="808080"/>
                <w:sz w:val="22"/>
                <w:szCs w:val="22"/>
                <w:lang w:val="fr-FR"/>
              </w:rPr>
            </w:pPr>
            <w:r w:rsidRPr="00362E3F">
              <w:rPr>
                <w:rFonts w:ascii="Calibri" w:hAnsi="Calibri" w:cs="Calibri"/>
                <w:color w:val="808080"/>
                <w:sz w:val="22"/>
                <w:szCs w:val="22"/>
                <w:lang w:val="fr-FR"/>
              </w:rPr>
              <w:t>d’accéder à ses données personnelles,</w:t>
            </w:r>
          </w:p>
          <w:p w:rsidR="00362E3F" w:rsidRPr="00362E3F" w:rsidRDefault="00362E3F" w:rsidP="00362E3F">
            <w:pPr>
              <w:numPr>
                <w:ilvl w:val="0"/>
                <w:numId w:val="4"/>
              </w:numPr>
              <w:tabs>
                <w:tab w:val="left" w:leader="dot" w:pos="1134"/>
                <w:tab w:val="left" w:leader="dot" w:pos="2268"/>
                <w:tab w:val="left" w:leader="dot" w:pos="4536"/>
                <w:tab w:val="left" w:leader="dot" w:pos="6804"/>
                <w:tab w:val="left" w:leader="dot" w:pos="8505"/>
              </w:tabs>
              <w:spacing w:line="259" w:lineRule="auto"/>
              <w:contextualSpacing/>
              <w:rPr>
                <w:rFonts w:ascii="Calibri" w:hAnsi="Calibri" w:cs="Calibri"/>
                <w:color w:val="808080"/>
                <w:sz w:val="22"/>
                <w:szCs w:val="22"/>
                <w:lang w:val="fr-FR"/>
              </w:rPr>
            </w:pPr>
            <w:r w:rsidRPr="00362E3F">
              <w:rPr>
                <w:rFonts w:ascii="Calibri" w:hAnsi="Calibri" w:cs="Calibri"/>
                <w:color w:val="808080"/>
                <w:sz w:val="22"/>
                <w:szCs w:val="22"/>
                <w:lang w:val="fr-FR"/>
              </w:rPr>
              <w:t>de demander la rectification ou l’effacement des données personnelles, ou la limitation du traitement,</w:t>
            </w:r>
          </w:p>
          <w:p w:rsidR="00362E3F" w:rsidRPr="00362E3F" w:rsidRDefault="00362E3F" w:rsidP="00362E3F">
            <w:pPr>
              <w:numPr>
                <w:ilvl w:val="0"/>
                <w:numId w:val="4"/>
              </w:numPr>
              <w:tabs>
                <w:tab w:val="left" w:leader="dot" w:pos="1134"/>
                <w:tab w:val="left" w:leader="dot" w:pos="2268"/>
                <w:tab w:val="left" w:leader="dot" w:pos="4536"/>
                <w:tab w:val="left" w:leader="dot" w:pos="6804"/>
                <w:tab w:val="left" w:leader="dot" w:pos="8505"/>
              </w:tabs>
              <w:spacing w:line="259" w:lineRule="auto"/>
              <w:contextualSpacing/>
              <w:rPr>
                <w:rFonts w:ascii="Calibri" w:hAnsi="Calibri" w:cs="Calibri"/>
                <w:color w:val="808080"/>
                <w:sz w:val="22"/>
                <w:szCs w:val="22"/>
              </w:rPr>
            </w:pPr>
            <w:r w:rsidRPr="00362E3F">
              <w:rPr>
                <w:rFonts w:ascii="Calibri" w:hAnsi="Calibri" w:cs="Calibri"/>
                <w:color w:val="808080"/>
                <w:sz w:val="22"/>
                <w:szCs w:val="22"/>
              </w:rPr>
              <w:t>de s’opposer au traitement,</w:t>
            </w:r>
          </w:p>
          <w:p w:rsidR="00362E3F" w:rsidRPr="00362E3F" w:rsidRDefault="00362E3F" w:rsidP="00362E3F">
            <w:pPr>
              <w:spacing w:line="259" w:lineRule="auto"/>
              <w:rPr>
                <w:rFonts w:ascii="Calibri" w:hAnsi="Calibri" w:cs="Calibri"/>
                <w:color w:val="808080"/>
                <w:sz w:val="22"/>
                <w:szCs w:val="22"/>
                <w:lang w:val="fr-FR"/>
              </w:rPr>
            </w:pPr>
            <w:r w:rsidRPr="00362E3F">
              <w:rPr>
                <w:rFonts w:ascii="Calibri" w:hAnsi="Calibri" w:cs="Calibri"/>
                <w:color w:val="808080"/>
                <w:sz w:val="22"/>
                <w:szCs w:val="22"/>
                <w:lang w:val="fr-FR"/>
              </w:rPr>
              <w:t>en contactant le délégué à la protection des données (</w:t>
            </w:r>
            <w:hyperlink r:id="rId11" w:history="1">
              <w:r w:rsidRPr="00362E3F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fr-FR"/>
                </w:rPr>
                <w:t>dpo@av.etat.lu</w:t>
              </w:r>
            </w:hyperlink>
            <w:r w:rsidRPr="00362E3F">
              <w:rPr>
                <w:rFonts w:ascii="Calibri" w:hAnsi="Calibri" w:cs="Calibri"/>
                <w:color w:val="808080"/>
                <w:sz w:val="22"/>
                <w:szCs w:val="22"/>
                <w:lang w:val="fr-FR"/>
              </w:rPr>
              <w:t>).</w:t>
            </w:r>
            <w:r w:rsidRPr="00362E3F">
              <w:rPr>
                <w:lang w:val="fr-FR"/>
              </w:rPr>
              <w:t xml:space="preserve"> </w:t>
            </w:r>
            <w:r w:rsidRPr="00362E3F">
              <w:rPr>
                <w:rFonts w:ascii="Calibri" w:hAnsi="Calibri" w:cs="Calibri"/>
                <w:color w:val="808080"/>
                <w:sz w:val="22"/>
                <w:szCs w:val="22"/>
                <w:lang w:val="fr-FR"/>
              </w:rPr>
              <w:t>Une preuve de l’identité doit être jointe à la demande (ex. copie de la carte d’identité ou du passeport, numéro de la licence, etc.).</w:t>
            </w:r>
          </w:p>
          <w:p w:rsidR="00362E3F" w:rsidRPr="00362E3F" w:rsidRDefault="00362E3F" w:rsidP="00362E3F">
            <w:pPr>
              <w:spacing w:line="259" w:lineRule="auto"/>
              <w:rPr>
                <w:rFonts w:ascii="Calibri" w:hAnsi="Calibri" w:cs="Calibri"/>
                <w:color w:val="808080"/>
                <w:sz w:val="22"/>
                <w:szCs w:val="22"/>
                <w:lang w:val="fr-FR"/>
              </w:rPr>
            </w:pPr>
          </w:p>
        </w:tc>
      </w:tr>
      <w:tr w:rsidR="00362E3F" w:rsidRPr="00362E3F" w:rsidTr="0088098A">
        <w:trPr>
          <w:gridAfter w:val="1"/>
          <w:wAfter w:w="10" w:type="dxa"/>
        </w:trPr>
        <w:tc>
          <w:tcPr>
            <w:tcW w:w="4678" w:type="dxa"/>
          </w:tcPr>
          <w:p w:rsidR="00362E3F" w:rsidRPr="00362E3F" w:rsidRDefault="00362E3F" w:rsidP="00362E3F">
            <w:pPr>
              <w:spacing w:line="259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62E3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Failure to provide the requested data will prevent the issuance of the ATFM exemption. </w:t>
            </w:r>
          </w:p>
          <w:p w:rsidR="00362E3F" w:rsidRPr="00362E3F" w:rsidRDefault="00362E3F" w:rsidP="00362E3F">
            <w:pPr>
              <w:spacing w:line="259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672" w:type="dxa"/>
          </w:tcPr>
          <w:p w:rsidR="00362E3F" w:rsidRPr="00362E3F" w:rsidRDefault="00362E3F" w:rsidP="00362E3F">
            <w:pPr>
              <w:spacing w:line="259" w:lineRule="auto"/>
              <w:rPr>
                <w:rFonts w:ascii="Calibri" w:hAnsi="Calibri" w:cs="Calibri"/>
                <w:color w:val="808080"/>
                <w:sz w:val="22"/>
                <w:szCs w:val="22"/>
                <w:lang w:val="fr-FR"/>
              </w:rPr>
            </w:pPr>
            <w:r w:rsidRPr="00362E3F">
              <w:rPr>
                <w:rFonts w:ascii="Calibri" w:hAnsi="Calibri" w:cs="Calibri"/>
                <w:color w:val="808080"/>
                <w:sz w:val="22"/>
                <w:szCs w:val="22"/>
                <w:lang w:val="fr-FR"/>
              </w:rPr>
              <w:t xml:space="preserve">Le fait de ne pas fournir les données à caractère personnel requises à la DAC fera obstacle à la délivrance de l’exemption ATFM. </w:t>
            </w:r>
          </w:p>
          <w:p w:rsidR="00362E3F" w:rsidRPr="00362E3F" w:rsidRDefault="00362E3F" w:rsidP="00362E3F">
            <w:pPr>
              <w:spacing w:line="259" w:lineRule="auto"/>
              <w:rPr>
                <w:rFonts w:ascii="Calibri" w:hAnsi="Calibri" w:cs="Calibri"/>
                <w:color w:val="808080"/>
                <w:sz w:val="22"/>
                <w:szCs w:val="22"/>
                <w:lang w:val="fr-FR"/>
              </w:rPr>
            </w:pPr>
          </w:p>
        </w:tc>
      </w:tr>
      <w:tr w:rsidR="00362E3F" w:rsidRPr="00362E3F" w:rsidTr="00880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E3F" w:rsidRPr="00362E3F" w:rsidRDefault="00362E3F" w:rsidP="00362E3F">
            <w:pPr>
              <w:spacing w:line="252" w:lineRule="auto"/>
              <w:jc w:val="center"/>
            </w:pPr>
            <w:r w:rsidRPr="00362E3F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For more detailed information on the protection of your personal data, please consult our website: </w:t>
            </w:r>
          </w:p>
          <w:p w:rsidR="00362E3F" w:rsidRPr="00362E3F" w:rsidRDefault="00362E3F" w:rsidP="00362E3F">
            <w:pPr>
              <w:spacing w:line="252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hyperlink r:id="rId12" w:history="1">
              <w:r w:rsidRPr="00362E3F">
                <w:rPr>
                  <w:rFonts w:ascii="Calibri" w:hAnsi="Calibri" w:cs="Calibri"/>
                  <w:b/>
                  <w:color w:val="0563C1"/>
                  <w:sz w:val="22"/>
                  <w:szCs w:val="22"/>
                  <w:u w:val="single"/>
                </w:rPr>
                <w:t>https://dac.gouvernement.lu/en/data-protection.html</w:t>
              </w:r>
            </w:hyperlink>
          </w:p>
        </w:tc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62E3F" w:rsidRPr="00362E3F" w:rsidRDefault="00362E3F" w:rsidP="00362E3F">
            <w:pPr>
              <w:spacing w:line="259" w:lineRule="auto"/>
              <w:jc w:val="center"/>
              <w:rPr>
                <w:rFonts w:ascii="Calibri" w:hAnsi="Calibri" w:cs="Calibri"/>
                <w:b/>
                <w:color w:val="808080"/>
                <w:sz w:val="22"/>
                <w:szCs w:val="22"/>
                <w:lang w:val="fr-FR"/>
              </w:rPr>
            </w:pPr>
            <w:r w:rsidRPr="00362E3F">
              <w:rPr>
                <w:rFonts w:ascii="Calibri" w:hAnsi="Calibri" w:cs="Calibri"/>
                <w:b/>
                <w:color w:val="808080"/>
                <w:sz w:val="22"/>
                <w:szCs w:val="22"/>
                <w:lang w:val="fr-FR"/>
              </w:rPr>
              <w:t xml:space="preserve">Pour des informations plus détaillées sur la protection de vos données personnelles, veuillez consulter notre site web : </w:t>
            </w:r>
          </w:p>
          <w:p w:rsidR="00362E3F" w:rsidRPr="00362E3F" w:rsidRDefault="00362E3F" w:rsidP="00362E3F">
            <w:pPr>
              <w:spacing w:line="259" w:lineRule="auto"/>
              <w:jc w:val="center"/>
              <w:rPr>
                <w:rFonts w:ascii="Calibri" w:hAnsi="Calibri" w:cs="Calibri"/>
                <w:b/>
                <w:color w:val="808080"/>
                <w:sz w:val="22"/>
                <w:szCs w:val="22"/>
                <w:lang w:val="fr-FR"/>
              </w:rPr>
            </w:pPr>
            <w:hyperlink r:id="rId13" w:history="1">
              <w:r w:rsidRPr="00362E3F">
                <w:rPr>
                  <w:rFonts w:ascii="Calibri" w:hAnsi="Calibri" w:cs="Calibri"/>
                  <w:b/>
                  <w:color w:val="0563C1"/>
                  <w:sz w:val="22"/>
                  <w:szCs w:val="22"/>
                  <w:u w:val="single"/>
                  <w:lang w:val="fr-FR"/>
                </w:rPr>
                <w:t>https://dac.gouvernement.lu/fr/protection-donnees.html</w:t>
              </w:r>
            </w:hyperlink>
            <w:r w:rsidRPr="00362E3F">
              <w:rPr>
                <w:rFonts w:ascii="Calibri" w:hAnsi="Calibri" w:cs="Calibri"/>
                <w:b/>
                <w:color w:val="808080"/>
                <w:sz w:val="22"/>
                <w:szCs w:val="22"/>
                <w:lang w:val="fr-FR"/>
              </w:rPr>
              <w:t xml:space="preserve"> </w:t>
            </w:r>
          </w:p>
        </w:tc>
      </w:tr>
    </w:tbl>
    <w:p w:rsidR="00362E3F" w:rsidRPr="00362E3F" w:rsidRDefault="00362E3F" w:rsidP="00362E3F">
      <w:pPr>
        <w:spacing w:after="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362E3F" w:rsidRPr="00362E3F" w:rsidRDefault="00362E3F" w:rsidP="00362E3F">
      <w:pPr>
        <w:spacing w:after="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362E3F" w:rsidRPr="00362E3F" w:rsidRDefault="00362E3F" w:rsidP="00362E3F">
      <w:pPr>
        <w:spacing w:after="0" w:line="259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362E3F"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750CCE69" wp14:editId="07577D11">
            <wp:extent cx="495300" cy="495300"/>
            <wp:effectExtent l="0" t="0" r="0" b="0"/>
            <wp:docPr id="4" name="Picture 4" descr="P:\software\Logo DAC\Icon\DAC_Icon_noir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:\software\Logo DAC\Icon\DAC_Icon_noir_0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E3F" w:rsidRPr="00362E3F" w:rsidRDefault="00362E3F" w:rsidP="00362E3F">
      <w:pPr>
        <w:spacing w:after="0" w:line="259" w:lineRule="auto"/>
        <w:jc w:val="center"/>
        <w:rPr>
          <w:rFonts w:ascii="Calibri" w:eastAsia="Times New Roman" w:hAnsi="Calibri" w:cs="Times New Roman"/>
          <w:b/>
          <w:sz w:val="18"/>
          <w:szCs w:val="18"/>
          <w:lang w:val="en-US"/>
        </w:rPr>
      </w:pPr>
    </w:p>
    <w:p w:rsidR="00405631" w:rsidRDefault="00405631" w:rsidP="00DC6D95">
      <w:pPr>
        <w:rPr>
          <w:sz w:val="24"/>
          <w:lang w:val="en-US"/>
        </w:rPr>
      </w:pPr>
      <w:bookmarkStart w:id="0" w:name="_GoBack"/>
      <w:bookmarkEnd w:id="0"/>
    </w:p>
    <w:sectPr w:rsidR="00405631" w:rsidSect="00E772CB">
      <w:footerReference w:type="default" r:id="rId15"/>
      <w:pgSz w:w="11909" w:h="16834" w:code="9"/>
      <w:pgMar w:top="539" w:right="964" w:bottom="357" w:left="624" w:header="0" w:footer="5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269" w:rsidRDefault="00B30269">
      <w:r>
        <w:separator/>
      </w:r>
    </w:p>
  </w:endnote>
  <w:endnote w:type="continuationSeparator" w:id="0">
    <w:p w:rsidR="00B30269" w:rsidRDefault="00B3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D41" w:rsidRPr="00A64D0A" w:rsidRDefault="00362E3F" w:rsidP="00A64D0A">
    <w:pPr>
      <w:pStyle w:val="Footer"/>
      <w:tabs>
        <w:tab w:val="clear" w:pos="4703"/>
        <w:tab w:val="clear" w:pos="9406"/>
        <w:tab w:val="center" w:pos="5160"/>
        <w:tab w:val="right" w:pos="10321"/>
      </w:tabs>
      <w:rPr>
        <w:sz w:val="22"/>
      </w:rPr>
    </w:pPr>
    <w:sdt>
      <w:sdtPr>
        <w:rPr>
          <w:sz w:val="22"/>
        </w:rPr>
        <w:alias w:val="Title"/>
        <w:tag w:val=""/>
        <w:id w:val="1111468980"/>
        <w:placeholder>
          <w:docPart w:val="F550E5548EC24C3083AA67E692684C2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64D0A" w:rsidRPr="00A64D0A">
          <w:rPr>
            <w:sz w:val="22"/>
          </w:rPr>
          <w:t>DAC Form 104-2</w:t>
        </w:r>
      </w:sdtContent>
    </w:sdt>
    <w:r w:rsidR="00A64D0A" w:rsidRPr="00A64D0A">
      <w:rPr>
        <w:sz w:val="22"/>
      </w:rPr>
      <w:tab/>
    </w:r>
    <w:sdt>
      <w:sdtPr>
        <w:rPr>
          <w:sz w:val="22"/>
        </w:rPr>
        <w:alias w:val="Status"/>
        <w:tag w:val=""/>
        <w:id w:val="120885927"/>
        <w:placeholder>
          <w:docPart w:val="41A4EF1C3C1942C5B12FAE524C47EFFD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A94594">
          <w:rPr>
            <w:sz w:val="22"/>
          </w:rPr>
          <w:t>Version 2.0</w:t>
        </w:r>
      </w:sdtContent>
    </w:sdt>
    <w:r w:rsidR="00A64D0A" w:rsidRPr="00A64D0A">
      <w:rPr>
        <w:sz w:val="22"/>
      </w:rPr>
      <w:tab/>
    </w:r>
    <w:r w:rsidR="00A94594" w:rsidRPr="00A94594">
      <w:rPr>
        <w:sz w:val="22"/>
      </w:rPr>
      <w:t xml:space="preserve">Page </w:t>
    </w:r>
    <w:r w:rsidR="00A94594" w:rsidRPr="00A94594">
      <w:rPr>
        <w:b/>
        <w:bCs/>
        <w:sz w:val="22"/>
      </w:rPr>
      <w:fldChar w:fldCharType="begin"/>
    </w:r>
    <w:r w:rsidR="00A94594" w:rsidRPr="00A94594">
      <w:rPr>
        <w:b/>
        <w:bCs/>
        <w:sz w:val="22"/>
      </w:rPr>
      <w:instrText xml:space="preserve"> PAGE  \* Arabic  \* MERGEFORMAT </w:instrText>
    </w:r>
    <w:r w:rsidR="00A94594" w:rsidRPr="00A94594">
      <w:rPr>
        <w:b/>
        <w:bCs/>
        <w:sz w:val="22"/>
      </w:rPr>
      <w:fldChar w:fldCharType="separate"/>
    </w:r>
    <w:r>
      <w:rPr>
        <w:b/>
        <w:bCs/>
        <w:noProof/>
        <w:sz w:val="22"/>
      </w:rPr>
      <w:t>2</w:t>
    </w:r>
    <w:r w:rsidR="00A94594" w:rsidRPr="00A94594">
      <w:rPr>
        <w:b/>
        <w:bCs/>
        <w:sz w:val="22"/>
      </w:rPr>
      <w:fldChar w:fldCharType="end"/>
    </w:r>
    <w:r w:rsidR="00A94594" w:rsidRPr="00A94594">
      <w:rPr>
        <w:sz w:val="22"/>
      </w:rPr>
      <w:t xml:space="preserve"> of </w:t>
    </w:r>
    <w:r w:rsidR="00A94594" w:rsidRPr="00A94594">
      <w:rPr>
        <w:b/>
        <w:bCs/>
        <w:sz w:val="22"/>
      </w:rPr>
      <w:fldChar w:fldCharType="begin"/>
    </w:r>
    <w:r w:rsidR="00A94594" w:rsidRPr="00A94594">
      <w:rPr>
        <w:b/>
        <w:bCs/>
        <w:sz w:val="22"/>
      </w:rPr>
      <w:instrText xml:space="preserve"> NUMPAGES  \* Arabic  \* MERGEFORMAT </w:instrText>
    </w:r>
    <w:r w:rsidR="00A94594" w:rsidRPr="00A94594">
      <w:rPr>
        <w:b/>
        <w:bCs/>
        <w:sz w:val="22"/>
      </w:rPr>
      <w:fldChar w:fldCharType="separate"/>
    </w:r>
    <w:r>
      <w:rPr>
        <w:b/>
        <w:bCs/>
        <w:noProof/>
        <w:sz w:val="22"/>
      </w:rPr>
      <w:t>2</w:t>
    </w:r>
    <w:r w:rsidR="00A94594" w:rsidRPr="00A94594">
      <w:rPr>
        <w:b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269" w:rsidRDefault="00B30269">
      <w:r>
        <w:separator/>
      </w:r>
    </w:p>
  </w:footnote>
  <w:footnote w:type="continuationSeparator" w:id="0">
    <w:p w:rsidR="00B30269" w:rsidRDefault="00B30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D212734"/>
    <w:multiLevelType w:val="hybridMultilevel"/>
    <w:tmpl w:val="8E3644FE"/>
    <w:lvl w:ilvl="0" w:tplc="6F2450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B4B91"/>
    <w:multiLevelType w:val="hybridMultilevel"/>
    <w:tmpl w:val="0C186530"/>
    <w:lvl w:ilvl="0" w:tplc="C1C2A77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0359B"/>
    <w:multiLevelType w:val="hybridMultilevel"/>
    <w:tmpl w:val="80A4A864"/>
    <w:lvl w:ilvl="0" w:tplc="A3744C3E">
      <w:start w:val="1"/>
      <w:numFmt w:val="bullet"/>
      <w:lvlText w:val="-"/>
      <w:lvlJc w:val="left"/>
      <w:pPr>
        <w:tabs>
          <w:tab w:val="num" w:pos="742"/>
        </w:tabs>
        <w:ind w:left="742" w:hanging="360"/>
      </w:pPr>
      <w:rPr>
        <w:rFonts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9B"/>
    <w:rsid w:val="00013753"/>
    <w:rsid w:val="00026DD2"/>
    <w:rsid w:val="00035A3F"/>
    <w:rsid w:val="000712D9"/>
    <w:rsid w:val="000B5D41"/>
    <w:rsid w:val="000F60F7"/>
    <w:rsid w:val="001216FD"/>
    <w:rsid w:val="00214BF0"/>
    <w:rsid w:val="0026316C"/>
    <w:rsid w:val="002B7AAE"/>
    <w:rsid w:val="0033091C"/>
    <w:rsid w:val="003467E7"/>
    <w:rsid w:val="00346B75"/>
    <w:rsid w:val="00360680"/>
    <w:rsid w:val="00362E3F"/>
    <w:rsid w:val="003661D9"/>
    <w:rsid w:val="0038699F"/>
    <w:rsid w:val="003B3EDE"/>
    <w:rsid w:val="003B3F53"/>
    <w:rsid w:val="00405631"/>
    <w:rsid w:val="004F66E9"/>
    <w:rsid w:val="00515C4C"/>
    <w:rsid w:val="00583FA5"/>
    <w:rsid w:val="006C380C"/>
    <w:rsid w:val="00702077"/>
    <w:rsid w:val="00727C1A"/>
    <w:rsid w:val="00770B9F"/>
    <w:rsid w:val="008205F6"/>
    <w:rsid w:val="008B188B"/>
    <w:rsid w:val="00952611"/>
    <w:rsid w:val="00961E27"/>
    <w:rsid w:val="009948D2"/>
    <w:rsid w:val="009C2078"/>
    <w:rsid w:val="009D7B8F"/>
    <w:rsid w:val="00A20B9B"/>
    <w:rsid w:val="00A32DD9"/>
    <w:rsid w:val="00A64D0A"/>
    <w:rsid w:val="00A94594"/>
    <w:rsid w:val="00B1224B"/>
    <w:rsid w:val="00B30269"/>
    <w:rsid w:val="00B5001B"/>
    <w:rsid w:val="00BB3942"/>
    <w:rsid w:val="00BD27C5"/>
    <w:rsid w:val="00C41FB1"/>
    <w:rsid w:val="00C7363A"/>
    <w:rsid w:val="00CA1D5C"/>
    <w:rsid w:val="00CB09C2"/>
    <w:rsid w:val="00D074BE"/>
    <w:rsid w:val="00D401E9"/>
    <w:rsid w:val="00D4744B"/>
    <w:rsid w:val="00D55CE8"/>
    <w:rsid w:val="00DC2759"/>
    <w:rsid w:val="00DC6D95"/>
    <w:rsid w:val="00DD7547"/>
    <w:rsid w:val="00DE6B83"/>
    <w:rsid w:val="00E128D1"/>
    <w:rsid w:val="00E772CB"/>
    <w:rsid w:val="00EF231F"/>
    <w:rsid w:val="00F64469"/>
    <w:rsid w:val="00F80830"/>
    <w:rsid w:val="00FC0078"/>
    <w:rsid w:val="00FE0097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8A96462D-8D44-49EF-9BF5-08F26723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631"/>
  </w:style>
  <w:style w:type="paragraph" w:styleId="Heading1">
    <w:name w:val="heading 1"/>
    <w:basedOn w:val="Normal"/>
    <w:next w:val="Normal"/>
    <w:link w:val="Heading1Char"/>
    <w:uiPriority w:val="9"/>
    <w:qFormat/>
    <w:rsid w:val="0040563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563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563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56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56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056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056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056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056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paragraph" w:styleId="CommentText">
    <w:name w:val="annotation text"/>
    <w:basedOn w:val="Normal"/>
    <w:semiHidden/>
  </w:style>
  <w:style w:type="paragraph" w:styleId="Title">
    <w:name w:val="Title"/>
    <w:basedOn w:val="Normal"/>
    <w:next w:val="Normal"/>
    <w:link w:val="TitleChar"/>
    <w:uiPriority w:val="10"/>
    <w:qFormat/>
    <w:rsid w:val="00405631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BodyTextIndent3">
    <w:name w:val="Body Text Indent 3"/>
    <w:basedOn w:val="Normal"/>
    <w:pPr>
      <w:tabs>
        <w:tab w:val="left" w:pos="810"/>
        <w:tab w:val="right" w:pos="4790"/>
      </w:tabs>
      <w:spacing w:line="360" w:lineRule="auto"/>
      <w:ind w:left="1080" w:hanging="1080"/>
    </w:pPr>
    <w:rPr>
      <w:rFonts w:ascii="Arial" w:hAnsi="Arial"/>
      <w:sz w:val="22"/>
    </w:rPr>
  </w:style>
  <w:style w:type="paragraph" w:styleId="BlockText">
    <w:name w:val="Block Text"/>
    <w:basedOn w:val="Normal"/>
    <w:pPr>
      <w:ind w:left="360" w:right="254"/>
    </w:pPr>
    <w:rPr>
      <w:rFonts w:ascii="Arial" w:hAnsi="Arial"/>
      <w:sz w:val="22"/>
    </w:rPr>
  </w:style>
  <w:style w:type="paragraph" w:styleId="EndnoteText">
    <w:name w:val="endnote text"/>
    <w:basedOn w:val="Normal"/>
    <w:semiHidden/>
    <w:rPr>
      <w:rFonts w:ascii="Century Gothic" w:hAnsi="Century Gothic"/>
    </w:r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33091C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rsid w:val="0033091C"/>
    <w:rPr>
      <w:rFonts w:ascii="Tahoma" w:hAnsi="Tahoma" w:cs="Tahoma"/>
      <w:sz w:val="16"/>
      <w:szCs w:val="16"/>
      <w:lang w:val="fr-FR" w:eastAsia="fr-FR"/>
    </w:rPr>
  </w:style>
  <w:style w:type="character" w:styleId="Hyperlink">
    <w:name w:val="Hyperlink"/>
    <w:rsid w:val="00DC6D95"/>
    <w:rPr>
      <w:color w:val="0000FF"/>
      <w:u w:val="single"/>
    </w:rPr>
  </w:style>
  <w:style w:type="character" w:customStyle="1" w:styleId="FooterChar">
    <w:name w:val="Footer Char"/>
    <w:link w:val="Footer"/>
    <w:rsid w:val="00952611"/>
    <w:rPr>
      <w:sz w:val="16"/>
      <w:lang w:val="fr-FR" w:eastAsia="fr-FR"/>
    </w:rPr>
  </w:style>
  <w:style w:type="table" w:styleId="TableGrid">
    <w:name w:val="Table Grid"/>
    <w:basedOn w:val="TableNormal"/>
    <w:rsid w:val="00386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64D0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056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563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05631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05631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05631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405631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rsid w:val="00405631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40563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rsid w:val="00405631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563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405631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563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563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05631"/>
    <w:rPr>
      <w:b/>
      <w:bCs/>
    </w:rPr>
  </w:style>
  <w:style w:type="character" w:styleId="Emphasis">
    <w:name w:val="Emphasis"/>
    <w:basedOn w:val="DefaultParagraphFont"/>
    <w:uiPriority w:val="20"/>
    <w:qFormat/>
    <w:rsid w:val="00405631"/>
    <w:rPr>
      <w:i/>
      <w:iCs/>
    </w:rPr>
  </w:style>
  <w:style w:type="paragraph" w:styleId="NoSpacing">
    <w:name w:val="No Spacing"/>
    <w:uiPriority w:val="1"/>
    <w:qFormat/>
    <w:rsid w:val="0040563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563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0563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5631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563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563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0563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0563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5631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0563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631"/>
    <w:pPr>
      <w:outlineLvl w:val="9"/>
    </w:pPr>
  </w:style>
  <w:style w:type="table" w:customStyle="1" w:styleId="TableGrid1">
    <w:name w:val="Table Grid1"/>
    <w:basedOn w:val="TableNormal"/>
    <w:next w:val="TableGrid"/>
    <w:uiPriority w:val="39"/>
    <w:rsid w:val="0040563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62E3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dac.gouvernement.lu/fr/protection-donnees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ac.gouvernement.lu/en/data-protection.html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@av.etat.l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po@av.etat.l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50E5548EC24C3083AA67E692684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98C3E-125D-438F-A401-161B8B15AE08}"/>
      </w:docPartPr>
      <w:docPartBody>
        <w:p w:rsidR="00472AD7" w:rsidRDefault="00B144FB">
          <w:r w:rsidRPr="00F2331A">
            <w:rPr>
              <w:rStyle w:val="PlaceholderText"/>
            </w:rPr>
            <w:t>[Title]</w:t>
          </w:r>
        </w:p>
      </w:docPartBody>
    </w:docPart>
    <w:docPart>
      <w:docPartPr>
        <w:name w:val="41A4EF1C3C1942C5B12FAE524C47E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89A61-7C26-446F-8FBB-2A4F791543EF}"/>
      </w:docPartPr>
      <w:docPartBody>
        <w:p w:rsidR="00472AD7" w:rsidRDefault="00B144FB">
          <w:r w:rsidRPr="00F2331A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FB"/>
    <w:rsid w:val="00472AD7"/>
    <w:rsid w:val="00B1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D7653D219A46B3929AD0368CF60699">
    <w:name w:val="B0D7653D219A46B3929AD0368CF60699"/>
    <w:rsid w:val="00B144FB"/>
  </w:style>
  <w:style w:type="character" w:styleId="PlaceholderText">
    <w:name w:val="Placeholder Text"/>
    <w:basedOn w:val="DefaultParagraphFont"/>
    <w:uiPriority w:val="99"/>
    <w:semiHidden/>
    <w:rsid w:val="00B144F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AD635-5E63-4AAA-AF49-3493B0BF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DAC Form 104-2</vt:lpstr>
      <vt:lpstr>DAC-F101 Demande Immatricuation</vt:lpstr>
    </vt:vector>
  </TitlesOfParts>
  <Manager>Bureau Navigabilité</Manager>
  <Company>Direction de l'Aviation Civile</Company>
  <LinksUpToDate>false</LinksUpToDate>
  <CharactersWithSpaces>2430</CharactersWithSpaces>
  <SharedDoc>false</SharedDoc>
  <HLinks>
    <vt:vector size="6" baseType="variant">
      <vt:variant>
        <vt:i4>4063311</vt:i4>
      </vt:variant>
      <vt:variant>
        <vt:i4>0</vt:i4>
      </vt:variant>
      <vt:variant>
        <vt:i4>0</vt:i4>
      </vt:variant>
      <vt:variant>
        <vt:i4>5</vt:i4>
      </vt:variant>
      <vt:variant>
        <vt:lpwstr>mailto:atfmx@av.etat.lu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 Form 104-2</dc:title>
  <dc:subject/>
  <dc:creator>Daniel de Sousa</dc:creator>
  <cp:keywords/>
  <cp:lastModifiedBy>Tonia Czerwonka</cp:lastModifiedBy>
  <cp:revision>2</cp:revision>
  <cp:lastPrinted>2017-10-27T11:42:00Z</cp:lastPrinted>
  <dcterms:created xsi:type="dcterms:W3CDTF">2020-12-03T08:54:00Z</dcterms:created>
  <dcterms:modified xsi:type="dcterms:W3CDTF">2020-12-03T08:54:00Z</dcterms:modified>
  <cp:contentStatus>Version 2.0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lpwstr>02</vt:lpwstr>
  </property>
  <property fmtid="{D5CDD505-2E9C-101B-9397-08002B2CF9AE}" pid="3" name="Date_Revision">
    <vt:lpwstr>January 2005</vt:lpwstr>
  </property>
  <property fmtid="{D5CDD505-2E9C-101B-9397-08002B2CF9AE}" pid="4" name="Init_Rev">
    <vt:lpwstr>02</vt:lpwstr>
  </property>
  <property fmtid="{D5CDD505-2E9C-101B-9397-08002B2CF9AE}" pid="5" name="Statut">
    <vt:lpwstr/>
  </property>
</Properties>
</file>