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5" w:rsidRPr="00AF287B" w:rsidRDefault="00AC5735" w:rsidP="004F57C1">
      <w:pPr>
        <w:pStyle w:val="loi-cadre"/>
        <w:jc w:val="left"/>
        <w:rPr>
          <w:rFonts w:cs="Arial"/>
          <w:sz w:val="20"/>
          <w:lang w:val="en-GB"/>
        </w:rPr>
      </w:pPr>
    </w:p>
    <w:p w:rsidR="00FA6327" w:rsidRPr="00AF287B" w:rsidRDefault="00585256" w:rsidP="00FA6327">
      <w:pPr>
        <w:pStyle w:val="loi-cadre"/>
        <w:rPr>
          <w:rFonts w:cs="Arial"/>
          <w:u w:val="single"/>
          <w:lang w:val="en-GB"/>
        </w:rPr>
      </w:pPr>
      <w:r w:rsidRPr="00AF287B">
        <w:rPr>
          <w:rFonts w:cs="Arial"/>
          <w:u w:val="single"/>
          <w:lang w:val="en-GB"/>
        </w:rPr>
        <w:t xml:space="preserve">DETAILED </w:t>
      </w:r>
      <w:r w:rsidR="00FA6327" w:rsidRPr="00AF287B">
        <w:rPr>
          <w:rFonts w:cs="Arial"/>
          <w:u w:val="single"/>
          <w:lang w:val="en-GB"/>
        </w:rPr>
        <w:t xml:space="preserve">DESCRIPTION </w:t>
      </w:r>
      <w:r w:rsidRPr="00AF287B">
        <w:rPr>
          <w:rFonts w:cs="Arial"/>
          <w:u w:val="single"/>
          <w:lang w:val="en-GB"/>
        </w:rPr>
        <w:t>OF THE REGIONAL INVESTMENT PROJECT</w:t>
      </w:r>
    </w:p>
    <w:p w:rsidR="00FA6327" w:rsidRPr="00AF287B" w:rsidRDefault="00FA6327" w:rsidP="004F57C1">
      <w:pPr>
        <w:pStyle w:val="loi-cadre"/>
        <w:jc w:val="left"/>
        <w:rPr>
          <w:rFonts w:cs="Arial"/>
          <w:sz w:val="20"/>
          <w:lang w:val="en-GB"/>
        </w:rPr>
      </w:pPr>
    </w:p>
    <w:p w:rsidR="00FA6327" w:rsidRPr="00AF287B" w:rsidRDefault="00FA6327" w:rsidP="004F57C1">
      <w:pPr>
        <w:pStyle w:val="loi-cadre"/>
        <w:jc w:val="left"/>
        <w:rPr>
          <w:rFonts w:cs="Arial"/>
          <w:sz w:val="20"/>
          <w:lang w:val="en-GB"/>
        </w:rPr>
      </w:pPr>
    </w:p>
    <w:p w:rsidR="004A5216" w:rsidRPr="00AF287B" w:rsidRDefault="00585256" w:rsidP="00EA2E0E">
      <w:pPr>
        <w:pStyle w:val="Heading1"/>
        <w:rPr>
          <w:lang w:val="en-GB"/>
        </w:rPr>
      </w:pPr>
      <w:r w:rsidRPr="00AF287B">
        <w:rPr>
          <w:lang w:val="en-GB"/>
        </w:rPr>
        <w:t>The investment project</w:t>
      </w:r>
    </w:p>
    <w:p w:rsidR="005A619B" w:rsidRPr="00AF287B" w:rsidRDefault="00585256" w:rsidP="00EA2E0E">
      <w:pPr>
        <w:pStyle w:val="Heading2"/>
        <w:rPr>
          <w:lang w:val="en-GB"/>
        </w:rPr>
      </w:pPr>
      <w:r w:rsidRPr="00AF287B">
        <w:rPr>
          <w:lang w:val="en-GB"/>
        </w:rPr>
        <w:t>Summary</w:t>
      </w:r>
    </w:p>
    <w:p w:rsidR="00C30E28" w:rsidRPr="00AF287B" w:rsidRDefault="00585256" w:rsidP="001D141F">
      <w:pPr>
        <w:rPr>
          <w:rFonts w:asciiTheme="minorHAnsi" w:hAnsiTheme="minorHAnsi" w:cstheme="minorHAnsi"/>
          <w:sz w:val="24"/>
          <w:szCs w:val="24"/>
          <w:lang w:val="en-GB"/>
        </w:rPr>
      </w:pPr>
      <w:r w:rsidRPr="00AF287B">
        <w:rPr>
          <w:rFonts w:asciiTheme="minorHAnsi" w:hAnsiTheme="minorHAnsi" w:cstheme="minorHAnsi"/>
          <w:sz w:val="24"/>
          <w:szCs w:val="24"/>
          <w:lang w:val="en-GB"/>
        </w:rPr>
        <w:t>Name of the project</w:t>
      </w:r>
      <w:r w:rsidR="00C30E28" w:rsidRPr="00AF287B">
        <w:rPr>
          <w:rFonts w:asciiTheme="minorHAnsi" w:hAnsiTheme="minorHAnsi" w:cstheme="minorHAnsi"/>
          <w:sz w:val="24"/>
          <w:szCs w:val="24"/>
          <w:lang w:val="en-GB"/>
        </w:rPr>
        <w:t>:</w:t>
      </w:r>
      <w:r w:rsidR="00C30E28" w:rsidRPr="00AF287B">
        <w:rPr>
          <w:rFonts w:asciiTheme="minorHAnsi" w:hAnsiTheme="minorHAnsi" w:cstheme="minorHAnsi"/>
          <w:sz w:val="24"/>
          <w:szCs w:val="24"/>
          <w:lang w:val="en-GB"/>
        </w:rPr>
        <w:tab/>
      </w:r>
      <w:r w:rsidR="00C30E28" w:rsidRPr="00AF287B">
        <w:rPr>
          <w:rFonts w:asciiTheme="minorHAnsi" w:hAnsiTheme="minorHAnsi" w:cstheme="minorHAnsi"/>
          <w:sz w:val="24"/>
          <w:szCs w:val="24"/>
          <w:lang w:val="en-GB"/>
        </w:rPr>
        <w:tab/>
      </w:r>
    </w:p>
    <w:p w:rsidR="00C30E28" w:rsidRPr="00AF287B" w:rsidRDefault="00585256" w:rsidP="001D141F">
      <w:pPr>
        <w:rPr>
          <w:rFonts w:asciiTheme="minorHAnsi" w:hAnsiTheme="minorHAnsi" w:cstheme="minorHAnsi"/>
          <w:sz w:val="24"/>
          <w:szCs w:val="24"/>
          <w:lang w:val="en-GB"/>
        </w:rPr>
      </w:pPr>
      <w:r w:rsidRPr="00AF287B">
        <w:rPr>
          <w:rFonts w:asciiTheme="minorHAnsi" w:hAnsiTheme="minorHAnsi" w:cstheme="minorHAnsi"/>
          <w:sz w:val="24"/>
          <w:szCs w:val="24"/>
          <w:lang w:val="en-GB"/>
        </w:rPr>
        <w:t>Place of implementation</w:t>
      </w:r>
      <w:r w:rsidR="00C30E28" w:rsidRPr="00AF287B">
        <w:rPr>
          <w:rFonts w:asciiTheme="minorHAnsi" w:hAnsiTheme="minorHAnsi" w:cstheme="minorHAnsi"/>
          <w:sz w:val="24"/>
          <w:szCs w:val="24"/>
          <w:lang w:val="en-GB"/>
        </w:rPr>
        <w:t>:</w:t>
      </w:r>
      <w:r w:rsidR="00C30E28" w:rsidRPr="00AF287B">
        <w:rPr>
          <w:rFonts w:asciiTheme="minorHAnsi" w:hAnsiTheme="minorHAnsi" w:cstheme="minorHAnsi"/>
          <w:sz w:val="24"/>
          <w:szCs w:val="24"/>
          <w:lang w:val="en-GB"/>
        </w:rPr>
        <w:tab/>
      </w:r>
      <w:r w:rsidR="00C30E28" w:rsidRPr="00AF287B">
        <w:rPr>
          <w:rFonts w:asciiTheme="minorHAnsi" w:hAnsiTheme="minorHAnsi" w:cstheme="minorHAnsi"/>
          <w:sz w:val="24"/>
          <w:szCs w:val="24"/>
          <w:lang w:val="en-GB"/>
        </w:rPr>
        <w:tab/>
      </w:r>
      <w:sdt>
        <w:sdtPr>
          <w:rPr>
            <w:rFonts w:asciiTheme="minorHAnsi" w:hAnsiTheme="minorHAnsi" w:cstheme="minorHAnsi"/>
            <w:sz w:val="24"/>
            <w:szCs w:val="24"/>
            <w:lang w:val="en-GB"/>
          </w:rPr>
          <w:id w:val="1589111113"/>
          <w:lock w:val="sdtLocked"/>
          <w:placeholder>
            <w:docPart w:val="C3ECEC3B83364114BC7AB54C21827B7C"/>
          </w:placeholder>
          <w:showingPlcHdr/>
          <w:dropDownList>
            <w:listItem w:value="Choose an item."/>
            <w:listItem w:displayText="Territoire de la commune de Dudelange" w:value="Territoire de la commune de Dudelange"/>
            <w:listItem w:displayText="Territoire de la commune de Bettembourg" w:value="Territoire de la commune de Bettembourg"/>
            <w:listItem w:displayText="Territoire de la commune de Wiltz" w:value="Territoire de la commune de Wiltz"/>
            <w:listItem w:displayText="Territoire de la commune de Winseler" w:value="Territoire de la commune de Winseler"/>
            <w:listItem w:displayText="Territoire de la commune de Kiischpelt" w:value="Territoire de la commune de Kiischpelt"/>
          </w:dropDownList>
        </w:sdtPr>
        <w:sdtEndPr/>
        <w:sdtContent>
          <w:r w:rsidR="00CE51F3" w:rsidRPr="00AF287B">
            <w:rPr>
              <w:rStyle w:val="PlaceholderText"/>
              <w:lang w:val="en-GB"/>
            </w:rPr>
            <w:t>Choose an item.</w:t>
          </w:r>
        </w:sdtContent>
      </w:sdt>
    </w:p>
    <w:p w:rsidR="00C30E28" w:rsidRPr="00AF287B" w:rsidRDefault="00585256" w:rsidP="001D141F">
      <w:pPr>
        <w:rPr>
          <w:rFonts w:asciiTheme="minorHAnsi" w:hAnsiTheme="minorHAnsi" w:cstheme="minorHAnsi"/>
          <w:bCs/>
          <w:sz w:val="24"/>
          <w:szCs w:val="24"/>
          <w:lang w:val="en-GB"/>
        </w:rPr>
      </w:pPr>
      <w:r w:rsidRPr="00AF287B">
        <w:rPr>
          <w:rFonts w:asciiTheme="minorHAnsi" w:hAnsiTheme="minorHAnsi" w:cstheme="minorHAnsi"/>
          <w:sz w:val="24"/>
          <w:szCs w:val="24"/>
          <w:lang w:val="en-GB"/>
        </w:rPr>
        <w:t>Implementation period</w:t>
      </w:r>
      <w:r w:rsidR="00C30E28" w:rsidRPr="00AF287B">
        <w:rPr>
          <w:rFonts w:asciiTheme="minorHAnsi" w:hAnsiTheme="minorHAnsi" w:cstheme="minorHAnsi"/>
          <w:sz w:val="24"/>
          <w:szCs w:val="24"/>
          <w:lang w:val="en-GB"/>
        </w:rPr>
        <w:t>:</w:t>
      </w:r>
      <w:r w:rsidR="00C30E28" w:rsidRPr="00AF287B">
        <w:rPr>
          <w:rFonts w:asciiTheme="minorHAnsi" w:hAnsiTheme="minorHAnsi" w:cstheme="minorHAnsi"/>
          <w:sz w:val="24"/>
          <w:szCs w:val="24"/>
          <w:lang w:val="en-GB"/>
        </w:rPr>
        <w:tab/>
      </w:r>
    </w:p>
    <w:p w:rsidR="00C30E28" w:rsidRPr="00AF287B" w:rsidRDefault="00585256" w:rsidP="001D141F">
      <w:pPr>
        <w:rPr>
          <w:rFonts w:asciiTheme="minorHAnsi" w:hAnsiTheme="minorHAnsi" w:cstheme="minorHAnsi"/>
          <w:bCs/>
          <w:sz w:val="24"/>
          <w:szCs w:val="24"/>
          <w:lang w:val="en-GB"/>
        </w:rPr>
      </w:pPr>
      <w:r w:rsidRPr="00AF287B">
        <w:rPr>
          <w:rFonts w:asciiTheme="minorHAnsi" w:hAnsiTheme="minorHAnsi" w:cstheme="minorHAnsi"/>
          <w:sz w:val="24"/>
          <w:szCs w:val="24"/>
          <w:lang w:val="en-GB"/>
        </w:rPr>
        <w:t>Estimated budget</w:t>
      </w:r>
      <w:r w:rsidR="00C30E28" w:rsidRPr="00AF287B">
        <w:rPr>
          <w:rFonts w:asciiTheme="minorHAnsi" w:hAnsiTheme="minorHAnsi" w:cstheme="minorHAnsi"/>
          <w:sz w:val="24"/>
          <w:szCs w:val="24"/>
          <w:lang w:val="en-GB"/>
        </w:rPr>
        <w:t>:</w:t>
      </w:r>
      <w:r w:rsidR="00C30E28" w:rsidRPr="00AF287B">
        <w:rPr>
          <w:rFonts w:asciiTheme="minorHAnsi" w:hAnsiTheme="minorHAnsi" w:cstheme="minorHAnsi"/>
          <w:sz w:val="24"/>
          <w:szCs w:val="24"/>
          <w:lang w:val="en-GB"/>
        </w:rPr>
        <w:tab/>
      </w:r>
      <w:r w:rsidR="00C30E28" w:rsidRPr="00AF287B">
        <w:rPr>
          <w:rFonts w:asciiTheme="minorHAnsi" w:hAnsiTheme="minorHAnsi" w:cstheme="minorHAnsi"/>
          <w:sz w:val="24"/>
          <w:szCs w:val="24"/>
          <w:lang w:val="en-GB"/>
        </w:rPr>
        <w:tab/>
      </w:r>
    </w:p>
    <w:p w:rsidR="00C30E28" w:rsidRPr="00AF287B" w:rsidRDefault="00585256" w:rsidP="001D141F">
      <w:pPr>
        <w:rPr>
          <w:rFonts w:asciiTheme="minorHAnsi" w:hAnsiTheme="minorHAnsi" w:cstheme="minorHAnsi"/>
          <w:bCs/>
          <w:sz w:val="24"/>
          <w:szCs w:val="24"/>
          <w:lang w:val="en-GB"/>
        </w:rPr>
      </w:pPr>
      <w:r w:rsidRPr="00AF287B">
        <w:rPr>
          <w:rFonts w:asciiTheme="minorHAnsi" w:hAnsiTheme="minorHAnsi" w:cstheme="minorHAnsi"/>
          <w:sz w:val="24"/>
          <w:szCs w:val="24"/>
          <w:lang w:val="en-GB"/>
        </w:rPr>
        <w:t>Subsidy requested</w:t>
      </w:r>
      <w:r w:rsidR="00C30E28" w:rsidRPr="00AF287B">
        <w:rPr>
          <w:rFonts w:asciiTheme="minorHAnsi" w:hAnsiTheme="minorHAnsi" w:cstheme="minorHAnsi"/>
          <w:bCs/>
          <w:sz w:val="24"/>
          <w:szCs w:val="24"/>
          <w:lang w:val="en-GB"/>
        </w:rPr>
        <w:t>:</w:t>
      </w:r>
      <w:r w:rsidR="00C30E28" w:rsidRPr="00AF287B">
        <w:rPr>
          <w:rFonts w:asciiTheme="minorHAnsi" w:hAnsiTheme="minorHAnsi" w:cstheme="minorHAnsi"/>
          <w:bCs/>
          <w:sz w:val="24"/>
          <w:szCs w:val="24"/>
          <w:lang w:val="en-GB"/>
        </w:rPr>
        <w:tab/>
      </w:r>
    </w:p>
    <w:p w:rsidR="00C30E28" w:rsidRPr="00AF287B" w:rsidRDefault="00C30E28" w:rsidP="001D141F">
      <w:pPr>
        <w:rPr>
          <w:rFonts w:asciiTheme="minorHAnsi" w:hAnsiTheme="minorHAnsi" w:cstheme="minorHAnsi"/>
          <w:bCs/>
          <w:sz w:val="24"/>
          <w:szCs w:val="24"/>
          <w:lang w:val="en-GB"/>
        </w:rPr>
      </w:pPr>
    </w:p>
    <w:p w:rsidR="00F72559" w:rsidRPr="00AF287B" w:rsidRDefault="00F72559" w:rsidP="00EA2E0E">
      <w:pPr>
        <w:pStyle w:val="Heading2"/>
        <w:rPr>
          <w:lang w:val="en-GB"/>
        </w:rPr>
      </w:pPr>
      <w:r w:rsidRPr="00AF287B">
        <w:rPr>
          <w:lang w:val="en-GB"/>
        </w:rPr>
        <w:t xml:space="preserve">Description </w:t>
      </w:r>
      <w:r w:rsidR="00585256" w:rsidRPr="00AF287B">
        <w:rPr>
          <w:lang w:val="en-GB"/>
        </w:rPr>
        <w:t>of the investment project</w:t>
      </w:r>
    </w:p>
    <w:p w:rsidR="00F72559" w:rsidRPr="00AF287B" w:rsidRDefault="00585256" w:rsidP="004F57C1">
      <w:pPr>
        <w:rPr>
          <w:rFonts w:asciiTheme="minorHAnsi" w:hAnsiTheme="minorHAnsi" w:cstheme="minorHAnsi"/>
          <w:bCs/>
          <w:sz w:val="24"/>
          <w:szCs w:val="24"/>
          <w:lang w:val="en-GB"/>
        </w:rPr>
      </w:pPr>
      <w:r w:rsidRPr="00AF287B">
        <w:rPr>
          <w:i/>
          <w:lang w:val="en-GB"/>
        </w:rPr>
        <w:t>Brief history, purpose, scope, facilities involved, equipment to be purchased, location of land etc. (maximum 2 pages)</w:t>
      </w:r>
    </w:p>
    <w:p w:rsidR="00DD1A72" w:rsidRPr="00AF287B" w:rsidRDefault="00DD1A72" w:rsidP="004F57C1">
      <w:pPr>
        <w:rPr>
          <w:rFonts w:asciiTheme="minorHAnsi" w:hAnsiTheme="minorHAnsi" w:cstheme="minorHAnsi"/>
          <w:bCs/>
          <w:sz w:val="24"/>
          <w:szCs w:val="24"/>
          <w:highlight w:val="yellow"/>
          <w:lang w:val="en-GB"/>
        </w:rPr>
      </w:pPr>
    </w:p>
    <w:p w:rsidR="00E21D20" w:rsidRPr="00AF287B" w:rsidRDefault="00585256" w:rsidP="00DD1A72">
      <w:pPr>
        <w:pStyle w:val="Heading2"/>
        <w:rPr>
          <w:lang w:val="en-GB"/>
        </w:rPr>
      </w:pPr>
      <w:r w:rsidRPr="00AF287B">
        <w:rPr>
          <w:lang w:val="en-GB"/>
        </w:rPr>
        <w:t>Implementation calendar</w:t>
      </w:r>
    </w:p>
    <w:p w:rsidR="00E21D20" w:rsidRPr="00AF287B" w:rsidRDefault="00585256" w:rsidP="004F57C1">
      <w:pPr>
        <w:rPr>
          <w:rFonts w:asciiTheme="minorHAnsi" w:hAnsiTheme="minorHAnsi" w:cstheme="minorHAnsi"/>
          <w:bCs/>
          <w:sz w:val="24"/>
          <w:szCs w:val="24"/>
          <w:lang w:val="en-GB"/>
        </w:rPr>
      </w:pPr>
      <w:r w:rsidRPr="00AF287B">
        <w:rPr>
          <w:i/>
          <w:lang w:val="en-GB"/>
        </w:rPr>
        <w:t>Please detail the different phases of the investment project.</w:t>
      </w:r>
    </w:p>
    <w:p w:rsidR="00DD1A72" w:rsidRPr="00AF287B" w:rsidRDefault="00DD1A72" w:rsidP="004F57C1">
      <w:pPr>
        <w:rPr>
          <w:rFonts w:asciiTheme="minorHAnsi" w:hAnsiTheme="minorHAnsi" w:cstheme="minorHAnsi"/>
          <w:bCs/>
          <w:sz w:val="24"/>
          <w:szCs w:val="24"/>
          <w:lang w:val="en-GB"/>
        </w:rPr>
      </w:pPr>
    </w:p>
    <w:p w:rsidR="00E21D20" w:rsidRPr="00AF287B" w:rsidRDefault="00E21D20" w:rsidP="00DD1A72">
      <w:pPr>
        <w:pStyle w:val="Heading2"/>
        <w:rPr>
          <w:lang w:val="en-GB"/>
        </w:rPr>
      </w:pPr>
      <w:r w:rsidRPr="00AF287B">
        <w:rPr>
          <w:lang w:val="en-GB"/>
        </w:rPr>
        <w:t xml:space="preserve">Impact </w:t>
      </w:r>
      <w:r w:rsidR="00585256" w:rsidRPr="00AF287B">
        <w:rPr>
          <w:lang w:val="en-GB"/>
        </w:rPr>
        <w:t>of the investment project</w:t>
      </w:r>
    </w:p>
    <w:p w:rsidR="00E21D20" w:rsidRPr="00AF287B" w:rsidRDefault="00585256" w:rsidP="00DD1A72">
      <w:pPr>
        <w:pStyle w:val="Heading3"/>
        <w:rPr>
          <w:lang w:val="en-GB"/>
        </w:rPr>
      </w:pPr>
      <w:r w:rsidRPr="00AF287B">
        <w:rPr>
          <w:lang w:val="en-GB"/>
        </w:rPr>
        <w:t>Products and services</w:t>
      </w:r>
    </w:p>
    <w:p w:rsidR="00DD1A72" w:rsidRPr="00AF287B" w:rsidRDefault="00585256" w:rsidP="00DD1A72">
      <w:pPr>
        <w:ind w:left="567"/>
        <w:rPr>
          <w:lang w:val="en-GB"/>
        </w:rPr>
      </w:pPr>
      <w:r w:rsidRPr="00AF287B">
        <w:rPr>
          <w:i/>
          <w:lang w:val="en-GB"/>
        </w:rPr>
        <w:t>Impact on the company's product/service offering as a result of the investment?</w:t>
      </w:r>
    </w:p>
    <w:p w:rsidR="00E21D20" w:rsidRPr="00AF287B" w:rsidRDefault="00585256" w:rsidP="00585256">
      <w:pPr>
        <w:pStyle w:val="Heading3"/>
        <w:rPr>
          <w:lang w:val="en-GB"/>
        </w:rPr>
      </w:pPr>
      <w:r w:rsidRPr="00AF287B">
        <w:rPr>
          <w:lang w:val="en-GB"/>
        </w:rPr>
        <w:t>Economic and financial benefits</w:t>
      </w:r>
    </w:p>
    <w:p w:rsidR="00DD1A72" w:rsidRPr="00AF287B" w:rsidRDefault="00585256" w:rsidP="00DD1A72">
      <w:pPr>
        <w:ind w:left="567"/>
        <w:rPr>
          <w:lang w:val="en-GB"/>
        </w:rPr>
      </w:pPr>
      <w:r w:rsidRPr="00AF287B">
        <w:rPr>
          <w:i/>
          <w:lang w:val="en-GB"/>
        </w:rPr>
        <w:t>Impact of the investment project on the company's main indicators (turnover, margins, operating costs, etc.)</w:t>
      </w:r>
    </w:p>
    <w:p w:rsidR="00E21D20" w:rsidRPr="00AF287B" w:rsidRDefault="00585256" w:rsidP="00DD1A72">
      <w:pPr>
        <w:pStyle w:val="Heading3"/>
        <w:rPr>
          <w:lang w:val="en-GB"/>
        </w:rPr>
      </w:pPr>
      <w:r w:rsidRPr="00AF287B">
        <w:rPr>
          <w:lang w:val="en-GB"/>
        </w:rPr>
        <w:t>Human resources</w:t>
      </w:r>
    </w:p>
    <w:p w:rsidR="00DD1A72" w:rsidRPr="00AF287B" w:rsidRDefault="00585256" w:rsidP="00DD1A72">
      <w:pPr>
        <w:ind w:left="567"/>
        <w:rPr>
          <w:rFonts w:asciiTheme="minorHAnsi" w:hAnsiTheme="minorHAnsi" w:cstheme="minorHAnsi"/>
          <w:bCs/>
          <w:lang w:val="en-GB"/>
        </w:rPr>
      </w:pPr>
      <w:r w:rsidRPr="00AF287B">
        <w:rPr>
          <w:rFonts w:asciiTheme="minorHAnsi" w:hAnsiTheme="minorHAnsi" w:cstheme="minorHAnsi"/>
          <w:bCs/>
          <w:i/>
          <w:lang w:val="en-GB"/>
        </w:rPr>
        <w:t>Impact on human resources (job creation/reduction, change in the level of staff qualifications, training needs, etc.)</w:t>
      </w:r>
    </w:p>
    <w:p w:rsidR="00E21D20" w:rsidRPr="00AF287B" w:rsidRDefault="00585256" w:rsidP="00DD1A72">
      <w:pPr>
        <w:pStyle w:val="Heading3"/>
        <w:rPr>
          <w:lang w:val="en-GB"/>
        </w:rPr>
      </w:pPr>
      <w:r w:rsidRPr="00AF287B">
        <w:rPr>
          <w:lang w:val="en-GB"/>
        </w:rPr>
        <w:t>Environment</w:t>
      </w:r>
    </w:p>
    <w:p w:rsidR="00E21D20" w:rsidRPr="00AF287B" w:rsidRDefault="00585256" w:rsidP="00AB22FF">
      <w:pPr>
        <w:ind w:left="720" w:hanging="360"/>
        <w:rPr>
          <w:rFonts w:asciiTheme="minorHAnsi" w:hAnsiTheme="minorHAnsi" w:cstheme="minorHAnsi"/>
          <w:bCs/>
          <w:i/>
          <w:lang w:val="en-GB"/>
        </w:rPr>
      </w:pPr>
      <w:r w:rsidRPr="00AF287B">
        <w:rPr>
          <w:rFonts w:asciiTheme="minorHAnsi" w:hAnsiTheme="minorHAnsi" w:cstheme="minorHAnsi"/>
          <w:bCs/>
          <w:i/>
          <w:lang w:val="en-GB"/>
        </w:rPr>
        <w:t>Environmental impact (rational use of natural resources, energy saving, emission reduction, etc.)</w:t>
      </w:r>
    </w:p>
    <w:p w:rsidR="00585256" w:rsidRPr="00AF287B" w:rsidRDefault="00585256" w:rsidP="00AB22FF">
      <w:pPr>
        <w:ind w:left="720" w:hanging="360"/>
        <w:rPr>
          <w:rFonts w:asciiTheme="minorHAnsi" w:hAnsiTheme="minorHAnsi" w:cstheme="minorHAnsi"/>
          <w:bCs/>
          <w:i/>
          <w:lang w:val="en-GB"/>
        </w:rPr>
      </w:pPr>
    </w:p>
    <w:p w:rsidR="00585256" w:rsidRPr="00AF287B" w:rsidRDefault="00585256" w:rsidP="00AB22FF">
      <w:pPr>
        <w:ind w:left="720" w:hanging="360"/>
        <w:rPr>
          <w:rFonts w:asciiTheme="minorHAnsi" w:hAnsiTheme="minorHAnsi" w:cstheme="minorHAnsi"/>
          <w:bCs/>
          <w:i/>
          <w:lang w:val="en-GB"/>
        </w:rPr>
      </w:pPr>
    </w:p>
    <w:p w:rsidR="00585256" w:rsidRPr="00AF287B" w:rsidRDefault="00585256" w:rsidP="00AB22FF">
      <w:pPr>
        <w:ind w:left="720" w:hanging="360"/>
        <w:rPr>
          <w:rFonts w:asciiTheme="minorHAnsi" w:hAnsiTheme="minorHAnsi" w:cstheme="minorHAnsi"/>
          <w:bCs/>
          <w:i/>
          <w:lang w:val="en-GB"/>
        </w:rPr>
      </w:pPr>
    </w:p>
    <w:p w:rsidR="00585256" w:rsidRPr="00AF287B" w:rsidRDefault="00585256" w:rsidP="00AB22FF">
      <w:pPr>
        <w:ind w:left="720" w:hanging="360"/>
        <w:rPr>
          <w:rFonts w:asciiTheme="minorHAnsi" w:hAnsiTheme="minorHAnsi" w:cstheme="minorHAnsi"/>
          <w:bCs/>
          <w:i/>
          <w:lang w:val="en-GB"/>
        </w:rPr>
      </w:pPr>
    </w:p>
    <w:p w:rsidR="00585256" w:rsidRPr="00AF287B" w:rsidRDefault="00585256" w:rsidP="00AB22FF">
      <w:pPr>
        <w:ind w:left="720" w:hanging="360"/>
        <w:rPr>
          <w:rFonts w:asciiTheme="minorHAnsi" w:hAnsiTheme="minorHAnsi" w:cstheme="minorHAnsi"/>
          <w:bCs/>
          <w:sz w:val="24"/>
          <w:szCs w:val="24"/>
          <w:lang w:val="en-GB"/>
        </w:rPr>
      </w:pPr>
    </w:p>
    <w:p w:rsidR="00FA6327" w:rsidRPr="00AF287B" w:rsidRDefault="00151586" w:rsidP="00FA6327">
      <w:pPr>
        <w:pStyle w:val="Heading1"/>
        <w:rPr>
          <w:lang w:val="en-GB"/>
        </w:rPr>
      </w:pPr>
      <w:r w:rsidRPr="00AF287B">
        <w:rPr>
          <w:rFonts w:asciiTheme="minorHAnsi" w:hAnsiTheme="minorHAnsi" w:cstheme="minorHAnsi"/>
          <w:lang w:val="en-GB"/>
        </w:rPr>
        <w:lastRenderedPageBreak/>
        <w:t>Declaration of honour (statutory declaration) and commitment</w:t>
      </w:r>
    </w:p>
    <w:p w:rsidR="00151586" w:rsidRPr="00AF287B" w:rsidRDefault="00151586" w:rsidP="00AF287B">
      <w:pPr>
        <w:rPr>
          <w:rFonts w:asciiTheme="minorHAnsi" w:hAnsiTheme="minorHAnsi" w:cstheme="minorHAnsi"/>
          <w:lang w:val="en-GB"/>
        </w:rPr>
      </w:pPr>
    </w:p>
    <w:p w:rsidR="00AF287B" w:rsidRDefault="00AF287B" w:rsidP="00AF287B">
      <w:pPr>
        <w:tabs>
          <w:tab w:val="left" w:pos="567"/>
          <w:tab w:val="left" w:pos="851"/>
          <w:tab w:val="left" w:pos="1134"/>
          <w:tab w:val="right" w:leader="dot" w:pos="10206"/>
        </w:tabs>
        <w:ind w:right="84"/>
        <w:jc w:val="left"/>
        <w:rPr>
          <w:rFonts w:asciiTheme="minorHAnsi" w:hAnsiTheme="minorHAnsi" w:cstheme="minorHAnsi"/>
          <w:sz w:val="20"/>
          <w:lang w:val="en-GB"/>
        </w:rPr>
      </w:pPr>
      <w:bookmarkStart w:id="0" w:name="_Ref306709296"/>
      <w:r>
        <w:rPr>
          <w:rFonts w:asciiTheme="minorHAnsi" w:hAnsiTheme="minorHAnsi" w:cstheme="minorHAnsi"/>
          <w:sz w:val="20"/>
          <w:lang w:val="en-GB"/>
        </w:rPr>
        <w:t xml:space="preserve">I - </w:t>
      </w:r>
      <w:r w:rsidR="00151586" w:rsidRPr="00AF287B">
        <w:rPr>
          <w:rFonts w:asciiTheme="minorHAnsi" w:hAnsiTheme="minorHAnsi" w:cstheme="minorHAnsi"/>
          <w:sz w:val="20"/>
          <w:lang w:val="en-GB"/>
        </w:rPr>
        <w:t>We</w:t>
      </w:r>
      <w:r w:rsidR="00151586" w:rsidRPr="00AF287B">
        <w:rPr>
          <w:rStyle w:val="FootnoteReference"/>
          <w:rFonts w:asciiTheme="minorHAnsi" w:hAnsiTheme="minorHAnsi" w:cstheme="minorHAnsi"/>
          <w:sz w:val="20"/>
          <w:lang w:val="en-GB"/>
        </w:rPr>
        <w:footnoteReference w:id="2"/>
      </w:r>
      <w:bookmarkEnd w:id="0"/>
      <w:r w:rsidR="00151586" w:rsidRPr="00AF287B">
        <w:rPr>
          <w:rFonts w:asciiTheme="minorHAnsi" w:hAnsiTheme="minorHAnsi" w:cstheme="minorHAnsi"/>
          <w:sz w:val="20"/>
          <w:lang w:val="en-GB"/>
        </w:rPr>
        <w:t xml:space="preserve"> the undersigned (Surnames(s) – First name(s) and position</w:t>
      </w:r>
      <w:r w:rsidR="00151586" w:rsidRPr="00AF287B">
        <w:rPr>
          <w:rFonts w:asciiTheme="minorHAnsi" w:hAnsiTheme="minorHAnsi" w:cstheme="minorHAnsi"/>
          <w:sz w:val="20"/>
          <w:vertAlign w:val="superscript"/>
          <w:lang w:val="en-GB"/>
        </w:rPr>
        <w:footnoteReference w:id="3"/>
      </w:r>
      <w:r w:rsidR="00151586" w:rsidRPr="00AF287B">
        <w:rPr>
          <w:rFonts w:asciiTheme="minorHAnsi" w:hAnsiTheme="minorHAnsi" w:cstheme="minorHAnsi"/>
          <w:sz w:val="20"/>
          <w:lang w:val="en-GB"/>
        </w:rPr>
        <w:t>)</w:t>
      </w:r>
      <w:r>
        <w:rPr>
          <w:rFonts w:asciiTheme="minorHAnsi" w:hAnsiTheme="minorHAnsi" w:cstheme="minorHAnsi"/>
          <w:sz w:val="20"/>
          <w:lang w:val="en-GB"/>
        </w:rPr>
        <w:t>…………………………………………………………………….</w:t>
      </w:r>
    </w:p>
    <w:p w:rsidR="00AF287B" w:rsidRDefault="00AF287B" w:rsidP="00AF287B">
      <w:pPr>
        <w:tabs>
          <w:tab w:val="left" w:pos="567"/>
          <w:tab w:val="left" w:pos="851"/>
          <w:tab w:val="left" w:pos="1134"/>
          <w:tab w:val="right" w:leader="dot" w:pos="10206"/>
        </w:tabs>
        <w:ind w:right="84"/>
        <w:jc w:val="left"/>
        <w:rPr>
          <w:rFonts w:asciiTheme="minorHAnsi" w:hAnsiTheme="minorHAnsi" w:cstheme="minorHAnsi"/>
          <w:sz w:val="20"/>
          <w:lang w:val="en-GB"/>
        </w:rPr>
      </w:pPr>
      <w:r>
        <w:rPr>
          <w:rFonts w:asciiTheme="minorHAnsi" w:hAnsiTheme="minorHAnsi" w:cstheme="minorHAnsi"/>
          <w:sz w:val="20"/>
          <w:lang w:val="en-GB"/>
        </w:rPr>
        <w:t>……………….</w:t>
      </w:r>
      <w:r w:rsidR="00151586" w:rsidRPr="00AF287B">
        <w:rPr>
          <w:rFonts w:asciiTheme="minorHAnsi" w:hAnsiTheme="minorHAnsi" w:cstheme="minorHAnsi"/>
          <w:sz w:val="20"/>
          <w:lang w:val="en-GB"/>
        </w:rPr>
        <w:t>……………………………………………………………………………………………………………………</w:t>
      </w:r>
      <w:r>
        <w:rPr>
          <w:rFonts w:asciiTheme="minorHAnsi" w:hAnsiTheme="minorHAnsi" w:cstheme="minorHAnsi"/>
          <w:sz w:val="20"/>
          <w:lang w:val="en-GB"/>
        </w:rPr>
        <w:t>……………………</w:t>
      </w:r>
      <w:r w:rsidR="00151586" w:rsidRPr="00AF287B">
        <w:rPr>
          <w:rFonts w:asciiTheme="minorHAnsi" w:hAnsiTheme="minorHAnsi" w:cstheme="minorHAnsi"/>
          <w:sz w:val="20"/>
          <w:lang w:val="en-GB"/>
        </w:rPr>
        <w:t>……………………</w:t>
      </w:r>
    </w:p>
    <w:p w:rsidR="00AF287B" w:rsidRDefault="00AF287B" w:rsidP="00AF287B">
      <w:pPr>
        <w:tabs>
          <w:tab w:val="left" w:pos="567"/>
          <w:tab w:val="left" w:pos="851"/>
          <w:tab w:val="left" w:pos="1134"/>
          <w:tab w:val="right" w:leader="dot" w:pos="10206"/>
        </w:tabs>
        <w:ind w:right="84"/>
        <w:jc w:val="left"/>
        <w:rPr>
          <w:rFonts w:asciiTheme="minorHAnsi" w:hAnsiTheme="minorHAnsi" w:cstheme="minorHAnsi"/>
          <w:sz w:val="20"/>
          <w:lang w:val="en-GB"/>
        </w:rPr>
      </w:pPr>
      <w:r>
        <w:rPr>
          <w:rFonts w:asciiTheme="minorHAnsi" w:hAnsiTheme="minorHAnsi" w:cstheme="minorHAnsi"/>
          <w:sz w:val="20"/>
          <w:lang w:val="en-GB"/>
        </w:rPr>
        <w:t xml:space="preserve">certify that the company </w:t>
      </w:r>
      <w:r w:rsidR="00151586" w:rsidRPr="00AF287B">
        <w:rPr>
          <w:rFonts w:asciiTheme="minorHAnsi" w:hAnsiTheme="minorHAnsi" w:cstheme="minorHAnsi"/>
          <w:sz w:val="20"/>
          <w:lang w:val="en-GB"/>
        </w:rPr>
        <w:t>………………………………………...……………………………………………………………..……….…………………</w:t>
      </w:r>
      <w:r>
        <w:rPr>
          <w:rFonts w:asciiTheme="minorHAnsi" w:hAnsiTheme="minorHAnsi" w:cstheme="minorHAnsi"/>
          <w:sz w:val="20"/>
          <w:lang w:val="en-GB"/>
        </w:rPr>
        <w:t>….</w:t>
      </w:r>
    </w:p>
    <w:p w:rsidR="00151586" w:rsidRPr="00AF287B" w:rsidRDefault="00151586" w:rsidP="00AF287B">
      <w:pPr>
        <w:tabs>
          <w:tab w:val="left" w:pos="567"/>
          <w:tab w:val="left" w:pos="851"/>
          <w:tab w:val="left" w:pos="1134"/>
          <w:tab w:val="right" w:leader="dot" w:pos="10206"/>
        </w:tabs>
        <w:ind w:right="84"/>
        <w:jc w:val="left"/>
        <w:rPr>
          <w:rFonts w:asciiTheme="minorHAnsi" w:hAnsiTheme="minorHAnsi" w:cstheme="minorHAnsi"/>
          <w:sz w:val="20"/>
          <w:lang w:val="en-GB"/>
        </w:rPr>
      </w:pPr>
      <w:r w:rsidRPr="00AF287B">
        <w:rPr>
          <w:rFonts w:asciiTheme="minorHAnsi" w:hAnsiTheme="minorHAnsi" w:cstheme="minorHAnsi"/>
          <w:sz w:val="20"/>
          <w:lang w:val="en-GB"/>
        </w:rPr>
        <w:t>is informed of, and commits to comply with the following provisions</w:t>
      </w:r>
      <w:r w:rsidRPr="00AF287B">
        <w:rPr>
          <w:rStyle w:val="FootnoteReference"/>
          <w:rFonts w:asciiTheme="minorHAnsi" w:hAnsiTheme="minorHAnsi" w:cstheme="minorHAnsi"/>
          <w:sz w:val="20"/>
          <w:lang w:val="en-GB"/>
        </w:rPr>
        <w:footnoteReference w:id="4"/>
      </w:r>
      <w:r w:rsidRPr="00AF287B">
        <w:rPr>
          <w:rFonts w:asciiTheme="minorHAnsi" w:hAnsiTheme="minorHAnsi" w:cstheme="minorHAnsi"/>
          <w:sz w:val="20"/>
          <w:lang w:val="en-GB"/>
        </w:rPr>
        <w:t xml:space="preserve">: </w:t>
      </w:r>
    </w:p>
    <w:p w:rsidR="00151586" w:rsidRPr="00AF287B" w:rsidRDefault="00151586" w:rsidP="00AF287B">
      <w:pPr>
        <w:ind w:left="567" w:right="84" w:hanging="567"/>
        <w:rPr>
          <w:rFonts w:asciiTheme="minorHAnsi" w:hAnsiTheme="minorHAnsi" w:cstheme="minorHAnsi"/>
          <w:lang w:val="en-GB"/>
        </w:rPr>
      </w:pPr>
    </w:p>
    <w:p w:rsidR="00FA6327" w:rsidRPr="00AF287B" w:rsidRDefault="005F2D17" w:rsidP="00AF287B">
      <w:pPr>
        <w:pStyle w:val="ListParagraph"/>
        <w:numPr>
          <w:ilvl w:val="0"/>
          <w:numId w:val="9"/>
        </w:numPr>
        <w:ind w:right="84"/>
        <w:rPr>
          <w:rFonts w:asciiTheme="minorHAnsi" w:hAnsiTheme="minorHAnsi" w:cstheme="minorHAnsi"/>
          <w:lang w:val="en-GB"/>
        </w:rPr>
      </w:pPr>
      <w:sdt>
        <w:sdtPr>
          <w:rPr>
            <w:rFonts w:asciiTheme="minorHAnsi" w:hAnsiTheme="minorHAnsi" w:cstheme="minorHAnsi"/>
            <w:lang w:val="en-GB"/>
          </w:rPr>
          <w:id w:val="-44758403"/>
          <w14:checkbox>
            <w14:checked w14:val="0"/>
            <w14:checkedState w14:val="2612" w14:font="MS Gothic"/>
            <w14:uncheckedState w14:val="2610" w14:font="MS Gothic"/>
          </w14:checkbox>
        </w:sdtPr>
        <w:sdtEndPr/>
        <w:sdtContent>
          <w:r w:rsidR="00FA6327" w:rsidRPr="00AF287B">
            <w:rPr>
              <w:rFonts w:ascii="MS Gothic" w:eastAsia="MS Gothic" w:hAnsi="MS Gothic" w:cstheme="minorHAnsi"/>
              <w:lang w:val="en-GB"/>
            </w:rPr>
            <w:t>☐</w:t>
          </w:r>
        </w:sdtContent>
      </w:sdt>
      <w:r w:rsidR="00151586" w:rsidRPr="00AF287B">
        <w:rPr>
          <w:lang w:val="en-GB"/>
        </w:rPr>
        <w:t xml:space="preserve"> </w:t>
      </w:r>
      <w:r w:rsidR="00151586" w:rsidRPr="00AF287B">
        <w:rPr>
          <w:rFonts w:asciiTheme="minorHAnsi" w:hAnsiTheme="minorHAnsi" w:cstheme="minorHAnsi"/>
          <w:lang w:val="en-GB"/>
        </w:rPr>
        <w:t>the company confirms that it has not relocated to the establishment where the investment for which aid is requested is to be carried out in the two years preceding the application for aid, and undertakes not to do so within two years of the completion of the investment for which aid is requested</w:t>
      </w:r>
      <w:r w:rsidR="00FA6327" w:rsidRPr="00AF287B">
        <w:rPr>
          <w:rFonts w:asciiTheme="minorHAnsi" w:hAnsiTheme="minorHAnsi" w:cstheme="minorHAnsi"/>
          <w:lang w:val="en-GB"/>
        </w:rPr>
        <w:t>;</w:t>
      </w:r>
    </w:p>
    <w:p w:rsidR="00151586" w:rsidRPr="00AF287B" w:rsidRDefault="005F2D17" w:rsidP="00AF287B">
      <w:pPr>
        <w:pStyle w:val="ListParagraph"/>
        <w:numPr>
          <w:ilvl w:val="0"/>
          <w:numId w:val="9"/>
        </w:numPr>
        <w:ind w:right="84"/>
        <w:rPr>
          <w:rFonts w:asciiTheme="minorHAnsi" w:hAnsiTheme="minorHAnsi" w:cstheme="minorHAnsi"/>
          <w:lang w:val="en-GB"/>
        </w:rPr>
      </w:pPr>
      <w:sdt>
        <w:sdtPr>
          <w:rPr>
            <w:rFonts w:asciiTheme="minorHAnsi" w:hAnsiTheme="minorHAnsi" w:cstheme="minorHAnsi"/>
            <w:lang w:val="en-GB"/>
          </w:rPr>
          <w:id w:val="-628547272"/>
          <w14:checkbox>
            <w14:checked w14:val="0"/>
            <w14:checkedState w14:val="2612" w14:font="MS Gothic"/>
            <w14:uncheckedState w14:val="2610" w14:font="MS Gothic"/>
          </w14:checkbox>
        </w:sdtPr>
        <w:sdtEndPr/>
        <w:sdtContent>
          <w:r w:rsidR="00FA6327" w:rsidRPr="00AF287B">
            <w:rPr>
              <w:rFonts w:ascii="MS Gothic" w:eastAsia="MS Gothic" w:hAnsi="MS Gothic" w:cstheme="minorHAnsi"/>
              <w:lang w:val="en-GB"/>
            </w:rPr>
            <w:t>☐</w:t>
          </w:r>
        </w:sdtContent>
      </w:sdt>
      <w:r w:rsidR="00151586" w:rsidRPr="00AF287B">
        <w:rPr>
          <w:lang w:val="en-GB"/>
        </w:rPr>
        <w:t xml:space="preserve"> </w:t>
      </w:r>
      <w:r w:rsidR="00151586" w:rsidRPr="00AF287B">
        <w:rPr>
          <w:rFonts w:asciiTheme="minorHAnsi" w:hAnsiTheme="minorHAnsi" w:cstheme="minorHAnsi"/>
          <w:lang w:val="en-GB"/>
        </w:rPr>
        <w:t>The company undertakes to maintain the assets covered by this application in the assisted area for a minimum of five years, or a minimum of three years in the case of an SME. This condition shall not prevent the replacement of plant or equipment which has become obsolete, worn out or damaged during this period, provided that the economic activity is maintained in the area concerned for the minimum period applicable.</w:t>
      </w:r>
    </w:p>
    <w:p w:rsidR="00151586" w:rsidRPr="00AF287B" w:rsidRDefault="00151586" w:rsidP="00AF287B">
      <w:pPr>
        <w:spacing w:line="360" w:lineRule="auto"/>
        <w:rPr>
          <w:rFonts w:asciiTheme="minorHAnsi" w:hAnsiTheme="minorHAnsi" w:cstheme="minorHAnsi"/>
          <w:sz w:val="20"/>
          <w:lang w:val="en-GB"/>
        </w:rPr>
      </w:pPr>
    </w:p>
    <w:p w:rsidR="00151586" w:rsidRPr="00AF287B" w:rsidRDefault="00151586" w:rsidP="00AF287B">
      <w:pPr>
        <w:spacing w:line="360" w:lineRule="auto"/>
        <w:rPr>
          <w:rFonts w:asciiTheme="minorHAnsi" w:hAnsiTheme="minorHAnsi" w:cstheme="minorHAnsi"/>
          <w:sz w:val="20"/>
          <w:lang w:val="en-GB"/>
        </w:rPr>
      </w:pPr>
      <w:r w:rsidRPr="00AF287B">
        <w:rPr>
          <w:rFonts w:asciiTheme="minorHAnsi" w:hAnsiTheme="minorHAnsi" w:cstheme="minorHAnsi"/>
          <w:sz w:val="20"/>
          <w:lang w:val="en-GB"/>
        </w:rPr>
        <w:t>The accuracy of the data supplied is certified.</w:t>
      </w:r>
    </w:p>
    <w:tbl>
      <w:tblPr>
        <w:tblW w:w="44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0A0" w:firstRow="1" w:lastRow="0" w:firstColumn="1" w:lastColumn="0" w:noHBand="0" w:noVBand="0"/>
      </w:tblPr>
      <w:tblGrid>
        <w:gridCol w:w="3209"/>
        <w:gridCol w:w="2256"/>
        <w:gridCol w:w="640"/>
        <w:gridCol w:w="2146"/>
      </w:tblGrid>
      <w:tr w:rsidR="00151586" w:rsidRPr="00AF287B" w:rsidTr="00151586">
        <w:trPr>
          <w:trHeight w:val="253"/>
        </w:trPr>
        <w:tc>
          <w:tcPr>
            <w:tcW w:w="17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1586" w:rsidRPr="00AF287B" w:rsidRDefault="00151586">
            <w:pPr>
              <w:rPr>
                <w:rFonts w:asciiTheme="minorHAnsi" w:hAnsiTheme="minorHAnsi" w:cstheme="minorHAnsi"/>
                <w:lang w:val="en-GB" w:eastAsia="lb-LU"/>
              </w:rPr>
            </w:pPr>
            <w:r w:rsidRPr="00AF287B">
              <w:rPr>
                <w:rFonts w:asciiTheme="minorHAnsi" w:hAnsiTheme="minorHAnsi" w:cstheme="minorHAnsi"/>
                <w:lang w:val="en-GB" w:eastAsia="lb-LU"/>
              </w:rPr>
              <w:t>Location </w:t>
            </w:r>
          </w:p>
        </w:tc>
        <w:tc>
          <w:tcPr>
            <w:tcW w:w="144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151586" w:rsidRPr="00AF287B" w:rsidRDefault="00151586">
            <w:pPr>
              <w:rPr>
                <w:rFonts w:asciiTheme="minorHAnsi" w:hAnsiTheme="minorHAnsi" w:cstheme="minorHAnsi"/>
                <w:lang w:val="en-GB" w:eastAsia="lb-LU"/>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51586" w:rsidRPr="00AF287B" w:rsidRDefault="00151586">
            <w:pPr>
              <w:rPr>
                <w:rFonts w:asciiTheme="minorHAnsi" w:hAnsiTheme="minorHAnsi" w:cstheme="minorHAnsi"/>
                <w:lang w:val="en-GB" w:eastAsia="lb-LU"/>
              </w:rPr>
            </w:pPr>
            <w:r w:rsidRPr="00AF287B">
              <w:rPr>
                <w:rFonts w:asciiTheme="minorHAnsi" w:hAnsiTheme="minorHAnsi" w:cstheme="minorHAnsi"/>
                <w:lang w:val="en-GB" w:eastAsia="lb-LU"/>
              </w:rPr>
              <w:t xml:space="preserve">Date </w:t>
            </w:r>
          </w:p>
        </w:tc>
        <w:tc>
          <w:tcPr>
            <w:tcW w:w="142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151586" w:rsidRPr="00AF287B" w:rsidRDefault="00151586">
            <w:pPr>
              <w:rPr>
                <w:rFonts w:asciiTheme="minorHAnsi" w:hAnsiTheme="minorHAnsi" w:cstheme="minorHAnsi"/>
                <w:lang w:val="en-GB" w:eastAsia="lb-LU"/>
              </w:rPr>
            </w:pPr>
          </w:p>
        </w:tc>
      </w:tr>
      <w:tr w:rsidR="00151586" w:rsidRPr="00AF287B" w:rsidTr="00151586">
        <w:trPr>
          <w:trHeight w:val="892"/>
        </w:trPr>
        <w:tc>
          <w:tcPr>
            <w:tcW w:w="17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1586" w:rsidRPr="00AF287B" w:rsidRDefault="00151586">
            <w:pPr>
              <w:jc w:val="center"/>
              <w:rPr>
                <w:rFonts w:asciiTheme="minorHAnsi" w:hAnsiTheme="minorHAnsi" w:cstheme="minorHAnsi"/>
                <w:lang w:val="en-GB" w:eastAsia="lb-LU"/>
              </w:rPr>
            </w:pPr>
            <w:r w:rsidRPr="00AF287B">
              <w:rPr>
                <w:rFonts w:asciiTheme="minorHAnsi" w:hAnsiTheme="minorHAnsi" w:cstheme="minorHAnsi"/>
                <w:lang w:val="en-GB" w:eastAsia="lb-LU"/>
              </w:rPr>
              <w:t>Signature(s) and company stamp:</w:t>
            </w:r>
          </w:p>
        </w:tc>
        <w:tc>
          <w:tcPr>
            <w:tcW w:w="32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151586" w:rsidRPr="00AF287B" w:rsidRDefault="00151586">
            <w:pPr>
              <w:rPr>
                <w:rFonts w:asciiTheme="minorHAnsi" w:hAnsiTheme="minorHAnsi" w:cstheme="minorHAnsi"/>
                <w:lang w:val="en-GB" w:eastAsia="lb-LU"/>
              </w:rPr>
            </w:pPr>
            <w:r w:rsidRPr="00AF287B">
              <w:rPr>
                <w:rFonts w:asciiTheme="minorHAnsi" w:hAnsiTheme="minorHAnsi" w:cstheme="minorHAnsi"/>
                <w:lang w:val="en-GB" w:eastAsia="lb-LU"/>
              </w:rPr>
              <w:t> </w:t>
            </w:r>
          </w:p>
          <w:p w:rsidR="00151586" w:rsidRPr="00AF287B" w:rsidRDefault="00151586">
            <w:pPr>
              <w:rPr>
                <w:rFonts w:asciiTheme="minorHAnsi" w:hAnsiTheme="minorHAnsi" w:cstheme="minorHAnsi"/>
                <w:lang w:val="en-GB" w:eastAsia="lb-LU"/>
              </w:rPr>
            </w:pPr>
          </w:p>
          <w:p w:rsidR="00151586" w:rsidRPr="00AF287B" w:rsidRDefault="00151586">
            <w:pPr>
              <w:rPr>
                <w:rFonts w:asciiTheme="minorHAnsi" w:hAnsiTheme="minorHAnsi" w:cstheme="minorHAnsi"/>
                <w:lang w:val="en-GB" w:eastAsia="lb-LU"/>
              </w:rPr>
            </w:pPr>
          </w:p>
        </w:tc>
      </w:tr>
    </w:tbl>
    <w:p w:rsidR="0009498C" w:rsidRPr="00AF287B" w:rsidRDefault="0009498C">
      <w:pPr>
        <w:rPr>
          <w:rFonts w:asciiTheme="minorHAnsi" w:hAnsiTheme="minorHAnsi" w:cstheme="minorHAnsi"/>
          <w:sz w:val="24"/>
          <w:szCs w:val="24"/>
          <w:lang w:val="en-GB"/>
        </w:rPr>
      </w:pPr>
    </w:p>
    <w:sectPr w:rsidR="0009498C" w:rsidRPr="00AF287B" w:rsidSect="00157C01">
      <w:headerReference w:type="default" r:id="rId8"/>
      <w:footerReference w:type="even" r:id="rId9"/>
      <w:pgSz w:w="11906" w:h="16838" w:code="9"/>
      <w:pgMar w:top="340" w:right="924" w:bottom="284" w:left="1134" w:header="709" w:footer="28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418" w:rsidRDefault="00892418">
      <w:r>
        <w:separator/>
      </w:r>
    </w:p>
  </w:endnote>
  <w:endnote w:type="continuationSeparator" w:id="0">
    <w:p w:rsidR="00892418" w:rsidRDefault="00892418">
      <w:r>
        <w:continuationSeparator/>
      </w:r>
    </w:p>
  </w:endnote>
  <w:endnote w:type="continuationNotice" w:id="1">
    <w:p w:rsidR="00892418" w:rsidRDefault="00892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0F1" w:rsidRDefault="00DA50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50F1" w:rsidRDefault="00DA5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418" w:rsidRDefault="00892418">
      <w:r>
        <w:separator/>
      </w:r>
    </w:p>
  </w:footnote>
  <w:footnote w:type="continuationSeparator" w:id="0">
    <w:p w:rsidR="00892418" w:rsidRDefault="00892418">
      <w:r>
        <w:continuationSeparator/>
      </w:r>
    </w:p>
  </w:footnote>
  <w:footnote w:type="continuationNotice" w:id="1">
    <w:p w:rsidR="00892418" w:rsidRDefault="00892418"/>
  </w:footnote>
  <w:footnote w:id="2">
    <w:p w:rsidR="00151586" w:rsidRDefault="00151586" w:rsidP="00151586">
      <w:pPr>
        <w:pStyle w:val="FootnoteText"/>
        <w:rPr>
          <w:lang w:val="en-GB"/>
        </w:rPr>
      </w:pPr>
      <w:r>
        <w:rPr>
          <w:rStyle w:val="FootnoteReference"/>
        </w:rPr>
        <w:footnoteRef/>
      </w:r>
      <w:r>
        <w:rPr>
          <w:lang w:val="en-GB"/>
        </w:rPr>
        <w:t xml:space="preserve"> </w:t>
      </w:r>
      <w:r>
        <w:rPr>
          <w:iCs/>
          <w:sz w:val="18"/>
          <w:lang w:val="en-GB"/>
        </w:rPr>
        <w:t>Delete as appropriate</w:t>
      </w:r>
    </w:p>
  </w:footnote>
  <w:footnote w:id="3">
    <w:p w:rsidR="00151586" w:rsidRDefault="00151586" w:rsidP="00151586">
      <w:pPr>
        <w:pStyle w:val="FootnoteText"/>
        <w:rPr>
          <w:lang w:val="en-GB"/>
        </w:rPr>
      </w:pPr>
      <w:r>
        <w:rPr>
          <w:rStyle w:val="FootnoteReference"/>
        </w:rPr>
        <w:footnoteRef/>
      </w:r>
      <w:r>
        <w:rPr>
          <w:lang w:val="en-GB"/>
        </w:rPr>
        <w:t xml:space="preserve"> </w:t>
      </w:r>
      <w:r>
        <w:rPr>
          <w:iCs/>
          <w:sz w:val="18"/>
          <w:lang w:val="en-GB"/>
        </w:rPr>
        <w:t>Person(s) authorised to commit the company</w:t>
      </w:r>
    </w:p>
  </w:footnote>
  <w:footnote w:id="4">
    <w:p w:rsidR="00151586" w:rsidRDefault="00151586" w:rsidP="00151586">
      <w:pPr>
        <w:pStyle w:val="FootnoteText"/>
        <w:rPr>
          <w:lang w:val="fr-LU"/>
        </w:rPr>
      </w:pPr>
      <w:r>
        <w:rPr>
          <w:rStyle w:val="FootnoteReference"/>
        </w:rPr>
        <w:footnoteRef/>
      </w:r>
      <w:r>
        <w:t xml:space="preserve"> </w:t>
      </w:r>
      <w:r>
        <w:rPr>
          <w:iCs/>
          <w:sz w:val="18"/>
        </w:rPr>
        <w:t>Mark the appropriate boxes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5" w:type="pct"/>
      <w:tblInd w:w="-289" w:type="dxa"/>
      <w:tblLayout w:type="fixed"/>
      <w:tblCellMar>
        <w:left w:w="70" w:type="dxa"/>
        <w:right w:w="70" w:type="dxa"/>
      </w:tblCellMar>
      <w:tblLook w:val="00A0" w:firstRow="1" w:lastRow="0" w:firstColumn="1" w:lastColumn="0" w:noHBand="0" w:noVBand="0"/>
    </w:tblPr>
    <w:tblGrid>
      <w:gridCol w:w="5392"/>
      <w:gridCol w:w="4195"/>
    </w:tblGrid>
    <w:tr w:rsidR="00D3165D" w:rsidRPr="005E7AA7" w:rsidTr="00504A24">
      <w:trPr>
        <w:trHeight w:val="340"/>
      </w:trPr>
      <w:tc>
        <w:tcPr>
          <w:tcW w:w="5393" w:type="dxa"/>
          <w:vAlign w:val="center"/>
        </w:tcPr>
        <w:p w:rsidR="00D3165D" w:rsidRPr="005E7AA7" w:rsidRDefault="00D3165D" w:rsidP="00504A24">
          <w:pPr>
            <w:spacing w:after="0"/>
            <w:ind w:left="496" w:hanging="496"/>
            <w:jc w:val="left"/>
            <w:rPr>
              <w:rFonts w:cs="Arial"/>
              <w:sz w:val="20"/>
              <w:szCs w:val="20"/>
              <w:lang w:val="fr-FR"/>
            </w:rPr>
          </w:pPr>
          <w:r w:rsidRPr="005E7AA7">
            <w:rPr>
              <w:rFonts w:cs="Arial"/>
              <w:sz w:val="20"/>
              <w:szCs w:val="20"/>
              <w:lang w:val="fr-FR"/>
            </w:rPr>
            <w:br w:type="page"/>
          </w:r>
          <w:r w:rsidR="00EF285E">
            <w:rPr>
              <w:rFonts w:ascii="Arial" w:hAnsi="Arial" w:cs="Arial"/>
              <w:noProof/>
              <w:szCs w:val="24"/>
              <w:lang w:val="fr-FR" w:eastAsia="fr-FR"/>
            </w:rPr>
            <w:drawing>
              <wp:inline distT="0" distB="0" distL="0" distR="0" wp14:anchorId="0832730A" wp14:editId="12740AE6">
                <wp:extent cx="2828925" cy="702945"/>
                <wp:effectExtent l="0" t="0" r="9525" b="1905"/>
                <wp:docPr id="11" name="Picture 11"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961" cy="712148"/>
                        </a:xfrm>
                        <a:prstGeom prst="rect">
                          <a:avLst/>
                        </a:prstGeom>
                        <a:noFill/>
                        <a:ln>
                          <a:noFill/>
                        </a:ln>
                      </pic:spPr>
                    </pic:pic>
                  </a:graphicData>
                </a:graphic>
              </wp:inline>
            </w:drawing>
          </w:r>
        </w:p>
      </w:tc>
      <w:tc>
        <w:tcPr>
          <w:tcW w:w="4196" w:type="dxa"/>
          <w:vAlign w:val="center"/>
        </w:tcPr>
        <w:p w:rsidR="00D3165D" w:rsidRPr="005E7AA7" w:rsidRDefault="00585256" w:rsidP="00D40172">
          <w:pPr>
            <w:jc w:val="center"/>
            <w:rPr>
              <w:rFonts w:cs="Arial"/>
              <w:b/>
              <w:bCs/>
              <w:sz w:val="24"/>
              <w:szCs w:val="24"/>
              <w:lang w:val="fr-FR"/>
            </w:rPr>
          </w:pPr>
          <w:r>
            <w:rPr>
              <w:rFonts w:ascii="Arial" w:hAnsi="Arial" w:cs="Arial"/>
              <w:b/>
              <w:caps/>
              <w:szCs w:val="32"/>
            </w:rPr>
            <w:t>REgional investment projects</w:t>
          </w:r>
        </w:p>
      </w:tc>
    </w:tr>
  </w:tbl>
  <w:p w:rsidR="00D3165D" w:rsidRPr="00360119" w:rsidRDefault="00D3165D"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117"/>
    <w:multiLevelType w:val="hybridMultilevel"/>
    <w:tmpl w:val="693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3" w15:restartNumberingAfterBreak="0">
    <w:nsid w:val="23193F6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7B177D0"/>
    <w:multiLevelType w:val="hybridMultilevel"/>
    <w:tmpl w:val="B816934E"/>
    <w:lvl w:ilvl="0" w:tplc="A932575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766125"/>
    <w:multiLevelType w:val="hybridMultilevel"/>
    <w:tmpl w:val="937ED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36600AC"/>
    <w:multiLevelType w:val="hybridMultilevel"/>
    <w:tmpl w:val="FA60CCA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800B47"/>
    <w:multiLevelType w:val="hybridMultilevel"/>
    <w:tmpl w:val="59768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1031EF"/>
    <w:multiLevelType w:val="hybridMultilevel"/>
    <w:tmpl w:val="A21480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04403E"/>
    <w:multiLevelType w:val="multilevel"/>
    <w:tmpl w:val="B1385E48"/>
    <w:lvl w:ilvl="0">
      <w:start w:val="2"/>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11" w15:restartNumberingAfterBreak="0">
    <w:nsid w:val="5A3C7EE0"/>
    <w:multiLevelType w:val="hybridMultilevel"/>
    <w:tmpl w:val="ECCE5AC8"/>
    <w:lvl w:ilvl="0" w:tplc="00A4DB6A">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77073E"/>
    <w:multiLevelType w:val="hybridMultilevel"/>
    <w:tmpl w:val="6070FE60"/>
    <w:lvl w:ilvl="0" w:tplc="C95443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97E1EED"/>
    <w:multiLevelType w:val="hybridMultilevel"/>
    <w:tmpl w:val="389C3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A14667"/>
    <w:multiLevelType w:val="hybridMultilevel"/>
    <w:tmpl w:val="2D5ED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8"/>
  </w:num>
  <w:num w:numId="2">
    <w:abstractNumId w:val="14"/>
  </w:num>
  <w:num w:numId="3">
    <w:abstractNumId w:val="6"/>
  </w:num>
  <w:num w:numId="4">
    <w:abstractNumId w:val="15"/>
  </w:num>
  <w:num w:numId="5">
    <w:abstractNumId w:val="10"/>
  </w:num>
  <w:num w:numId="6">
    <w:abstractNumId w:val="1"/>
  </w:num>
  <w:num w:numId="7">
    <w:abstractNumId w:val="2"/>
  </w:num>
  <w:num w:numId="8">
    <w:abstractNumId w:val="12"/>
  </w:num>
  <w:num w:numId="9">
    <w:abstractNumId w:val="7"/>
  </w:num>
  <w:num w:numId="10">
    <w:abstractNumId w:val="13"/>
  </w:num>
  <w:num w:numId="11">
    <w:abstractNumId w:val="11"/>
  </w:num>
  <w:num w:numId="12">
    <w:abstractNumId w:val="4"/>
  </w:num>
  <w:num w:numId="13">
    <w:abstractNumId w:val="9"/>
  </w:num>
  <w:num w:numId="14">
    <w:abstractNumId w:val="5"/>
  </w:num>
  <w:num w:numId="15">
    <w:abstractNumId w:val="16"/>
  </w:num>
  <w:num w:numId="16">
    <w:abstractNumId w:val="17"/>
  </w:num>
  <w:num w:numId="17">
    <w:abstractNumId w:val="0"/>
  </w:num>
  <w:num w:numId="18">
    <w:abstractNumId w:val="8"/>
  </w:num>
  <w:num w:numId="19">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5D85"/>
    <w:rsid w:val="00007E75"/>
    <w:rsid w:val="00011E3C"/>
    <w:rsid w:val="00014162"/>
    <w:rsid w:val="00014A3C"/>
    <w:rsid w:val="000151F6"/>
    <w:rsid w:val="000170B4"/>
    <w:rsid w:val="000205B8"/>
    <w:rsid w:val="000217E2"/>
    <w:rsid w:val="0002197C"/>
    <w:rsid w:val="0002221F"/>
    <w:rsid w:val="000226FA"/>
    <w:rsid w:val="00027875"/>
    <w:rsid w:val="00030D53"/>
    <w:rsid w:val="000331EE"/>
    <w:rsid w:val="000342D8"/>
    <w:rsid w:val="0003605C"/>
    <w:rsid w:val="00042FF1"/>
    <w:rsid w:val="00044109"/>
    <w:rsid w:val="00047CBB"/>
    <w:rsid w:val="00054A94"/>
    <w:rsid w:val="0005660A"/>
    <w:rsid w:val="000567D6"/>
    <w:rsid w:val="00061306"/>
    <w:rsid w:val="00061D16"/>
    <w:rsid w:val="00062565"/>
    <w:rsid w:val="0006304E"/>
    <w:rsid w:val="00066189"/>
    <w:rsid w:val="00066C75"/>
    <w:rsid w:val="0007244D"/>
    <w:rsid w:val="0007278D"/>
    <w:rsid w:val="0007493A"/>
    <w:rsid w:val="000766A7"/>
    <w:rsid w:val="00081B4A"/>
    <w:rsid w:val="000851F0"/>
    <w:rsid w:val="00085D4D"/>
    <w:rsid w:val="0009498C"/>
    <w:rsid w:val="000A064D"/>
    <w:rsid w:val="000A52F0"/>
    <w:rsid w:val="000B3218"/>
    <w:rsid w:val="000B43DB"/>
    <w:rsid w:val="000B55BB"/>
    <w:rsid w:val="000B6B8F"/>
    <w:rsid w:val="000B7318"/>
    <w:rsid w:val="000C318E"/>
    <w:rsid w:val="000C7F53"/>
    <w:rsid w:val="000D1C87"/>
    <w:rsid w:val="000D3C05"/>
    <w:rsid w:val="000D43AD"/>
    <w:rsid w:val="000D706E"/>
    <w:rsid w:val="000E0B8C"/>
    <w:rsid w:val="000E2642"/>
    <w:rsid w:val="000E2CE0"/>
    <w:rsid w:val="000F12A2"/>
    <w:rsid w:val="000F6F00"/>
    <w:rsid w:val="00107ABD"/>
    <w:rsid w:val="0011266B"/>
    <w:rsid w:val="0011426D"/>
    <w:rsid w:val="0011500B"/>
    <w:rsid w:val="00115579"/>
    <w:rsid w:val="00120491"/>
    <w:rsid w:val="00121F41"/>
    <w:rsid w:val="001244F8"/>
    <w:rsid w:val="00124DBC"/>
    <w:rsid w:val="001364B5"/>
    <w:rsid w:val="0014097D"/>
    <w:rsid w:val="00151586"/>
    <w:rsid w:val="00157C01"/>
    <w:rsid w:val="00160330"/>
    <w:rsid w:val="001619C2"/>
    <w:rsid w:val="00162CC2"/>
    <w:rsid w:val="00163AB5"/>
    <w:rsid w:val="00163C5A"/>
    <w:rsid w:val="00171205"/>
    <w:rsid w:val="001735EF"/>
    <w:rsid w:val="00181ACB"/>
    <w:rsid w:val="00186B48"/>
    <w:rsid w:val="001871E0"/>
    <w:rsid w:val="00193FC3"/>
    <w:rsid w:val="00194490"/>
    <w:rsid w:val="00195283"/>
    <w:rsid w:val="001A3CAA"/>
    <w:rsid w:val="001A4909"/>
    <w:rsid w:val="001A61B0"/>
    <w:rsid w:val="001B133A"/>
    <w:rsid w:val="001B1FCA"/>
    <w:rsid w:val="001B4C0E"/>
    <w:rsid w:val="001C4768"/>
    <w:rsid w:val="001C492D"/>
    <w:rsid w:val="001C5E06"/>
    <w:rsid w:val="001D141F"/>
    <w:rsid w:val="001D1E06"/>
    <w:rsid w:val="001D39A4"/>
    <w:rsid w:val="001D3D9E"/>
    <w:rsid w:val="001E612D"/>
    <w:rsid w:val="001E7F76"/>
    <w:rsid w:val="001F1585"/>
    <w:rsid w:val="001F5941"/>
    <w:rsid w:val="001F728D"/>
    <w:rsid w:val="00200334"/>
    <w:rsid w:val="00200941"/>
    <w:rsid w:val="00201CA4"/>
    <w:rsid w:val="00202C3C"/>
    <w:rsid w:val="00204B73"/>
    <w:rsid w:val="00205725"/>
    <w:rsid w:val="002059A4"/>
    <w:rsid w:val="00205C6B"/>
    <w:rsid w:val="0020692B"/>
    <w:rsid w:val="002101E7"/>
    <w:rsid w:val="0021066C"/>
    <w:rsid w:val="00213DBB"/>
    <w:rsid w:val="00215FB5"/>
    <w:rsid w:val="00216850"/>
    <w:rsid w:val="00220B7D"/>
    <w:rsid w:val="00222499"/>
    <w:rsid w:val="002231F1"/>
    <w:rsid w:val="00227B2E"/>
    <w:rsid w:val="002329C4"/>
    <w:rsid w:val="00234CE5"/>
    <w:rsid w:val="00236F02"/>
    <w:rsid w:val="00241A1B"/>
    <w:rsid w:val="002437A4"/>
    <w:rsid w:val="00247EBB"/>
    <w:rsid w:val="00252309"/>
    <w:rsid w:val="00252E2C"/>
    <w:rsid w:val="002532A9"/>
    <w:rsid w:val="002559F8"/>
    <w:rsid w:val="00256F07"/>
    <w:rsid w:val="00261567"/>
    <w:rsid w:val="00270039"/>
    <w:rsid w:val="00270C84"/>
    <w:rsid w:val="0027229E"/>
    <w:rsid w:val="00272D3D"/>
    <w:rsid w:val="0027469A"/>
    <w:rsid w:val="00277938"/>
    <w:rsid w:val="0028080B"/>
    <w:rsid w:val="00281268"/>
    <w:rsid w:val="00282D44"/>
    <w:rsid w:val="00284864"/>
    <w:rsid w:val="00291213"/>
    <w:rsid w:val="00296476"/>
    <w:rsid w:val="002A4CCE"/>
    <w:rsid w:val="002B5801"/>
    <w:rsid w:val="002B741A"/>
    <w:rsid w:val="002B7643"/>
    <w:rsid w:val="002C096F"/>
    <w:rsid w:val="002C1698"/>
    <w:rsid w:val="002C2387"/>
    <w:rsid w:val="002C262F"/>
    <w:rsid w:val="002C2B20"/>
    <w:rsid w:val="002C2BBD"/>
    <w:rsid w:val="002C3801"/>
    <w:rsid w:val="002C6AC1"/>
    <w:rsid w:val="002C6E36"/>
    <w:rsid w:val="002C773D"/>
    <w:rsid w:val="002D1AE7"/>
    <w:rsid w:val="002D2E23"/>
    <w:rsid w:val="002D553E"/>
    <w:rsid w:val="002E6702"/>
    <w:rsid w:val="002E6C12"/>
    <w:rsid w:val="002F173A"/>
    <w:rsid w:val="002F23CF"/>
    <w:rsid w:val="002F3870"/>
    <w:rsid w:val="002F7577"/>
    <w:rsid w:val="002F7A0F"/>
    <w:rsid w:val="00300A59"/>
    <w:rsid w:val="00301818"/>
    <w:rsid w:val="003110E3"/>
    <w:rsid w:val="0031364E"/>
    <w:rsid w:val="0031439B"/>
    <w:rsid w:val="00316512"/>
    <w:rsid w:val="003208DC"/>
    <w:rsid w:val="00322CBD"/>
    <w:rsid w:val="00323D05"/>
    <w:rsid w:val="00324043"/>
    <w:rsid w:val="00325684"/>
    <w:rsid w:val="00332E2B"/>
    <w:rsid w:val="00337AA7"/>
    <w:rsid w:val="00343100"/>
    <w:rsid w:val="00350B4B"/>
    <w:rsid w:val="003514C4"/>
    <w:rsid w:val="00351654"/>
    <w:rsid w:val="00360119"/>
    <w:rsid w:val="00361DAC"/>
    <w:rsid w:val="003674A6"/>
    <w:rsid w:val="0037430E"/>
    <w:rsid w:val="00375114"/>
    <w:rsid w:val="003765C3"/>
    <w:rsid w:val="003778D4"/>
    <w:rsid w:val="00381D56"/>
    <w:rsid w:val="0038595E"/>
    <w:rsid w:val="00385FE8"/>
    <w:rsid w:val="00390B95"/>
    <w:rsid w:val="003A2F05"/>
    <w:rsid w:val="003A6E1F"/>
    <w:rsid w:val="003C74DF"/>
    <w:rsid w:val="003C7D1A"/>
    <w:rsid w:val="003D6264"/>
    <w:rsid w:val="003D69CF"/>
    <w:rsid w:val="003E30BB"/>
    <w:rsid w:val="003E5A34"/>
    <w:rsid w:val="003E699C"/>
    <w:rsid w:val="003E7B6E"/>
    <w:rsid w:val="003F033E"/>
    <w:rsid w:val="003F034C"/>
    <w:rsid w:val="003F338C"/>
    <w:rsid w:val="003F5627"/>
    <w:rsid w:val="003F6DB2"/>
    <w:rsid w:val="003F7C43"/>
    <w:rsid w:val="00405CBD"/>
    <w:rsid w:val="00412453"/>
    <w:rsid w:val="00412DA2"/>
    <w:rsid w:val="00413903"/>
    <w:rsid w:val="0041658F"/>
    <w:rsid w:val="004205F0"/>
    <w:rsid w:val="00424D82"/>
    <w:rsid w:val="00425451"/>
    <w:rsid w:val="00425759"/>
    <w:rsid w:val="00425FEE"/>
    <w:rsid w:val="00431C05"/>
    <w:rsid w:val="00432987"/>
    <w:rsid w:val="00432C19"/>
    <w:rsid w:val="00432C4B"/>
    <w:rsid w:val="004341DC"/>
    <w:rsid w:val="00443A4F"/>
    <w:rsid w:val="00446003"/>
    <w:rsid w:val="004463EC"/>
    <w:rsid w:val="0045082D"/>
    <w:rsid w:val="00456552"/>
    <w:rsid w:val="004639FC"/>
    <w:rsid w:val="00466A45"/>
    <w:rsid w:val="00475C5E"/>
    <w:rsid w:val="00483602"/>
    <w:rsid w:val="004869F3"/>
    <w:rsid w:val="004900A6"/>
    <w:rsid w:val="00495CCF"/>
    <w:rsid w:val="00495D0D"/>
    <w:rsid w:val="00496BDD"/>
    <w:rsid w:val="004972B5"/>
    <w:rsid w:val="004A0887"/>
    <w:rsid w:val="004A5216"/>
    <w:rsid w:val="004B2509"/>
    <w:rsid w:val="004B3672"/>
    <w:rsid w:val="004C0DC0"/>
    <w:rsid w:val="004D06DC"/>
    <w:rsid w:val="004D2C1F"/>
    <w:rsid w:val="004D2FFB"/>
    <w:rsid w:val="004D6682"/>
    <w:rsid w:val="004D78AF"/>
    <w:rsid w:val="004E1C08"/>
    <w:rsid w:val="004F00E3"/>
    <w:rsid w:val="004F46AE"/>
    <w:rsid w:val="004F4806"/>
    <w:rsid w:val="004F57C1"/>
    <w:rsid w:val="00500776"/>
    <w:rsid w:val="00504A24"/>
    <w:rsid w:val="00504D87"/>
    <w:rsid w:val="00514AA7"/>
    <w:rsid w:val="00517DBD"/>
    <w:rsid w:val="005211E2"/>
    <w:rsid w:val="00533DCC"/>
    <w:rsid w:val="00536CAB"/>
    <w:rsid w:val="005455A6"/>
    <w:rsid w:val="0054571B"/>
    <w:rsid w:val="005531B1"/>
    <w:rsid w:val="00566B96"/>
    <w:rsid w:val="00570575"/>
    <w:rsid w:val="00575861"/>
    <w:rsid w:val="0058387D"/>
    <w:rsid w:val="00585057"/>
    <w:rsid w:val="00585256"/>
    <w:rsid w:val="005862E4"/>
    <w:rsid w:val="0058764F"/>
    <w:rsid w:val="005877CA"/>
    <w:rsid w:val="005A2358"/>
    <w:rsid w:val="005A619B"/>
    <w:rsid w:val="005C45F5"/>
    <w:rsid w:val="005C58C2"/>
    <w:rsid w:val="005D0162"/>
    <w:rsid w:val="005D2288"/>
    <w:rsid w:val="005D2539"/>
    <w:rsid w:val="005D281E"/>
    <w:rsid w:val="005D2BA9"/>
    <w:rsid w:val="005E25D0"/>
    <w:rsid w:val="005E5D82"/>
    <w:rsid w:val="005E7AA7"/>
    <w:rsid w:val="005E7C63"/>
    <w:rsid w:val="005F2D17"/>
    <w:rsid w:val="005F4C46"/>
    <w:rsid w:val="006004EC"/>
    <w:rsid w:val="006062E2"/>
    <w:rsid w:val="00612F14"/>
    <w:rsid w:val="006206AD"/>
    <w:rsid w:val="00624C38"/>
    <w:rsid w:val="0062636B"/>
    <w:rsid w:val="00626910"/>
    <w:rsid w:val="0062691F"/>
    <w:rsid w:val="00626EDD"/>
    <w:rsid w:val="00627FE3"/>
    <w:rsid w:val="0063043B"/>
    <w:rsid w:val="00631850"/>
    <w:rsid w:val="00637EF3"/>
    <w:rsid w:val="00640332"/>
    <w:rsid w:val="00650382"/>
    <w:rsid w:val="006548A8"/>
    <w:rsid w:val="00654EAF"/>
    <w:rsid w:val="00655517"/>
    <w:rsid w:val="006569E1"/>
    <w:rsid w:val="00662634"/>
    <w:rsid w:val="0066410A"/>
    <w:rsid w:val="0067168D"/>
    <w:rsid w:val="00674D2C"/>
    <w:rsid w:val="00675D9B"/>
    <w:rsid w:val="00684F25"/>
    <w:rsid w:val="00687535"/>
    <w:rsid w:val="00692CF4"/>
    <w:rsid w:val="006A00BD"/>
    <w:rsid w:val="006A3330"/>
    <w:rsid w:val="006A3890"/>
    <w:rsid w:val="006A6444"/>
    <w:rsid w:val="006A7DB7"/>
    <w:rsid w:val="006B03B5"/>
    <w:rsid w:val="006B166A"/>
    <w:rsid w:val="006B3815"/>
    <w:rsid w:val="006B461C"/>
    <w:rsid w:val="006B47BB"/>
    <w:rsid w:val="006B612F"/>
    <w:rsid w:val="006B6160"/>
    <w:rsid w:val="006C0A2A"/>
    <w:rsid w:val="006C0E1B"/>
    <w:rsid w:val="006D05A1"/>
    <w:rsid w:val="006D1FD0"/>
    <w:rsid w:val="006D350A"/>
    <w:rsid w:val="006E0AE1"/>
    <w:rsid w:val="006E308B"/>
    <w:rsid w:val="006E4965"/>
    <w:rsid w:val="006E642E"/>
    <w:rsid w:val="006F1F37"/>
    <w:rsid w:val="006F4E90"/>
    <w:rsid w:val="006F5D16"/>
    <w:rsid w:val="006F64FE"/>
    <w:rsid w:val="00701BA8"/>
    <w:rsid w:val="007021F2"/>
    <w:rsid w:val="0070455F"/>
    <w:rsid w:val="007070FD"/>
    <w:rsid w:val="0070751A"/>
    <w:rsid w:val="007106E7"/>
    <w:rsid w:val="00711780"/>
    <w:rsid w:val="00713E51"/>
    <w:rsid w:val="00722456"/>
    <w:rsid w:val="00726BBA"/>
    <w:rsid w:val="0072725E"/>
    <w:rsid w:val="0073491D"/>
    <w:rsid w:val="00740682"/>
    <w:rsid w:val="0074179E"/>
    <w:rsid w:val="007440A3"/>
    <w:rsid w:val="00746421"/>
    <w:rsid w:val="00746466"/>
    <w:rsid w:val="007513D8"/>
    <w:rsid w:val="00751EE6"/>
    <w:rsid w:val="00754A4D"/>
    <w:rsid w:val="007564E9"/>
    <w:rsid w:val="00760C13"/>
    <w:rsid w:val="007639D0"/>
    <w:rsid w:val="00765400"/>
    <w:rsid w:val="00766683"/>
    <w:rsid w:val="00766A8F"/>
    <w:rsid w:val="00767C90"/>
    <w:rsid w:val="00767FB5"/>
    <w:rsid w:val="00773449"/>
    <w:rsid w:val="007737E0"/>
    <w:rsid w:val="00775529"/>
    <w:rsid w:val="00781077"/>
    <w:rsid w:val="00782CCA"/>
    <w:rsid w:val="007841A9"/>
    <w:rsid w:val="0079068A"/>
    <w:rsid w:val="00792F00"/>
    <w:rsid w:val="00794B47"/>
    <w:rsid w:val="00794CAC"/>
    <w:rsid w:val="007A38FE"/>
    <w:rsid w:val="007B28F1"/>
    <w:rsid w:val="007B5279"/>
    <w:rsid w:val="007B57DD"/>
    <w:rsid w:val="007C2939"/>
    <w:rsid w:val="007C2DAF"/>
    <w:rsid w:val="007C781E"/>
    <w:rsid w:val="007D5248"/>
    <w:rsid w:val="007D5CA7"/>
    <w:rsid w:val="007D6B6A"/>
    <w:rsid w:val="007E0047"/>
    <w:rsid w:val="007E4225"/>
    <w:rsid w:val="007F3465"/>
    <w:rsid w:val="00800B12"/>
    <w:rsid w:val="00801384"/>
    <w:rsid w:val="00804B7C"/>
    <w:rsid w:val="00806B60"/>
    <w:rsid w:val="0081615D"/>
    <w:rsid w:val="0081709A"/>
    <w:rsid w:val="00817982"/>
    <w:rsid w:val="00820D9D"/>
    <w:rsid w:val="00822252"/>
    <w:rsid w:val="008301EA"/>
    <w:rsid w:val="00835144"/>
    <w:rsid w:val="00836F31"/>
    <w:rsid w:val="008378D0"/>
    <w:rsid w:val="00847909"/>
    <w:rsid w:val="00850C44"/>
    <w:rsid w:val="00850E2F"/>
    <w:rsid w:val="00854282"/>
    <w:rsid w:val="0086077A"/>
    <w:rsid w:val="0086191F"/>
    <w:rsid w:val="00862388"/>
    <w:rsid w:val="00863E00"/>
    <w:rsid w:val="0086610D"/>
    <w:rsid w:val="00867056"/>
    <w:rsid w:val="0087376C"/>
    <w:rsid w:val="00876E33"/>
    <w:rsid w:val="00884763"/>
    <w:rsid w:val="008848E9"/>
    <w:rsid w:val="00886374"/>
    <w:rsid w:val="0088683B"/>
    <w:rsid w:val="00886A18"/>
    <w:rsid w:val="008907DC"/>
    <w:rsid w:val="00892418"/>
    <w:rsid w:val="0089394A"/>
    <w:rsid w:val="00897C24"/>
    <w:rsid w:val="00897C97"/>
    <w:rsid w:val="008A0A99"/>
    <w:rsid w:val="008A1F27"/>
    <w:rsid w:val="008A4B93"/>
    <w:rsid w:val="008A5CFA"/>
    <w:rsid w:val="008A5DEE"/>
    <w:rsid w:val="008A69C7"/>
    <w:rsid w:val="008B0819"/>
    <w:rsid w:val="008B35D4"/>
    <w:rsid w:val="008B4983"/>
    <w:rsid w:val="008C10FC"/>
    <w:rsid w:val="008C39C2"/>
    <w:rsid w:val="008C4DA5"/>
    <w:rsid w:val="008C784B"/>
    <w:rsid w:val="008D1396"/>
    <w:rsid w:val="008D203B"/>
    <w:rsid w:val="008E0B46"/>
    <w:rsid w:val="008E5E29"/>
    <w:rsid w:val="008F06AA"/>
    <w:rsid w:val="008F4ADA"/>
    <w:rsid w:val="008F6F2F"/>
    <w:rsid w:val="009008A8"/>
    <w:rsid w:val="00901A7D"/>
    <w:rsid w:val="0090279B"/>
    <w:rsid w:val="0091693E"/>
    <w:rsid w:val="00923935"/>
    <w:rsid w:val="00925FEB"/>
    <w:rsid w:val="0093106A"/>
    <w:rsid w:val="00932604"/>
    <w:rsid w:val="00933FBF"/>
    <w:rsid w:val="00934F7B"/>
    <w:rsid w:val="009416E2"/>
    <w:rsid w:val="009417BF"/>
    <w:rsid w:val="009515C6"/>
    <w:rsid w:val="00951DEA"/>
    <w:rsid w:val="00951DEF"/>
    <w:rsid w:val="00953523"/>
    <w:rsid w:val="00955670"/>
    <w:rsid w:val="00961DC4"/>
    <w:rsid w:val="009633E3"/>
    <w:rsid w:val="00966163"/>
    <w:rsid w:val="00967570"/>
    <w:rsid w:val="00971E86"/>
    <w:rsid w:val="009733ED"/>
    <w:rsid w:val="00976B85"/>
    <w:rsid w:val="0098353E"/>
    <w:rsid w:val="009835A4"/>
    <w:rsid w:val="00987C6F"/>
    <w:rsid w:val="0099136B"/>
    <w:rsid w:val="0099163B"/>
    <w:rsid w:val="00994BB7"/>
    <w:rsid w:val="00994CB1"/>
    <w:rsid w:val="009A3C86"/>
    <w:rsid w:val="009A70BB"/>
    <w:rsid w:val="009B010F"/>
    <w:rsid w:val="009B0712"/>
    <w:rsid w:val="009B1B20"/>
    <w:rsid w:val="009B272D"/>
    <w:rsid w:val="009B35FC"/>
    <w:rsid w:val="009B3B1B"/>
    <w:rsid w:val="009B55EC"/>
    <w:rsid w:val="009B5CB5"/>
    <w:rsid w:val="009C4DE4"/>
    <w:rsid w:val="009D38F0"/>
    <w:rsid w:val="009E37F5"/>
    <w:rsid w:val="009E464F"/>
    <w:rsid w:val="009E61C7"/>
    <w:rsid w:val="009F0686"/>
    <w:rsid w:val="009F0F94"/>
    <w:rsid w:val="009F2E5D"/>
    <w:rsid w:val="00A00835"/>
    <w:rsid w:val="00A017D8"/>
    <w:rsid w:val="00A02FEB"/>
    <w:rsid w:val="00A0732D"/>
    <w:rsid w:val="00A07EBA"/>
    <w:rsid w:val="00A12097"/>
    <w:rsid w:val="00A1293C"/>
    <w:rsid w:val="00A1681A"/>
    <w:rsid w:val="00A1698C"/>
    <w:rsid w:val="00A16E17"/>
    <w:rsid w:val="00A261F2"/>
    <w:rsid w:val="00A276C0"/>
    <w:rsid w:val="00A30D8C"/>
    <w:rsid w:val="00A360B2"/>
    <w:rsid w:val="00A41450"/>
    <w:rsid w:val="00A428EC"/>
    <w:rsid w:val="00A44704"/>
    <w:rsid w:val="00A451BF"/>
    <w:rsid w:val="00A45516"/>
    <w:rsid w:val="00A533E4"/>
    <w:rsid w:val="00A54624"/>
    <w:rsid w:val="00A556C7"/>
    <w:rsid w:val="00A5574C"/>
    <w:rsid w:val="00A60A6E"/>
    <w:rsid w:val="00A67A4C"/>
    <w:rsid w:val="00A71C6F"/>
    <w:rsid w:val="00A7414D"/>
    <w:rsid w:val="00A80D1B"/>
    <w:rsid w:val="00A81B29"/>
    <w:rsid w:val="00A83B45"/>
    <w:rsid w:val="00A9594D"/>
    <w:rsid w:val="00A97DBB"/>
    <w:rsid w:val="00AA0335"/>
    <w:rsid w:val="00AA1535"/>
    <w:rsid w:val="00AA1CAC"/>
    <w:rsid w:val="00AA56AA"/>
    <w:rsid w:val="00AA69E7"/>
    <w:rsid w:val="00AB0E87"/>
    <w:rsid w:val="00AB119F"/>
    <w:rsid w:val="00AB16E2"/>
    <w:rsid w:val="00AB22FF"/>
    <w:rsid w:val="00AC0DC7"/>
    <w:rsid w:val="00AC5735"/>
    <w:rsid w:val="00AD23EF"/>
    <w:rsid w:val="00AE1FCB"/>
    <w:rsid w:val="00AE2ABF"/>
    <w:rsid w:val="00AE668F"/>
    <w:rsid w:val="00AF152B"/>
    <w:rsid w:val="00AF287B"/>
    <w:rsid w:val="00AF5C71"/>
    <w:rsid w:val="00AF7101"/>
    <w:rsid w:val="00AF717D"/>
    <w:rsid w:val="00B019A5"/>
    <w:rsid w:val="00B04FB6"/>
    <w:rsid w:val="00B05158"/>
    <w:rsid w:val="00B074ED"/>
    <w:rsid w:val="00B22F8D"/>
    <w:rsid w:val="00B264B3"/>
    <w:rsid w:val="00B2672A"/>
    <w:rsid w:val="00B26D65"/>
    <w:rsid w:val="00B301FF"/>
    <w:rsid w:val="00B3176B"/>
    <w:rsid w:val="00B328FE"/>
    <w:rsid w:val="00B33867"/>
    <w:rsid w:val="00B33937"/>
    <w:rsid w:val="00B33D58"/>
    <w:rsid w:val="00B41F55"/>
    <w:rsid w:val="00B42C91"/>
    <w:rsid w:val="00B43D88"/>
    <w:rsid w:val="00B446D5"/>
    <w:rsid w:val="00B45EA2"/>
    <w:rsid w:val="00B50044"/>
    <w:rsid w:val="00B52206"/>
    <w:rsid w:val="00B5326D"/>
    <w:rsid w:val="00B53833"/>
    <w:rsid w:val="00B558D2"/>
    <w:rsid w:val="00B5615E"/>
    <w:rsid w:val="00B561B2"/>
    <w:rsid w:val="00B56E4B"/>
    <w:rsid w:val="00B57882"/>
    <w:rsid w:val="00B60BAC"/>
    <w:rsid w:val="00B63C00"/>
    <w:rsid w:val="00B65F04"/>
    <w:rsid w:val="00B703F6"/>
    <w:rsid w:val="00B761E3"/>
    <w:rsid w:val="00B814ED"/>
    <w:rsid w:val="00B84042"/>
    <w:rsid w:val="00B854E1"/>
    <w:rsid w:val="00B86B56"/>
    <w:rsid w:val="00B9096C"/>
    <w:rsid w:val="00BA148F"/>
    <w:rsid w:val="00BA1E67"/>
    <w:rsid w:val="00BA2DC3"/>
    <w:rsid w:val="00BA6C91"/>
    <w:rsid w:val="00BB05E2"/>
    <w:rsid w:val="00BB0E4F"/>
    <w:rsid w:val="00BB5C48"/>
    <w:rsid w:val="00BB66E6"/>
    <w:rsid w:val="00BB70D3"/>
    <w:rsid w:val="00BB75D7"/>
    <w:rsid w:val="00BC22DC"/>
    <w:rsid w:val="00BC59D6"/>
    <w:rsid w:val="00BD2C38"/>
    <w:rsid w:val="00BD4EDF"/>
    <w:rsid w:val="00BE01E5"/>
    <w:rsid w:val="00BE2D77"/>
    <w:rsid w:val="00BE727D"/>
    <w:rsid w:val="00BE7E8D"/>
    <w:rsid w:val="00BF002B"/>
    <w:rsid w:val="00BF1C0F"/>
    <w:rsid w:val="00BF2192"/>
    <w:rsid w:val="00BF230D"/>
    <w:rsid w:val="00BF5D4F"/>
    <w:rsid w:val="00C0030F"/>
    <w:rsid w:val="00C004EB"/>
    <w:rsid w:val="00C00611"/>
    <w:rsid w:val="00C0140F"/>
    <w:rsid w:val="00C039F0"/>
    <w:rsid w:val="00C21078"/>
    <w:rsid w:val="00C2272D"/>
    <w:rsid w:val="00C23734"/>
    <w:rsid w:val="00C25F6C"/>
    <w:rsid w:val="00C2663A"/>
    <w:rsid w:val="00C30E28"/>
    <w:rsid w:val="00C3580F"/>
    <w:rsid w:val="00C35CD3"/>
    <w:rsid w:val="00C36196"/>
    <w:rsid w:val="00C4125D"/>
    <w:rsid w:val="00C426F0"/>
    <w:rsid w:val="00C464B6"/>
    <w:rsid w:val="00C46C37"/>
    <w:rsid w:val="00C47F50"/>
    <w:rsid w:val="00C56114"/>
    <w:rsid w:val="00C563DE"/>
    <w:rsid w:val="00C62134"/>
    <w:rsid w:val="00C63B3F"/>
    <w:rsid w:val="00C70104"/>
    <w:rsid w:val="00C75188"/>
    <w:rsid w:val="00C87088"/>
    <w:rsid w:val="00C87410"/>
    <w:rsid w:val="00C94C3B"/>
    <w:rsid w:val="00CA1AA9"/>
    <w:rsid w:val="00CA273A"/>
    <w:rsid w:val="00CA44BE"/>
    <w:rsid w:val="00CB2235"/>
    <w:rsid w:val="00CB4D41"/>
    <w:rsid w:val="00CB558F"/>
    <w:rsid w:val="00CB5770"/>
    <w:rsid w:val="00CC03C4"/>
    <w:rsid w:val="00CC0802"/>
    <w:rsid w:val="00CC4AC3"/>
    <w:rsid w:val="00CC4F0D"/>
    <w:rsid w:val="00CC5AA1"/>
    <w:rsid w:val="00CD0228"/>
    <w:rsid w:val="00CD48B4"/>
    <w:rsid w:val="00CD7301"/>
    <w:rsid w:val="00CE0430"/>
    <w:rsid w:val="00CE12A9"/>
    <w:rsid w:val="00CE51F3"/>
    <w:rsid w:val="00CE79D2"/>
    <w:rsid w:val="00CF5444"/>
    <w:rsid w:val="00D030F5"/>
    <w:rsid w:val="00D04859"/>
    <w:rsid w:val="00D05F63"/>
    <w:rsid w:val="00D1488C"/>
    <w:rsid w:val="00D171E9"/>
    <w:rsid w:val="00D2698C"/>
    <w:rsid w:val="00D3165D"/>
    <w:rsid w:val="00D32176"/>
    <w:rsid w:val="00D321BB"/>
    <w:rsid w:val="00D32229"/>
    <w:rsid w:val="00D369FB"/>
    <w:rsid w:val="00D377EE"/>
    <w:rsid w:val="00D40172"/>
    <w:rsid w:val="00D413C0"/>
    <w:rsid w:val="00D41E69"/>
    <w:rsid w:val="00D44A86"/>
    <w:rsid w:val="00D51930"/>
    <w:rsid w:val="00D52E4C"/>
    <w:rsid w:val="00D53A6A"/>
    <w:rsid w:val="00D54E1C"/>
    <w:rsid w:val="00D55C51"/>
    <w:rsid w:val="00D6196F"/>
    <w:rsid w:val="00D62710"/>
    <w:rsid w:val="00D647F5"/>
    <w:rsid w:val="00D65840"/>
    <w:rsid w:val="00D714F2"/>
    <w:rsid w:val="00D71609"/>
    <w:rsid w:val="00D7165C"/>
    <w:rsid w:val="00D71E89"/>
    <w:rsid w:val="00D72FF8"/>
    <w:rsid w:val="00D73748"/>
    <w:rsid w:val="00D762A5"/>
    <w:rsid w:val="00D763BD"/>
    <w:rsid w:val="00D779B7"/>
    <w:rsid w:val="00D77AF1"/>
    <w:rsid w:val="00D801B0"/>
    <w:rsid w:val="00D845DD"/>
    <w:rsid w:val="00D849EE"/>
    <w:rsid w:val="00D85C39"/>
    <w:rsid w:val="00D91644"/>
    <w:rsid w:val="00D94411"/>
    <w:rsid w:val="00D96FCB"/>
    <w:rsid w:val="00DA42CF"/>
    <w:rsid w:val="00DA4722"/>
    <w:rsid w:val="00DA4736"/>
    <w:rsid w:val="00DA50F1"/>
    <w:rsid w:val="00DA7B1D"/>
    <w:rsid w:val="00DB0882"/>
    <w:rsid w:val="00DB6249"/>
    <w:rsid w:val="00DC0F6F"/>
    <w:rsid w:val="00DC378B"/>
    <w:rsid w:val="00DC51C0"/>
    <w:rsid w:val="00DC750E"/>
    <w:rsid w:val="00DD1A72"/>
    <w:rsid w:val="00DD62FB"/>
    <w:rsid w:val="00DD7D19"/>
    <w:rsid w:val="00DE016C"/>
    <w:rsid w:val="00DE0ADC"/>
    <w:rsid w:val="00DE700C"/>
    <w:rsid w:val="00DE7EC7"/>
    <w:rsid w:val="00DF0B86"/>
    <w:rsid w:val="00DF20C9"/>
    <w:rsid w:val="00DF2240"/>
    <w:rsid w:val="00DF2530"/>
    <w:rsid w:val="00DF3E24"/>
    <w:rsid w:val="00E04D37"/>
    <w:rsid w:val="00E135D1"/>
    <w:rsid w:val="00E14E15"/>
    <w:rsid w:val="00E15019"/>
    <w:rsid w:val="00E158B0"/>
    <w:rsid w:val="00E16882"/>
    <w:rsid w:val="00E16B77"/>
    <w:rsid w:val="00E172EB"/>
    <w:rsid w:val="00E2007E"/>
    <w:rsid w:val="00E21D20"/>
    <w:rsid w:val="00E22872"/>
    <w:rsid w:val="00E26642"/>
    <w:rsid w:val="00E26F15"/>
    <w:rsid w:val="00E3145D"/>
    <w:rsid w:val="00E366FD"/>
    <w:rsid w:val="00E4224A"/>
    <w:rsid w:val="00E442D7"/>
    <w:rsid w:val="00E44B15"/>
    <w:rsid w:val="00E467BA"/>
    <w:rsid w:val="00E506AC"/>
    <w:rsid w:val="00E51333"/>
    <w:rsid w:val="00E5575E"/>
    <w:rsid w:val="00E619D6"/>
    <w:rsid w:val="00E61F75"/>
    <w:rsid w:val="00E64651"/>
    <w:rsid w:val="00E64BE5"/>
    <w:rsid w:val="00E66258"/>
    <w:rsid w:val="00E71B0E"/>
    <w:rsid w:val="00E731C3"/>
    <w:rsid w:val="00E76EF6"/>
    <w:rsid w:val="00E837C8"/>
    <w:rsid w:val="00E8677D"/>
    <w:rsid w:val="00E91F9A"/>
    <w:rsid w:val="00E93662"/>
    <w:rsid w:val="00EA0060"/>
    <w:rsid w:val="00EA2E0E"/>
    <w:rsid w:val="00EA43CD"/>
    <w:rsid w:val="00EB3DEE"/>
    <w:rsid w:val="00EC223E"/>
    <w:rsid w:val="00EC41E1"/>
    <w:rsid w:val="00EC58DF"/>
    <w:rsid w:val="00EC7DF1"/>
    <w:rsid w:val="00ED0247"/>
    <w:rsid w:val="00ED0F17"/>
    <w:rsid w:val="00ED14BD"/>
    <w:rsid w:val="00ED2203"/>
    <w:rsid w:val="00ED7B95"/>
    <w:rsid w:val="00EE4627"/>
    <w:rsid w:val="00EE48B3"/>
    <w:rsid w:val="00EE497A"/>
    <w:rsid w:val="00EE54B4"/>
    <w:rsid w:val="00EE5FD9"/>
    <w:rsid w:val="00EE6529"/>
    <w:rsid w:val="00EF04EF"/>
    <w:rsid w:val="00EF1581"/>
    <w:rsid w:val="00EF285E"/>
    <w:rsid w:val="00EF668E"/>
    <w:rsid w:val="00F00501"/>
    <w:rsid w:val="00F062A7"/>
    <w:rsid w:val="00F07F4D"/>
    <w:rsid w:val="00F10C18"/>
    <w:rsid w:val="00F11974"/>
    <w:rsid w:val="00F1311D"/>
    <w:rsid w:val="00F1322D"/>
    <w:rsid w:val="00F22014"/>
    <w:rsid w:val="00F25E6B"/>
    <w:rsid w:val="00F32907"/>
    <w:rsid w:val="00F33052"/>
    <w:rsid w:val="00F33571"/>
    <w:rsid w:val="00F37F47"/>
    <w:rsid w:val="00F45342"/>
    <w:rsid w:val="00F479E3"/>
    <w:rsid w:val="00F51611"/>
    <w:rsid w:val="00F54052"/>
    <w:rsid w:val="00F5528E"/>
    <w:rsid w:val="00F60906"/>
    <w:rsid w:val="00F613A4"/>
    <w:rsid w:val="00F6165C"/>
    <w:rsid w:val="00F61E22"/>
    <w:rsid w:val="00F65B4B"/>
    <w:rsid w:val="00F72559"/>
    <w:rsid w:val="00F730A5"/>
    <w:rsid w:val="00F74CF8"/>
    <w:rsid w:val="00F77D58"/>
    <w:rsid w:val="00F93DC2"/>
    <w:rsid w:val="00FA2DC2"/>
    <w:rsid w:val="00FA6327"/>
    <w:rsid w:val="00FA6E55"/>
    <w:rsid w:val="00FB0D53"/>
    <w:rsid w:val="00FB0E7E"/>
    <w:rsid w:val="00FB29DF"/>
    <w:rsid w:val="00FB47F2"/>
    <w:rsid w:val="00FB6219"/>
    <w:rsid w:val="00FB6966"/>
    <w:rsid w:val="00FC697B"/>
    <w:rsid w:val="00FC6B17"/>
    <w:rsid w:val="00FC6C53"/>
    <w:rsid w:val="00FC6C97"/>
    <w:rsid w:val="00FD01BC"/>
    <w:rsid w:val="00FD5DF8"/>
    <w:rsid w:val="00FE2CEE"/>
    <w:rsid w:val="00FE5116"/>
    <w:rsid w:val="00FF3D85"/>
    <w:rsid w:val="00FF4E59"/>
    <w:rsid w:val="00FF5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F19434E-06F1-419E-8F85-63F7962B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2A9"/>
    <w:pPr>
      <w:spacing w:after="120"/>
      <w:jc w:val="both"/>
    </w:pPr>
    <w:rPr>
      <w:rFonts w:ascii="Calibri" w:hAnsi="Calibri" w:cs="Calibri"/>
      <w:sz w:val="22"/>
      <w:szCs w:val="22"/>
      <w:lang w:val="lb-LU" w:eastAsia="en-US"/>
    </w:rPr>
  </w:style>
  <w:style w:type="paragraph" w:styleId="Heading1">
    <w:name w:val="heading 1"/>
    <w:basedOn w:val="Normal"/>
    <w:next w:val="Normal"/>
    <w:autoRedefine/>
    <w:qFormat/>
    <w:rsid w:val="00CE12A9"/>
    <w:pPr>
      <w:keepNext/>
      <w:keepLines/>
      <w:numPr>
        <w:numId w:val="19"/>
      </w:numPr>
      <w:spacing w:before="120" w:after="240"/>
      <w:outlineLvl w:val="0"/>
    </w:pPr>
    <w:rPr>
      <w:rFonts w:cs="Arial"/>
      <w:b/>
      <w:bCs/>
      <w:sz w:val="28"/>
      <w:szCs w:val="24"/>
      <w:u w:val="single"/>
    </w:rPr>
  </w:style>
  <w:style w:type="paragraph" w:styleId="Heading2">
    <w:name w:val="heading 2"/>
    <w:basedOn w:val="Normal"/>
    <w:next w:val="Normal"/>
    <w:qFormat/>
    <w:rsid w:val="00CE12A9"/>
    <w:pPr>
      <w:keepNext/>
      <w:keepLines/>
      <w:numPr>
        <w:ilvl w:val="1"/>
        <w:numId w:val="19"/>
      </w:numPr>
      <w:spacing w:before="120"/>
      <w:outlineLvl w:val="1"/>
    </w:pPr>
    <w:rPr>
      <w:rFonts w:cs="Arial"/>
      <w:b/>
      <w:bCs/>
      <w:color w:val="1F497D" w:themeColor="text2"/>
      <w:sz w:val="24"/>
      <w:szCs w:val="26"/>
    </w:rPr>
  </w:style>
  <w:style w:type="paragraph" w:styleId="Heading3">
    <w:name w:val="heading 3"/>
    <w:basedOn w:val="Normal"/>
    <w:next w:val="Normal"/>
    <w:qFormat/>
    <w:rsid w:val="00CE12A9"/>
    <w:pPr>
      <w:numPr>
        <w:ilvl w:val="2"/>
        <w:numId w:val="19"/>
      </w:numPr>
      <w:outlineLvl w:val="2"/>
    </w:pPr>
    <w:rPr>
      <w:rFonts w:cs="Arial"/>
      <w:i/>
      <w:u w:val="single"/>
    </w:rPr>
  </w:style>
  <w:style w:type="paragraph" w:styleId="Heading4">
    <w:name w:val="heading 4"/>
    <w:basedOn w:val="Normal"/>
    <w:next w:val="Normal"/>
    <w:qFormat/>
    <w:rsid w:val="006B166A"/>
    <w:pPr>
      <w:keepNext/>
      <w:numPr>
        <w:ilvl w:val="3"/>
        <w:numId w:val="19"/>
      </w:numPr>
      <w:spacing w:before="240" w:after="60"/>
      <w:outlineLvl w:val="3"/>
    </w:pPr>
    <w:rPr>
      <w:b/>
      <w:bCs/>
      <w:sz w:val="28"/>
      <w:szCs w:val="28"/>
    </w:rPr>
  </w:style>
  <w:style w:type="paragraph" w:styleId="Heading5">
    <w:name w:val="heading 5"/>
    <w:basedOn w:val="Normal"/>
    <w:next w:val="Normal"/>
    <w:qFormat/>
    <w:rsid w:val="006B166A"/>
    <w:pPr>
      <w:numPr>
        <w:ilvl w:val="4"/>
        <w:numId w:val="19"/>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1D141F"/>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1D141F"/>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1D141F"/>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1D141F"/>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pPr>
    <w:rPr>
      <w:rFonts w:ascii="Arial" w:hAnsi="Arial"/>
      <w:b/>
      <w:bCs/>
      <w:color w:val="4F81BD"/>
      <w:sz w:val="26"/>
      <w:szCs w:val="20"/>
    </w:rPr>
  </w:style>
  <w:style w:type="paragraph" w:customStyle="1" w:styleId="Beautifull1">
    <w:name w:val="Beautifull 1"/>
    <w:basedOn w:val="Normal"/>
    <w:autoRedefine/>
    <w:rsid w:val="006569E1"/>
    <w:pPr>
      <w:spacing w:before="120" w:after="240"/>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rsid w:val="006B166A"/>
    <w:pPr>
      <w:tabs>
        <w:tab w:val="center" w:pos="4536"/>
        <w:tab w:val="right" w:pos="9072"/>
      </w:tabs>
    </w:pPr>
  </w:style>
  <w:style w:type="paragraph" w:styleId="FootnoteText">
    <w:name w:val="footnote text"/>
    <w:basedOn w:val="Normal"/>
    <w:link w:val="FootnoteTextChar"/>
    <w:semiHidden/>
    <w:rsid w:val="006B166A"/>
    <w:pPr>
      <w:overflowPunct w:val="0"/>
      <w:autoSpaceDE w:val="0"/>
      <w:autoSpaceDN w:val="0"/>
      <w:adjustRightInd w:val="0"/>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jc w:val="center"/>
      <w:textAlignment w:val="baseline"/>
    </w:pPr>
    <w:rPr>
      <w:rFonts w:ascii="Times New Roman" w:hAnsi="Times New Roman" w:cs="Times New Roman"/>
      <w:b/>
      <w:caps/>
      <w:sz w:val="24"/>
      <w:szCs w:val="20"/>
      <w:lang w:val="fr-FR" w:eastAsia="fr-FR"/>
    </w:rPr>
  </w:style>
  <w:style w:type="paragraph" w:styleId="Header">
    <w:name w:val="header"/>
    <w:basedOn w:val="Normal"/>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style>
  <w:style w:type="paragraph" w:styleId="BodyText2">
    <w:name w:val="Body Text 2"/>
    <w:basedOn w:val="Normal"/>
    <w:rsid w:val="000C7F53"/>
    <w:pPr>
      <w:spacing w:line="480" w:lineRule="auto"/>
    </w:pPr>
  </w:style>
  <w:style w:type="paragraph" w:customStyle="1" w:styleId="Date1">
    <w:name w:val="Date1"/>
    <w:basedOn w:val="Normal"/>
    <w:rsid w:val="000C7F53"/>
    <w:pPr>
      <w:overflowPunct w:val="0"/>
      <w:autoSpaceDE w:val="0"/>
      <w:autoSpaceDN w:val="0"/>
      <w:adjustRightInd w:val="0"/>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496BDD"/>
    <w:rPr>
      <w:sz w:val="16"/>
      <w:szCs w:val="16"/>
    </w:rPr>
  </w:style>
  <w:style w:type="paragraph" w:styleId="CommentText">
    <w:name w:val="annotation text"/>
    <w:basedOn w:val="Normal"/>
    <w:link w:val="CommentTextChar"/>
    <w:rsid w:val="00496BDD"/>
    <w:rPr>
      <w:sz w:val="20"/>
      <w:szCs w:val="20"/>
    </w:rPr>
  </w:style>
  <w:style w:type="character" w:customStyle="1" w:styleId="CommentTextChar">
    <w:name w:val="Comment Text Char"/>
    <w:basedOn w:val="DefaultParagraphFont"/>
    <w:link w:val="CommentText"/>
    <w:rsid w:val="00496BDD"/>
    <w:rPr>
      <w:rFonts w:ascii="Calibri" w:hAnsi="Calibri" w:cs="Calibri"/>
      <w:lang w:val="lb-LU" w:eastAsia="en-US"/>
    </w:rPr>
  </w:style>
  <w:style w:type="paragraph" w:styleId="CommentSubject">
    <w:name w:val="annotation subject"/>
    <w:basedOn w:val="CommentText"/>
    <w:next w:val="CommentText"/>
    <w:link w:val="CommentSubjectChar"/>
    <w:rsid w:val="00496BDD"/>
    <w:rPr>
      <w:b/>
      <w:bCs/>
    </w:rPr>
  </w:style>
  <w:style w:type="character" w:customStyle="1" w:styleId="CommentSubjectChar">
    <w:name w:val="Comment Subject Char"/>
    <w:basedOn w:val="CommentTextChar"/>
    <w:link w:val="CommentSubject"/>
    <w:rsid w:val="00496BDD"/>
    <w:rPr>
      <w:rFonts w:ascii="Calibri" w:hAnsi="Calibri" w:cs="Calibri"/>
      <w:b/>
      <w:bCs/>
      <w:lang w:val="lb-LU" w:eastAsia="en-US"/>
    </w:rPr>
  </w:style>
  <w:style w:type="character" w:customStyle="1" w:styleId="FootnoteTextChar">
    <w:name w:val="Footnote Text Char"/>
    <w:link w:val="FootnoteText"/>
    <w:semiHidden/>
    <w:rsid w:val="000E0B8C"/>
    <w:rPr>
      <w:rFonts w:ascii="Calibri" w:eastAsia="Calibri" w:hAnsi="Calibri"/>
    </w:rPr>
  </w:style>
  <w:style w:type="character" w:styleId="PlaceholderText">
    <w:name w:val="Placeholder Text"/>
    <w:basedOn w:val="DefaultParagraphFont"/>
    <w:uiPriority w:val="99"/>
    <w:semiHidden/>
    <w:rsid w:val="00CE51F3"/>
    <w:rPr>
      <w:color w:val="808080"/>
    </w:rPr>
  </w:style>
  <w:style w:type="character" w:customStyle="1" w:styleId="Heading6Char">
    <w:name w:val="Heading 6 Char"/>
    <w:basedOn w:val="DefaultParagraphFont"/>
    <w:link w:val="Heading6"/>
    <w:semiHidden/>
    <w:rsid w:val="001D141F"/>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1D141F"/>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1D141F"/>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1D141F"/>
    <w:rPr>
      <w:rFonts w:asciiTheme="majorHAnsi" w:eastAsiaTheme="majorEastAsia" w:hAnsiTheme="majorHAnsi" w:cstheme="majorBidi"/>
      <w:i/>
      <w:iCs/>
      <w:color w:val="272727" w:themeColor="text1" w:themeTint="D8"/>
      <w:sz w:val="21"/>
      <w:szCs w:val="21"/>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960302779">
      <w:bodyDiv w:val="1"/>
      <w:marLeft w:val="0"/>
      <w:marRight w:val="0"/>
      <w:marTop w:val="0"/>
      <w:marBottom w:val="0"/>
      <w:divBdr>
        <w:top w:val="none" w:sz="0" w:space="0" w:color="auto"/>
        <w:left w:val="none" w:sz="0" w:space="0" w:color="auto"/>
        <w:bottom w:val="none" w:sz="0" w:space="0" w:color="auto"/>
        <w:right w:val="none" w:sz="0" w:space="0" w:color="auto"/>
      </w:divBdr>
    </w:div>
    <w:div w:id="1081872980">
      <w:bodyDiv w:val="1"/>
      <w:marLeft w:val="0"/>
      <w:marRight w:val="0"/>
      <w:marTop w:val="0"/>
      <w:marBottom w:val="0"/>
      <w:divBdr>
        <w:top w:val="none" w:sz="0" w:space="0" w:color="auto"/>
        <w:left w:val="none" w:sz="0" w:space="0" w:color="auto"/>
        <w:bottom w:val="none" w:sz="0" w:space="0" w:color="auto"/>
        <w:right w:val="none" w:sz="0" w:space="0" w:color="auto"/>
      </w:divBdr>
    </w:div>
    <w:div w:id="112882231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208472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ECEC3B83364114BC7AB54C21827B7C"/>
        <w:category>
          <w:name w:val="General"/>
          <w:gallery w:val="placeholder"/>
        </w:category>
        <w:types>
          <w:type w:val="bbPlcHdr"/>
        </w:types>
        <w:behaviors>
          <w:behavior w:val="content"/>
        </w:behaviors>
        <w:guid w:val="{625FA045-E300-4F4A-A239-593347EF8F15}"/>
      </w:docPartPr>
      <w:docPartBody>
        <w:p w:rsidR="00511C81" w:rsidRDefault="00A40E2C" w:rsidP="00A40E2C">
          <w:pPr>
            <w:pStyle w:val="C3ECEC3B83364114BC7AB54C21827B7C1"/>
          </w:pPr>
          <w:r w:rsidRPr="00DD13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E2C"/>
    <w:rsid w:val="00511C81"/>
    <w:rsid w:val="0091720C"/>
    <w:rsid w:val="00A40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E2C"/>
    <w:rPr>
      <w:color w:val="808080"/>
    </w:rPr>
  </w:style>
  <w:style w:type="paragraph" w:customStyle="1" w:styleId="C3ECEC3B83364114BC7AB54C21827B7C">
    <w:name w:val="C3ECEC3B83364114BC7AB54C21827B7C"/>
    <w:rsid w:val="00A40E2C"/>
    <w:pPr>
      <w:spacing w:after="0" w:line="276" w:lineRule="auto"/>
    </w:pPr>
    <w:rPr>
      <w:rFonts w:ascii="Calibri" w:eastAsia="Times New Roman" w:hAnsi="Calibri" w:cs="Calibri"/>
      <w:lang w:val="lb-LU"/>
    </w:rPr>
  </w:style>
  <w:style w:type="paragraph" w:customStyle="1" w:styleId="C3ECEC3B83364114BC7AB54C21827B7C1">
    <w:name w:val="C3ECEC3B83364114BC7AB54C21827B7C1"/>
    <w:rsid w:val="00A40E2C"/>
    <w:pPr>
      <w:spacing w:after="0" w:line="276" w:lineRule="auto"/>
    </w:pPr>
    <w:rPr>
      <w:rFonts w:ascii="Calibri" w:eastAsia="Times New Roman" w:hAnsi="Calibri" w:cs="Calibri"/>
      <w:lang w:val="lb-L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0A50A-E23A-4689-9399-48D469B88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MECO_IRR_FR</vt:lpstr>
    </vt:vector>
  </TitlesOfParts>
  <Company>LU_MinECO</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MECO_IRR_FR</dc:title>
  <dc:creator>Gregory.Saeul@eco.etat.lu</dc:creator>
  <cp:lastModifiedBy>Isabelle Hennequin</cp:lastModifiedBy>
  <cp:revision>2</cp:revision>
  <cp:lastPrinted>2017-08-24T08:27:00Z</cp:lastPrinted>
  <dcterms:created xsi:type="dcterms:W3CDTF">2022-04-14T14:39:00Z</dcterms:created>
  <dcterms:modified xsi:type="dcterms:W3CDTF">2022-04-14T14:39:00Z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
  </property>
</Properties>
</file>