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50965" w14:textId="77777777" w:rsidR="000B4A56" w:rsidRPr="00C320F1" w:rsidRDefault="000B4A56" w:rsidP="000B4A56">
      <w:pPr>
        <w:pStyle w:val="loi-cadre"/>
        <w:rPr>
          <w:rFonts w:asciiTheme="minorHAnsi" w:hAnsiTheme="minorHAnsi" w:cstheme="minorHAnsi"/>
          <w:sz w:val="32"/>
          <w:szCs w:val="32"/>
        </w:rPr>
      </w:pPr>
      <w:r w:rsidRPr="00C320F1">
        <w:rPr>
          <w:rFonts w:asciiTheme="minorHAnsi" w:hAnsiTheme="minorHAnsi" w:cstheme="minorHAnsi"/>
          <w:sz w:val="32"/>
          <w:szCs w:val="32"/>
        </w:rPr>
        <w:t xml:space="preserve">Description </w:t>
      </w:r>
      <w:r>
        <w:rPr>
          <w:rFonts w:asciiTheme="minorHAnsi" w:hAnsiTheme="minorHAnsi" w:cstheme="minorHAnsi"/>
          <w:sz w:val="32"/>
          <w:szCs w:val="32"/>
        </w:rPr>
        <w:t>détaillée du</w:t>
      </w:r>
      <w:r w:rsidRPr="00C320F1">
        <w:rPr>
          <w:rFonts w:asciiTheme="minorHAnsi" w:hAnsiTheme="minorHAnsi" w:cstheme="minorHAnsi"/>
          <w:sz w:val="32"/>
          <w:szCs w:val="32"/>
        </w:rPr>
        <w:t xml:space="preserve"> projet</w:t>
      </w:r>
    </w:p>
    <w:p w14:paraId="312844C1" w14:textId="77777777" w:rsidR="00894AB0" w:rsidRPr="00863997" w:rsidRDefault="00894AB0" w:rsidP="00894AB0">
      <w:pPr>
        <w:pStyle w:val="loi-cadre"/>
        <w:rPr>
          <w:rFonts w:asciiTheme="minorHAnsi" w:hAnsiTheme="minorHAnsi" w:cstheme="minorHAnsi"/>
        </w:rPr>
      </w:pPr>
    </w:p>
    <w:p w14:paraId="0C07CA89" w14:textId="7CB71FAF" w:rsidR="006F32BA" w:rsidRPr="00863997" w:rsidRDefault="00E1680D" w:rsidP="00863997">
      <w:pPr>
        <w:pBdr>
          <w:top w:val="single" w:sz="4" w:space="1" w:color="000000" w:themeColor="text1"/>
          <w:left w:val="single" w:sz="4" w:space="4" w:color="000000" w:themeColor="text1"/>
          <w:bottom w:val="single" w:sz="4" w:space="0"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fr-FR"/>
        </w:rPr>
      </w:pPr>
      <w:r w:rsidRPr="00863997">
        <w:rPr>
          <w:rFonts w:asciiTheme="minorHAnsi" w:hAnsiTheme="minorHAnsi" w:cstheme="minorHAnsi"/>
          <w:lang w:val="fr-FR"/>
        </w:rPr>
        <w:t>Ce document doit être complété et annexé au formulaire de demande pour une aide d’État sur MyGuichet.lu.</w:t>
      </w:r>
    </w:p>
    <w:p w14:paraId="309B9C64" w14:textId="35D6C9C8" w:rsidR="00F61E65" w:rsidRPr="00863997" w:rsidRDefault="00E1680D" w:rsidP="00F61E65">
      <w:pPr>
        <w:spacing w:after="0"/>
        <w:jc w:val="center"/>
        <w:rPr>
          <w:rFonts w:asciiTheme="minorHAnsi" w:hAnsiTheme="minorHAnsi" w:cstheme="minorHAnsi"/>
          <w:b/>
          <w:sz w:val="32"/>
          <w:szCs w:val="32"/>
          <w:lang w:val="fr-FR"/>
        </w:rPr>
      </w:pPr>
      <w:r w:rsidRPr="00863997">
        <w:rPr>
          <w:rFonts w:asciiTheme="minorHAnsi" w:hAnsiTheme="minorHAnsi" w:cstheme="minorHAnsi"/>
          <w:b/>
          <w:sz w:val="32"/>
          <w:szCs w:val="32"/>
          <w:lang w:val="fr-FR"/>
        </w:rPr>
        <w:t>Projet de recherche et développement</w:t>
      </w:r>
    </w:p>
    <w:p w14:paraId="2182AAB8" w14:textId="77777777" w:rsidR="00F61E65" w:rsidRPr="00863997" w:rsidRDefault="00F61E65" w:rsidP="00191BC9">
      <w:pPr>
        <w:rPr>
          <w:rFonts w:cs="Arial"/>
          <w:b/>
          <w:sz w:val="20"/>
          <w:szCs w:val="20"/>
          <w:lang w:val="fr-FR"/>
        </w:rPr>
      </w:pPr>
    </w:p>
    <w:p w14:paraId="6C9E0DC8" w14:textId="159A935E" w:rsidR="00D90E98" w:rsidRPr="00863997" w:rsidRDefault="00F61E65" w:rsidP="00B00ADE">
      <w:pPr>
        <w:spacing w:after="0"/>
        <w:rPr>
          <w:rFonts w:cs="Arial"/>
          <w:b/>
          <w:lang w:val="fr-FR"/>
        </w:rPr>
      </w:pPr>
      <w:r w:rsidRPr="00863997">
        <w:rPr>
          <w:rFonts w:cs="Arial"/>
          <w:b/>
          <w:lang w:val="fr-FR"/>
        </w:rPr>
        <w:t>N</w:t>
      </w:r>
      <w:r w:rsidR="00E1680D" w:rsidRPr="00863997">
        <w:rPr>
          <w:rFonts w:cs="Arial"/>
          <w:b/>
          <w:lang w:val="fr-FR"/>
        </w:rPr>
        <w:t>om de l’entreprise</w:t>
      </w:r>
      <w:r w:rsidR="009546F1" w:rsidRPr="00863997">
        <w:rPr>
          <w:rFonts w:cs="Arial"/>
          <w:b/>
          <w:lang w:val="fr-FR"/>
        </w:rPr>
        <w:t xml:space="preserve"> </w:t>
      </w:r>
      <w:r w:rsidR="00D90E98" w:rsidRPr="00863997">
        <w:rPr>
          <w:rFonts w:cs="Arial"/>
          <w:b/>
          <w:lang w:val="fr-FR"/>
        </w:rPr>
        <w:t xml:space="preserve">: </w:t>
      </w:r>
    </w:p>
    <w:p w14:paraId="3694F0C3" w14:textId="77777777" w:rsidR="00B00ADE" w:rsidRPr="00863997" w:rsidRDefault="00B00ADE" w:rsidP="00B00ADE">
      <w:pPr>
        <w:spacing w:after="0"/>
        <w:rPr>
          <w:rFonts w:cs="Arial"/>
          <w:b/>
          <w:lang w:val="fr-FR"/>
        </w:rPr>
      </w:pPr>
    </w:p>
    <w:p w14:paraId="0683B575" w14:textId="66144783" w:rsidR="00D90E98" w:rsidRPr="00863997" w:rsidRDefault="00E1680D" w:rsidP="00D90E98">
      <w:pPr>
        <w:spacing w:after="0" w:line="480" w:lineRule="auto"/>
        <w:rPr>
          <w:rFonts w:cs="Arial"/>
          <w:b/>
          <w:lang w:val="fr-FR"/>
        </w:rPr>
      </w:pPr>
      <w:r w:rsidRPr="00863997">
        <w:rPr>
          <w:rFonts w:cs="Arial"/>
          <w:b/>
          <w:lang w:val="fr-FR"/>
        </w:rPr>
        <w:t>Titre du projet</w:t>
      </w:r>
      <w:r w:rsidR="009546F1" w:rsidRPr="00863997">
        <w:rPr>
          <w:rFonts w:cs="Arial"/>
          <w:b/>
          <w:lang w:val="fr-FR"/>
        </w:rPr>
        <w:t xml:space="preserve"> </w:t>
      </w:r>
      <w:r w:rsidR="00D90E98" w:rsidRPr="00863997">
        <w:rPr>
          <w:rFonts w:cs="Arial"/>
          <w:b/>
          <w:lang w:val="fr-FR"/>
        </w:rPr>
        <w:t xml:space="preserve">: </w:t>
      </w:r>
    </w:p>
    <w:p w14:paraId="5CFA9714" w14:textId="77777777" w:rsidR="00D90E98" w:rsidRPr="00863997" w:rsidRDefault="00D90E98" w:rsidP="009B0712">
      <w:pPr>
        <w:spacing w:after="0"/>
        <w:rPr>
          <w:rFonts w:cs="Arial"/>
          <w:sz w:val="20"/>
          <w:szCs w:val="20"/>
          <w:lang w:val="fr-FR"/>
        </w:rPr>
      </w:pPr>
    </w:p>
    <w:p w14:paraId="6E79B353" w14:textId="4E2239D7" w:rsidR="00191BC9" w:rsidRPr="00863997" w:rsidRDefault="00214128" w:rsidP="004B0258">
      <w:pPr>
        <w:pStyle w:val="Heading1"/>
      </w:pPr>
      <w:r w:rsidRPr="00863997">
        <w:t>Type</w:t>
      </w:r>
      <w:r w:rsidR="00E1680D" w:rsidRPr="00863997">
        <w:t xml:space="preserve"> de projet</w:t>
      </w:r>
    </w:p>
    <w:p w14:paraId="30C1C6E0" w14:textId="05ED4D18" w:rsidR="006C175D" w:rsidRPr="00863997" w:rsidRDefault="008B7A13" w:rsidP="00191BC9">
      <w:pPr>
        <w:spacing w:after="0"/>
        <w:jc w:val="both"/>
        <w:rPr>
          <w:b/>
          <w:u w:val="single"/>
          <w:lang w:val="fr-FR"/>
        </w:rPr>
      </w:pPr>
      <w:sdt>
        <w:sdtPr>
          <w:rPr>
            <w:lang w:val="fr-FR"/>
          </w:rPr>
          <w:id w:val="1290865552"/>
          <w14:checkbox>
            <w14:checked w14:val="0"/>
            <w14:checkedState w14:val="2612" w14:font="MS Gothic"/>
            <w14:uncheckedState w14:val="2610" w14:font="MS Gothic"/>
          </w14:checkbox>
        </w:sdtPr>
        <w:sdtEndPr/>
        <w:sdtContent>
          <w:r w:rsidR="00191BC9" w:rsidRPr="00863997">
            <w:rPr>
              <w:rFonts w:ascii="MS Gothic" w:eastAsia="MS Gothic" w:hAnsi="MS Gothic"/>
              <w:lang w:val="fr-FR"/>
            </w:rPr>
            <w:t>☐</w:t>
          </w:r>
        </w:sdtContent>
      </w:sdt>
      <w:r w:rsidR="00E20EC0" w:rsidRPr="00863997">
        <w:rPr>
          <w:lang w:val="fr-FR"/>
        </w:rPr>
        <w:t xml:space="preserve">  </w:t>
      </w:r>
      <w:r w:rsidR="00E1680D" w:rsidRPr="00863997">
        <w:rPr>
          <w:b/>
          <w:u w:val="single"/>
          <w:lang w:val="fr-FR"/>
        </w:rPr>
        <w:t>Développement expérimental</w:t>
      </w:r>
      <w:r w:rsidR="002D34EA" w:rsidRPr="00863997">
        <w:rPr>
          <w:b/>
          <w:u w:val="single"/>
          <w:lang w:val="fr-FR"/>
        </w:rPr>
        <w:t xml:space="preserve"> </w:t>
      </w:r>
    </w:p>
    <w:p w14:paraId="1DF4DC45" w14:textId="0394511F" w:rsidR="00F61E65" w:rsidRPr="00863997" w:rsidRDefault="00CA371D" w:rsidP="002D34EA">
      <w:pPr>
        <w:spacing w:after="0"/>
        <w:ind w:left="284"/>
        <w:jc w:val="both"/>
        <w:rPr>
          <w:sz w:val="20"/>
          <w:szCs w:val="20"/>
          <w:lang w:val="fr-FR"/>
        </w:rPr>
      </w:pPr>
      <w:r w:rsidRPr="00863997">
        <w:rPr>
          <w:sz w:val="20"/>
          <w:szCs w:val="20"/>
          <w:lang w:val="fr-FR"/>
        </w:rPr>
        <w:t>Un projet de développement expérimental consiste en l'acquisition, la combinaison, l’adaptation et l'utilisation de connaissances et de compétences scientifiques, technologiques, commerciales existantes, dans le but de développer des produits, des procédés ou des services nouveaux ou améliorés. Il peut également comprendre, par exemple, des activités visant à la définition conceptuelle, à la planification et à la documentation de nouveaux produits, procédés ou services.</w:t>
      </w:r>
    </w:p>
    <w:p w14:paraId="32DD7EDA" w14:textId="77777777" w:rsidR="002D34EA" w:rsidRPr="00863997" w:rsidRDefault="002D34EA" w:rsidP="00191BC9">
      <w:pPr>
        <w:spacing w:after="0"/>
        <w:jc w:val="both"/>
        <w:rPr>
          <w:lang w:val="fr-FR"/>
        </w:rPr>
      </w:pPr>
    </w:p>
    <w:p w14:paraId="7C82B759" w14:textId="0EEB4BAF" w:rsidR="00F61E65" w:rsidRPr="00863997" w:rsidRDefault="008B7A13" w:rsidP="00191BC9">
      <w:pPr>
        <w:spacing w:after="0"/>
        <w:jc w:val="both"/>
        <w:rPr>
          <w:b/>
          <w:u w:val="single"/>
          <w:lang w:val="fr-FR"/>
        </w:rPr>
      </w:pPr>
      <w:sdt>
        <w:sdtPr>
          <w:rPr>
            <w:lang w:val="fr-FR"/>
          </w:rPr>
          <w:id w:val="-369688879"/>
          <w14:checkbox>
            <w14:checked w14:val="0"/>
            <w14:checkedState w14:val="2612" w14:font="MS Gothic"/>
            <w14:uncheckedState w14:val="2610" w14:font="MS Gothic"/>
          </w14:checkbox>
        </w:sdtPr>
        <w:sdtEndPr/>
        <w:sdtContent>
          <w:r w:rsidR="00951847" w:rsidRPr="00863997">
            <w:rPr>
              <w:rFonts w:ascii="MS Gothic" w:eastAsia="MS Gothic" w:hAnsi="MS Gothic"/>
              <w:lang w:val="fr-FR"/>
            </w:rPr>
            <w:t>☐</w:t>
          </w:r>
        </w:sdtContent>
      </w:sdt>
      <w:r w:rsidR="00E20EC0" w:rsidRPr="00863997">
        <w:rPr>
          <w:b/>
          <w:bCs/>
          <w:lang w:val="fr-FR"/>
        </w:rPr>
        <w:t xml:space="preserve">  </w:t>
      </w:r>
      <w:r w:rsidR="00E1680D" w:rsidRPr="00863997">
        <w:rPr>
          <w:b/>
          <w:u w:val="single"/>
          <w:lang w:val="fr-FR"/>
        </w:rPr>
        <w:t>Recherche industrielle</w:t>
      </w:r>
    </w:p>
    <w:p w14:paraId="6BB2E43B" w14:textId="6D3D0822" w:rsidR="00191BC9" w:rsidRPr="00863997" w:rsidRDefault="00F71994" w:rsidP="00214128">
      <w:pPr>
        <w:spacing w:after="0"/>
        <w:ind w:left="284"/>
        <w:jc w:val="both"/>
        <w:rPr>
          <w:sz w:val="20"/>
          <w:szCs w:val="20"/>
          <w:lang w:val="fr-FR"/>
        </w:rPr>
      </w:pPr>
      <w:r w:rsidRPr="00863997">
        <w:rPr>
          <w:sz w:val="20"/>
          <w:szCs w:val="20"/>
          <w:lang w:val="fr-FR"/>
        </w:rPr>
        <w:t>Un projet de recherche industrielle consiste en une recherche planifiée ou une investigation critique visant à acquérir de nouvelles connaissances et compétences en vue de mettre au point de nouveaux produits, procédés ou services ou d'apporter une amélioration significative à des produits, procédés ou services existants. Il comprend la création de composants de systèmes complexes et peut inclure la construction de prototypes dans un environnement de laboratoire ou dans un environnement avec des interfaces simulées avec des systèmes existants, ainsi que des lignes pilotes, lorsque cela est nécessaire pour la recherche industrielle et notamment pour la validation de la technologie générique.</w:t>
      </w:r>
    </w:p>
    <w:p w14:paraId="5418435C" w14:textId="77777777" w:rsidR="002D34EA" w:rsidRPr="00863997" w:rsidRDefault="002D34EA" w:rsidP="00191BC9">
      <w:pPr>
        <w:spacing w:after="0"/>
        <w:jc w:val="both"/>
        <w:rPr>
          <w:lang w:val="fr-FR"/>
        </w:rPr>
      </w:pPr>
    </w:p>
    <w:p w14:paraId="48EA948F" w14:textId="50FF1991" w:rsidR="00191BC9" w:rsidRPr="00863997" w:rsidRDefault="008B7A13" w:rsidP="00191BC9">
      <w:pPr>
        <w:spacing w:after="0"/>
        <w:jc w:val="both"/>
        <w:rPr>
          <w:lang w:val="fr-FR"/>
        </w:rPr>
      </w:pPr>
      <w:sdt>
        <w:sdtPr>
          <w:rPr>
            <w:lang w:val="fr-FR"/>
          </w:rPr>
          <w:id w:val="1022370839"/>
          <w14:checkbox>
            <w14:checked w14:val="0"/>
            <w14:checkedState w14:val="2612" w14:font="MS Gothic"/>
            <w14:uncheckedState w14:val="2610" w14:font="MS Gothic"/>
          </w14:checkbox>
        </w:sdtPr>
        <w:sdtEndPr/>
        <w:sdtContent>
          <w:r w:rsidR="00191BC9" w:rsidRPr="00863997">
            <w:rPr>
              <w:rFonts w:ascii="MS Gothic" w:eastAsia="MS Gothic" w:hAnsi="MS Gothic"/>
              <w:lang w:val="fr-FR"/>
            </w:rPr>
            <w:t>☐</w:t>
          </w:r>
        </w:sdtContent>
      </w:sdt>
      <w:r w:rsidR="00191BC9" w:rsidRPr="00863997">
        <w:rPr>
          <w:b/>
          <w:bCs/>
          <w:lang w:val="fr-FR"/>
        </w:rPr>
        <w:t xml:space="preserve">  </w:t>
      </w:r>
      <w:r w:rsidR="00E1680D" w:rsidRPr="00863997">
        <w:rPr>
          <w:b/>
          <w:u w:val="single"/>
          <w:lang w:val="fr-FR"/>
        </w:rPr>
        <w:t>Recherche fondamentale</w:t>
      </w:r>
    </w:p>
    <w:p w14:paraId="6D842177" w14:textId="2BD58004" w:rsidR="00F61E65" w:rsidRPr="00863997" w:rsidRDefault="00F71994" w:rsidP="00214128">
      <w:pPr>
        <w:spacing w:after="0"/>
        <w:ind w:left="284"/>
        <w:jc w:val="both"/>
        <w:rPr>
          <w:sz w:val="20"/>
          <w:szCs w:val="20"/>
          <w:lang w:val="fr-FR"/>
        </w:rPr>
      </w:pPr>
      <w:r w:rsidRPr="00863997">
        <w:rPr>
          <w:sz w:val="20"/>
          <w:szCs w:val="20"/>
          <w:lang w:val="fr-FR"/>
        </w:rPr>
        <w:t>La recherche fondamentale consiste en des travaux expérimentaux ou théoriques entrepris principalement en vue d'acquérir de nouvelles connaissances sur les fondements des phénomènes et des faits observables, sans envisager d'application ou d'utilisation commerciale directe.</w:t>
      </w:r>
    </w:p>
    <w:p w14:paraId="32A2A11D" w14:textId="77777777" w:rsidR="00F61E65" w:rsidRPr="00863997" w:rsidRDefault="00F61E65" w:rsidP="002D34EA">
      <w:pPr>
        <w:spacing w:after="0"/>
        <w:ind w:left="284"/>
        <w:jc w:val="both"/>
        <w:rPr>
          <w:sz w:val="20"/>
          <w:lang w:val="fr-FR"/>
        </w:rPr>
      </w:pPr>
    </w:p>
    <w:p w14:paraId="773FF71A" w14:textId="61416CFD" w:rsidR="006C175D" w:rsidRPr="00863997" w:rsidRDefault="006C175D" w:rsidP="006C175D">
      <w:pPr>
        <w:spacing w:after="0"/>
        <w:jc w:val="both"/>
        <w:rPr>
          <w:lang w:val="fr-FR"/>
        </w:rPr>
      </w:pPr>
    </w:p>
    <w:p w14:paraId="25FF1FF8" w14:textId="1781269A" w:rsidR="002D34EA" w:rsidRPr="00863997" w:rsidRDefault="002D34EA" w:rsidP="006C175D">
      <w:pPr>
        <w:spacing w:after="0"/>
        <w:jc w:val="both"/>
        <w:rPr>
          <w:lang w:val="fr-FR"/>
        </w:rPr>
      </w:pPr>
    </w:p>
    <w:p w14:paraId="50B2B0D8" w14:textId="5B5257D8" w:rsidR="002D34EA" w:rsidRPr="00863997" w:rsidRDefault="002D34EA">
      <w:pPr>
        <w:spacing w:after="0" w:line="240" w:lineRule="auto"/>
        <w:rPr>
          <w:lang w:val="fr-FR"/>
        </w:rPr>
      </w:pPr>
      <w:r w:rsidRPr="00863997">
        <w:rPr>
          <w:lang w:val="fr-FR"/>
        </w:rPr>
        <w:br w:type="page"/>
      </w:r>
    </w:p>
    <w:p w14:paraId="22AABEE1" w14:textId="2C0005EB" w:rsidR="000C7F53" w:rsidRPr="00863997" w:rsidRDefault="00E45828" w:rsidP="004B0258">
      <w:pPr>
        <w:pStyle w:val="Heading1"/>
      </w:pPr>
      <w:r w:rsidRPr="00863997">
        <w:lastRenderedPageBreak/>
        <w:t xml:space="preserve">Description </w:t>
      </w:r>
      <w:r w:rsidR="00B22CE4" w:rsidRPr="00863997">
        <w:t>de l’entreprise</w:t>
      </w:r>
      <w:r w:rsidRPr="00863997">
        <w:rPr>
          <w:i/>
          <w:iCs/>
          <w:sz w:val="20"/>
          <w:szCs w:val="20"/>
          <w:u w:val="none"/>
        </w:rPr>
        <w:t xml:space="preserve"> (max. 0.5 – 1 page)</w:t>
      </w:r>
    </w:p>
    <w:p w14:paraId="17E0E954" w14:textId="06210E02" w:rsidR="00E45828" w:rsidRPr="00863997" w:rsidRDefault="00B22CE4" w:rsidP="00E45828">
      <w:pPr>
        <w:jc w:val="both"/>
        <w:rPr>
          <w:rFonts w:asciiTheme="minorHAnsi" w:hAnsiTheme="minorHAnsi" w:cstheme="minorHAnsi"/>
          <w:i/>
          <w:lang w:val="fr-FR"/>
        </w:rPr>
      </w:pPr>
      <w:r w:rsidRPr="00863997">
        <w:rPr>
          <w:rFonts w:asciiTheme="minorHAnsi" w:hAnsiTheme="minorHAnsi" w:cstheme="minorHAnsi"/>
          <w:i/>
          <w:lang w:val="fr-FR"/>
        </w:rPr>
        <w:t>Décrire brièvement les activités générales et spécifiques à la R&amp;D de l’entreprise (y compris une répartition des recettes)</w:t>
      </w:r>
      <w:r w:rsidR="00E45828" w:rsidRPr="00863997">
        <w:rPr>
          <w:rFonts w:asciiTheme="minorHAnsi" w:hAnsiTheme="minorHAnsi" w:cstheme="minorHAnsi"/>
          <w:i/>
          <w:lang w:val="fr-FR"/>
        </w:rPr>
        <w:t>.</w:t>
      </w:r>
    </w:p>
    <w:p w14:paraId="78C5D9D9" w14:textId="2AD2C7C6" w:rsidR="00E45828" w:rsidRPr="00863997" w:rsidRDefault="00B22CE4" w:rsidP="00E45828">
      <w:pPr>
        <w:jc w:val="both"/>
        <w:rPr>
          <w:i/>
          <w:iCs/>
          <w:lang w:val="fr-FR"/>
        </w:rPr>
      </w:pPr>
      <w:r w:rsidRPr="00863997">
        <w:rPr>
          <w:i/>
          <w:iCs/>
          <w:lang w:val="fr-FR"/>
        </w:rPr>
        <w:t>Dans le cas d’un groupe (multinational) : inclure le rôle et la position de l’entité requérante dans le groupe.</w:t>
      </w:r>
    </w:p>
    <w:p w14:paraId="1A503B8A" w14:textId="7346C899" w:rsidR="00E45828" w:rsidRPr="00863997" w:rsidRDefault="00B22CE4" w:rsidP="00E45828">
      <w:pPr>
        <w:jc w:val="both"/>
        <w:rPr>
          <w:i/>
          <w:iCs/>
          <w:lang w:val="fr-FR"/>
        </w:rPr>
      </w:pPr>
      <w:r w:rsidRPr="00863997">
        <w:rPr>
          <w:i/>
          <w:iCs/>
          <w:lang w:val="fr-FR"/>
        </w:rPr>
        <w:t>Dans le cas d’une</w:t>
      </w:r>
      <w:r w:rsidR="00E45828" w:rsidRPr="00863997">
        <w:rPr>
          <w:i/>
          <w:iCs/>
          <w:lang w:val="fr-FR"/>
        </w:rPr>
        <w:t xml:space="preserve"> start-up</w:t>
      </w:r>
      <w:r w:rsidRPr="00863997">
        <w:rPr>
          <w:i/>
          <w:iCs/>
          <w:lang w:val="fr-FR"/>
        </w:rPr>
        <w:t xml:space="preserve"> </w:t>
      </w:r>
      <w:r w:rsidR="00E45828" w:rsidRPr="00863997">
        <w:rPr>
          <w:i/>
          <w:iCs/>
          <w:lang w:val="fr-FR"/>
        </w:rPr>
        <w:t>: i</w:t>
      </w:r>
      <w:r w:rsidRPr="00863997">
        <w:rPr>
          <w:i/>
          <w:iCs/>
          <w:lang w:val="fr-FR"/>
        </w:rPr>
        <w:t>nclure les informations sur les fondateurs</w:t>
      </w:r>
      <w:r w:rsidR="00E45828" w:rsidRPr="00863997">
        <w:rPr>
          <w:i/>
          <w:iCs/>
          <w:lang w:val="fr-FR"/>
        </w:rPr>
        <w:t>.</w:t>
      </w:r>
    </w:p>
    <w:p w14:paraId="4AF3B1ED" w14:textId="77777777" w:rsidR="00E45828" w:rsidRPr="00863997" w:rsidRDefault="00E45828" w:rsidP="00E45828">
      <w:pPr>
        <w:jc w:val="both"/>
        <w:rPr>
          <w:i/>
          <w:iCs/>
          <w:lang w:val="fr-FR"/>
        </w:rPr>
      </w:pPr>
    </w:p>
    <w:p w14:paraId="27D260C1" w14:textId="576361C6" w:rsidR="00E45828" w:rsidRPr="00863997" w:rsidRDefault="008C4A11" w:rsidP="004B0258">
      <w:pPr>
        <w:pStyle w:val="Heading1"/>
        <w:rPr>
          <w:i/>
          <w:iCs/>
          <w:sz w:val="20"/>
          <w:szCs w:val="20"/>
          <w:u w:val="none"/>
        </w:rPr>
      </w:pPr>
      <w:r w:rsidRPr="00863997">
        <w:t xml:space="preserve">Synthèse de l’idée du projet – </w:t>
      </w:r>
      <w:r w:rsidRPr="008B7A13">
        <w:rPr>
          <w:lang w:val="en-US"/>
        </w:rPr>
        <w:t>Executive summary</w:t>
      </w:r>
      <w:r w:rsidR="00E45828" w:rsidRPr="00863997">
        <w:rPr>
          <w:u w:val="none"/>
        </w:rPr>
        <w:t xml:space="preserve"> </w:t>
      </w:r>
      <w:r w:rsidR="00E45828" w:rsidRPr="00863997">
        <w:rPr>
          <w:i/>
          <w:iCs/>
          <w:sz w:val="20"/>
          <w:szCs w:val="20"/>
          <w:u w:val="none"/>
        </w:rPr>
        <w:t>(max. 0.5 page)</w:t>
      </w:r>
    </w:p>
    <w:p w14:paraId="6DCECE26" w14:textId="77777777" w:rsidR="00E45828" w:rsidRPr="00863997" w:rsidRDefault="00E45828" w:rsidP="00E45828">
      <w:pPr>
        <w:rPr>
          <w:lang w:val="fr-FR"/>
        </w:rPr>
      </w:pPr>
    </w:p>
    <w:p w14:paraId="1D4949F7" w14:textId="58D88105" w:rsidR="00E45828" w:rsidRPr="00863997" w:rsidRDefault="008C4A11" w:rsidP="004B0258">
      <w:pPr>
        <w:pStyle w:val="Heading1"/>
      </w:pPr>
      <w:r w:rsidRPr="00863997">
        <w:t>Justification du projet</w:t>
      </w:r>
    </w:p>
    <w:p w14:paraId="28A9C32F" w14:textId="04DA7888" w:rsidR="00CC7B44" w:rsidRPr="00863997" w:rsidRDefault="004B0258" w:rsidP="00A907ED">
      <w:pPr>
        <w:pStyle w:val="Heading2"/>
        <w:ind w:left="426" w:hanging="426"/>
        <w:rPr>
          <w:i/>
          <w:iCs/>
          <w:sz w:val="20"/>
          <w:szCs w:val="24"/>
        </w:rPr>
      </w:pPr>
      <w:r w:rsidRPr="00863997">
        <w:t>Context</w:t>
      </w:r>
      <w:r w:rsidR="008C4A11" w:rsidRPr="00863997">
        <w:t>e</w:t>
      </w:r>
      <w:r w:rsidRPr="00863997">
        <w:t xml:space="preserve"> </w:t>
      </w:r>
      <w:r w:rsidR="005E6198" w:rsidRPr="00863997">
        <w:rPr>
          <w:i/>
          <w:iCs/>
          <w:sz w:val="20"/>
          <w:szCs w:val="24"/>
        </w:rPr>
        <w:t xml:space="preserve">(max. 0.5 </w:t>
      </w:r>
      <w:r w:rsidRPr="00863997">
        <w:rPr>
          <w:i/>
          <w:iCs/>
          <w:sz w:val="20"/>
          <w:szCs w:val="24"/>
        </w:rPr>
        <w:t>– 1 page)</w:t>
      </w:r>
    </w:p>
    <w:p w14:paraId="5B19C777" w14:textId="0C49C5D0" w:rsidR="0092539B" w:rsidRPr="00863997" w:rsidRDefault="0092539B" w:rsidP="0092539B">
      <w:pPr>
        <w:jc w:val="both"/>
        <w:rPr>
          <w:i/>
          <w:iCs/>
          <w:lang w:val="fr-FR"/>
        </w:rPr>
      </w:pPr>
      <w:r w:rsidRPr="00863997">
        <w:rPr>
          <w:i/>
          <w:iCs/>
          <w:lang w:val="fr-FR"/>
        </w:rPr>
        <w:t>Décrire la situation actuelle et la question ouverte que vous envisagez d’adresser. Expliquer comment les développements prévus vont résoudre cette dernière. Détailler les résultats concrets attendus du projet et expliquer pourquoi ils peuvent être considérés comme innovants/nouveaux.</w:t>
      </w:r>
    </w:p>
    <w:p w14:paraId="36D92EB2" w14:textId="4339D4D7" w:rsidR="004B0258" w:rsidRPr="00863997" w:rsidRDefault="0092539B" w:rsidP="0092539B">
      <w:pPr>
        <w:jc w:val="both"/>
        <w:rPr>
          <w:i/>
          <w:iCs/>
          <w:lang w:val="fr-FR"/>
        </w:rPr>
      </w:pPr>
      <w:r w:rsidRPr="00863997">
        <w:rPr>
          <w:i/>
          <w:iCs/>
          <w:lang w:val="fr-FR"/>
        </w:rPr>
        <w:t>Dans le cas d'une amélioration de produit : décrire le produit actuel, ses lacunes et les améliorations prévues.</w:t>
      </w:r>
    </w:p>
    <w:p w14:paraId="12A0061B" w14:textId="77777777" w:rsidR="004B0258" w:rsidRPr="00863997" w:rsidRDefault="004B0258" w:rsidP="002F4C82">
      <w:pPr>
        <w:jc w:val="both"/>
        <w:rPr>
          <w:lang w:val="fr-FR"/>
        </w:rPr>
      </w:pPr>
    </w:p>
    <w:p w14:paraId="2DCFFABC" w14:textId="4EFB7B8D" w:rsidR="000C7F53" w:rsidRPr="00863997" w:rsidRDefault="008C4A11" w:rsidP="002F4C82">
      <w:pPr>
        <w:pStyle w:val="Heading2"/>
        <w:ind w:left="426" w:hanging="426"/>
      </w:pPr>
      <w:r w:rsidRPr="00863997">
        <w:t>État de l’art</w:t>
      </w:r>
    </w:p>
    <w:p w14:paraId="0F928868" w14:textId="647B9AFE" w:rsidR="005E6198" w:rsidRPr="00863997" w:rsidRDefault="00A62F7F" w:rsidP="002F4C82">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Interne à l’entreprise</w:t>
      </w:r>
      <w:r w:rsidR="005E6198" w:rsidRPr="00863997">
        <w:rPr>
          <w:rFonts w:asciiTheme="minorHAnsi" w:hAnsiTheme="minorHAnsi" w:cstheme="minorHAnsi"/>
          <w:b/>
          <w:bCs/>
          <w:i w:val="0"/>
          <w:iCs/>
          <w:u w:val="none"/>
          <w:lang w:val="fr-FR"/>
        </w:rPr>
        <w:t xml:space="preserve"> (</w:t>
      </w:r>
      <w:r w:rsidRPr="00863997">
        <w:rPr>
          <w:rFonts w:asciiTheme="minorHAnsi" w:hAnsiTheme="minorHAnsi" w:cstheme="minorHAnsi"/>
          <w:b/>
          <w:bCs/>
          <w:i w:val="0"/>
          <w:iCs/>
          <w:u w:val="none"/>
          <w:lang w:val="fr-FR"/>
        </w:rPr>
        <w:t>le cas échéant</w:t>
      </w:r>
      <w:r w:rsidR="005E6198" w:rsidRPr="00863997">
        <w:rPr>
          <w:rFonts w:asciiTheme="minorHAnsi" w:hAnsiTheme="minorHAnsi" w:cstheme="minorHAnsi"/>
          <w:b/>
          <w:bCs/>
          <w:i w:val="0"/>
          <w:iCs/>
          <w:u w:val="none"/>
          <w:lang w:val="fr-FR"/>
        </w:rPr>
        <w:t xml:space="preserve">) </w:t>
      </w:r>
      <w:r w:rsidR="005E6198" w:rsidRPr="00863997">
        <w:rPr>
          <w:rFonts w:asciiTheme="minorHAnsi" w:hAnsiTheme="minorHAnsi" w:cstheme="minorHAnsi"/>
          <w:b/>
          <w:bCs/>
          <w:sz w:val="20"/>
          <w:szCs w:val="20"/>
          <w:u w:val="none"/>
          <w:lang w:val="fr-FR"/>
        </w:rPr>
        <w:t>(max. 0.5 page)</w:t>
      </w:r>
    </w:p>
    <w:p w14:paraId="4DE20471" w14:textId="73216A5C" w:rsidR="005E6198" w:rsidRPr="00863997" w:rsidRDefault="005E6198" w:rsidP="002F4C82">
      <w:pPr>
        <w:spacing w:before="240"/>
        <w:jc w:val="both"/>
        <w:rPr>
          <w:i/>
          <w:lang w:val="fr-FR"/>
        </w:rPr>
      </w:pPr>
      <w:r w:rsidRPr="00863997">
        <w:rPr>
          <w:i/>
          <w:lang w:val="fr-FR"/>
        </w:rPr>
        <w:t>List</w:t>
      </w:r>
      <w:r w:rsidR="00A62F7F" w:rsidRPr="00863997">
        <w:rPr>
          <w:i/>
          <w:lang w:val="fr-FR"/>
        </w:rPr>
        <w:t>er les résultats de recherche du passé directement liés au projet.</w:t>
      </w:r>
      <w:r w:rsidRPr="00863997">
        <w:rPr>
          <w:i/>
          <w:lang w:val="fr-FR"/>
        </w:rPr>
        <w:t xml:space="preserve"> </w:t>
      </w:r>
    </w:p>
    <w:p w14:paraId="0945EBF3" w14:textId="0EC72991" w:rsidR="00191BC9" w:rsidRPr="00863997" w:rsidRDefault="00A62F7F" w:rsidP="002F4C82">
      <w:pPr>
        <w:jc w:val="both"/>
        <w:rPr>
          <w:i/>
          <w:lang w:val="fr-FR"/>
        </w:rPr>
      </w:pPr>
      <w:r w:rsidRPr="00863997">
        <w:rPr>
          <w:i/>
          <w:lang w:val="fr-FR"/>
        </w:rPr>
        <w:t>Dans le cas d’avancement d’un prototype : décrire son état/TRL actuel</w:t>
      </w:r>
      <w:r w:rsidR="005E6198" w:rsidRPr="00863997">
        <w:rPr>
          <w:i/>
          <w:lang w:val="fr-FR"/>
        </w:rPr>
        <w:t>.</w:t>
      </w:r>
    </w:p>
    <w:p w14:paraId="0482C503" w14:textId="77777777" w:rsidR="002F4C82" w:rsidRPr="00863997" w:rsidRDefault="002F4C82" w:rsidP="002F4C82">
      <w:pPr>
        <w:jc w:val="both"/>
        <w:rPr>
          <w:i/>
          <w:lang w:val="fr-FR"/>
        </w:rPr>
      </w:pPr>
    </w:p>
    <w:p w14:paraId="65B1C15F" w14:textId="7D09F3CA" w:rsidR="002F4C82" w:rsidRPr="00863997" w:rsidRDefault="002F4C82" w:rsidP="002F4C82">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Scientifi</w:t>
      </w:r>
      <w:r w:rsidR="00A62F7F" w:rsidRPr="00863997">
        <w:rPr>
          <w:rFonts w:asciiTheme="minorHAnsi" w:hAnsiTheme="minorHAnsi" w:cstheme="minorHAnsi"/>
          <w:b/>
          <w:bCs/>
          <w:i w:val="0"/>
          <w:iCs/>
          <w:u w:val="none"/>
          <w:lang w:val="fr-FR"/>
        </w:rPr>
        <w:t>que</w:t>
      </w:r>
      <w:r w:rsidRPr="00863997">
        <w:rPr>
          <w:rFonts w:asciiTheme="minorHAnsi" w:hAnsiTheme="minorHAnsi" w:cstheme="minorHAnsi"/>
          <w:b/>
          <w:bCs/>
          <w:i w:val="0"/>
          <w:iCs/>
          <w:u w:val="none"/>
          <w:lang w:val="fr-FR"/>
        </w:rPr>
        <w:t xml:space="preserve"> </w:t>
      </w:r>
      <w:r w:rsidRPr="00863997">
        <w:rPr>
          <w:rFonts w:asciiTheme="minorHAnsi" w:hAnsiTheme="minorHAnsi" w:cstheme="minorHAnsi"/>
          <w:b/>
          <w:bCs/>
          <w:sz w:val="20"/>
          <w:szCs w:val="20"/>
          <w:u w:val="none"/>
          <w:lang w:val="fr-FR"/>
        </w:rPr>
        <w:t>(</w:t>
      </w:r>
      <w:r w:rsidR="00A62F7F" w:rsidRPr="00863997">
        <w:rPr>
          <w:rFonts w:asciiTheme="minorHAnsi" w:hAnsiTheme="minorHAnsi" w:cstheme="minorHAnsi"/>
          <w:b/>
          <w:bCs/>
          <w:sz w:val="20"/>
          <w:szCs w:val="20"/>
          <w:u w:val="none"/>
          <w:lang w:val="fr-FR"/>
        </w:rPr>
        <w:t>soit</w:t>
      </w:r>
      <w:r w:rsidRPr="00863997">
        <w:rPr>
          <w:rFonts w:asciiTheme="minorHAnsi" w:hAnsiTheme="minorHAnsi" w:cstheme="minorHAnsi"/>
          <w:b/>
          <w:bCs/>
          <w:sz w:val="20"/>
          <w:szCs w:val="20"/>
          <w:u w:val="none"/>
          <w:lang w:val="fr-FR"/>
        </w:rPr>
        <w:t xml:space="preserve"> table</w:t>
      </w:r>
      <w:r w:rsidR="00A62F7F" w:rsidRPr="00863997">
        <w:rPr>
          <w:rFonts w:asciiTheme="minorHAnsi" w:hAnsiTheme="minorHAnsi" w:cstheme="minorHAnsi"/>
          <w:b/>
          <w:bCs/>
          <w:sz w:val="20"/>
          <w:szCs w:val="20"/>
          <w:u w:val="none"/>
          <w:lang w:val="fr-FR"/>
        </w:rPr>
        <w:t>au</w:t>
      </w:r>
      <w:r w:rsidRPr="00863997">
        <w:rPr>
          <w:rFonts w:asciiTheme="minorHAnsi" w:hAnsiTheme="minorHAnsi" w:cstheme="minorHAnsi"/>
          <w:b/>
          <w:bCs/>
          <w:sz w:val="20"/>
          <w:szCs w:val="20"/>
          <w:u w:val="none"/>
          <w:lang w:val="fr-FR"/>
        </w:rPr>
        <w:t xml:space="preserve"> </w:t>
      </w:r>
      <w:r w:rsidR="00A62F7F" w:rsidRPr="00863997">
        <w:rPr>
          <w:rFonts w:asciiTheme="minorHAnsi" w:hAnsiTheme="minorHAnsi" w:cstheme="minorHAnsi"/>
          <w:b/>
          <w:bCs/>
          <w:sz w:val="20"/>
          <w:szCs w:val="20"/>
          <w:u w:val="none"/>
          <w:lang w:val="fr-FR"/>
        </w:rPr>
        <w:t>soit</w:t>
      </w:r>
      <w:r w:rsidRPr="00863997">
        <w:rPr>
          <w:rFonts w:asciiTheme="minorHAnsi" w:hAnsiTheme="minorHAnsi" w:cstheme="minorHAnsi"/>
          <w:b/>
          <w:bCs/>
          <w:sz w:val="20"/>
          <w:szCs w:val="20"/>
          <w:u w:val="none"/>
          <w:lang w:val="fr-FR"/>
        </w:rPr>
        <w:t xml:space="preserve"> max</w:t>
      </w:r>
      <w:r w:rsidR="00126D84" w:rsidRPr="00863997">
        <w:rPr>
          <w:rFonts w:asciiTheme="minorHAnsi" w:hAnsiTheme="minorHAnsi" w:cstheme="minorHAnsi"/>
          <w:b/>
          <w:bCs/>
          <w:sz w:val="20"/>
          <w:szCs w:val="20"/>
          <w:u w:val="none"/>
          <w:lang w:val="fr-FR"/>
        </w:rPr>
        <w:t>.</w:t>
      </w:r>
      <w:r w:rsidRPr="00863997">
        <w:rPr>
          <w:rFonts w:asciiTheme="minorHAnsi" w:hAnsiTheme="minorHAnsi" w:cstheme="minorHAnsi"/>
          <w:b/>
          <w:bCs/>
          <w:sz w:val="20"/>
          <w:szCs w:val="20"/>
          <w:u w:val="none"/>
          <w:lang w:val="fr-FR"/>
        </w:rPr>
        <w:t xml:space="preserve"> 1 page)</w:t>
      </w:r>
    </w:p>
    <w:p w14:paraId="7709EBC0" w14:textId="79730404" w:rsidR="002F4C82" w:rsidRPr="00863997" w:rsidRDefault="00A62F7F" w:rsidP="002F4C82">
      <w:pPr>
        <w:spacing w:before="240"/>
        <w:jc w:val="both"/>
        <w:rPr>
          <w:i/>
          <w:lang w:val="fr-FR"/>
        </w:rPr>
      </w:pPr>
      <w:r w:rsidRPr="00863997">
        <w:rPr>
          <w:i/>
          <w:lang w:val="fr-FR"/>
        </w:rPr>
        <w:t xml:space="preserve">Ajouter une revue bibliographique des publications scientifiques récentes et pertinentes pour le projet. Expliquer comment les développements présentés vont soit être utilisés </w:t>
      </w:r>
      <w:r w:rsidR="00D54880">
        <w:rPr>
          <w:i/>
          <w:lang w:val="fr-FR"/>
        </w:rPr>
        <w:t>dans</w:t>
      </w:r>
      <w:r w:rsidRPr="00863997">
        <w:rPr>
          <w:i/>
          <w:lang w:val="fr-FR"/>
        </w:rPr>
        <w:t xml:space="preserve"> soit être surpassés par le projet. </w:t>
      </w:r>
    </w:p>
    <w:tbl>
      <w:tblPr>
        <w:tblStyle w:val="TableGrid"/>
        <w:tblW w:w="0" w:type="auto"/>
        <w:tblLayout w:type="fixed"/>
        <w:tblLook w:val="04A0" w:firstRow="1" w:lastRow="0" w:firstColumn="1" w:lastColumn="0" w:noHBand="0" w:noVBand="1"/>
      </w:tblPr>
      <w:tblGrid>
        <w:gridCol w:w="1271"/>
        <w:gridCol w:w="1418"/>
        <w:gridCol w:w="1984"/>
        <w:gridCol w:w="3686"/>
        <w:gridCol w:w="1477"/>
      </w:tblGrid>
      <w:tr w:rsidR="0036782B" w:rsidRPr="00863997" w14:paraId="40EE90BF" w14:textId="77777777" w:rsidTr="00126D84">
        <w:tc>
          <w:tcPr>
            <w:tcW w:w="1271" w:type="dxa"/>
            <w:shd w:val="clear" w:color="auto" w:fill="D9D9D9" w:themeFill="background1" w:themeFillShade="D9"/>
            <w:vAlign w:val="center"/>
          </w:tcPr>
          <w:p w14:paraId="68EBD96B" w14:textId="5BA0100A" w:rsidR="0036782B" w:rsidRPr="00863997" w:rsidRDefault="0036782B" w:rsidP="00126D84">
            <w:pPr>
              <w:spacing w:after="0" w:line="240" w:lineRule="auto"/>
              <w:jc w:val="center"/>
              <w:rPr>
                <w:b/>
                <w:bCs/>
                <w:lang w:val="fr-FR"/>
              </w:rPr>
            </w:pPr>
            <w:r w:rsidRPr="00863997">
              <w:rPr>
                <w:b/>
                <w:bCs/>
                <w:lang w:val="fr-FR"/>
              </w:rPr>
              <w:t>R</w:t>
            </w:r>
            <w:r w:rsidR="00A62F7F" w:rsidRPr="00863997">
              <w:rPr>
                <w:b/>
                <w:bCs/>
                <w:lang w:val="fr-FR"/>
              </w:rPr>
              <w:t>é</w:t>
            </w:r>
            <w:r w:rsidRPr="00863997">
              <w:rPr>
                <w:b/>
                <w:bCs/>
                <w:lang w:val="fr-FR"/>
              </w:rPr>
              <w:t>f</w:t>
            </w:r>
            <w:r w:rsidR="00A62F7F" w:rsidRPr="00863997">
              <w:rPr>
                <w:b/>
                <w:bCs/>
                <w:lang w:val="fr-FR"/>
              </w:rPr>
              <w:t>é</w:t>
            </w:r>
            <w:r w:rsidRPr="00863997">
              <w:rPr>
                <w:b/>
                <w:bCs/>
                <w:lang w:val="fr-FR"/>
              </w:rPr>
              <w:t>rence</w:t>
            </w:r>
          </w:p>
        </w:tc>
        <w:tc>
          <w:tcPr>
            <w:tcW w:w="1418" w:type="dxa"/>
            <w:shd w:val="clear" w:color="auto" w:fill="D9D9D9" w:themeFill="background1" w:themeFillShade="D9"/>
            <w:vAlign w:val="center"/>
          </w:tcPr>
          <w:p w14:paraId="3B00BCE1" w14:textId="73C2A471" w:rsidR="0036782B" w:rsidRPr="00863997" w:rsidRDefault="0036782B" w:rsidP="00126D84">
            <w:pPr>
              <w:spacing w:after="0" w:line="240" w:lineRule="auto"/>
              <w:jc w:val="center"/>
              <w:rPr>
                <w:b/>
                <w:bCs/>
                <w:lang w:val="fr-FR"/>
              </w:rPr>
            </w:pPr>
            <w:r w:rsidRPr="00863997">
              <w:rPr>
                <w:b/>
                <w:bCs/>
                <w:lang w:val="fr-FR"/>
              </w:rPr>
              <w:t>Description/</w:t>
            </w:r>
            <w:r w:rsidR="00A62F7F" w:rsidRPr="00863997">
              <w:rPr>
                <w:b/>
                <w:bCs/>
                <w:lang w:val="fr-FR"/>
              </w:rPr>
              <w:t>Résumé</w:t>
            </w:r>
          </w:p>
        </w:tc>
        <w:tc>
          <w:tcPr>
            <w:tcW w:w="1984" w:type="dxa"/>
            <w:shd w:val="clear" w:color="auto" w:fill="D9D9D9" w:themeFill="background1" w:themeFillShade="D9"/>
            <w:vAlign w:val="center"/>
          </w:tcPr>
          <w:p w14:paraId="265AE9DE" w14:textId="31DFCB64" w:rsidR="0036782B" w:rsidRPr="00863997" w:rsidRDefault="00A62F7F" w:rsidP="00126D84">
            <w:pPr>
              <w:spacing w:after="0" w:line="240" w:lineRule="auto"/>
              <w:jc w:val="center"/>
              <w:rPr>
                <w:b/>
                <w:bCs/>
                <w:lang w:val="fr-FR"/>
              </w:rPr>
            </w:pPr>
            <w:r w:rsidRPr="00863997">
              <w:rPr>
                <w:b/>
                <w:bCs/>
                <w:lang w:val="fr-FR"/>
              </w:rPr>
              <w:t>Lien avec le projet</w:t>
            </w:r>
          </w:p>
        </w:tc>
        <w:tc>
          <w:tcPr>
            <w:tcW w:w="3686" w:type="dxa"/>
            <w:shd w:val="clear" w:color="auto" w:fill="D9D9D9" w:themeFill="background1" w:themeFillShade="D9"/>
            <w:vAlign w:val="center"/>
          </w:tcPr>
          <w:p w14:paraId="08CAB33B" w14:textId="356154D1" w:rsidR="0036782B" w:rsidRPr="00863997" w:rsidRDefault="00A62F7F" w:rsidP="00126D84">
            <w:pPr>
              <w:spacing w:after="0" w:line="240" w:lineRule="auto"/>
              <w:jc w:val="center"/>
              <w:rPr>
                <w:b/>
                <w:bCs/>
                <w:lang w:val="fr-FR"/>
              </w:rPr>
            </w:pPr>
            <w:r w:rsidRPr="00863997">
              <w:rPr>
                <w:b/>
                <w:bCs/>
                <w:lang w:val="fr-FR"/>
              </w:rPr>
              <w:t>Sera utilisé dans le projet ou sera surpassé par la solution</w:t>
            </w:r>
          </w:p>
        </w:tc>
        <w:tc>
          <w:tcPr>
            <w:tcW w:w="1477" w:type="dxa"/>
            <w:shd w:val="clear" w:color="auto" w:fill="D9D9D9" w:themeFill="background1" w:themeFillShade="D9"/>
            <w:vAlign w:val="center"/>
          </w:tcPr>
          <w:p w14:paraId="634AA025" w14:textId="43D2777C" w:rsidR="0036782B" w:rsidRPr="00863997" w:rsidRDefault="0036782B" w:rsidP="00126D84">
            <w:pPr>
              <w:spacing w:after="0" w:line="240" w:lineRule="auto"/>
              <w:jc w:val="center"/>
              <w:rPr>
                <w:b/>
                <w:bCs/>
                <w:lang w:val="fr-FR"/>
              </w:rPr>
            </w:pPr>
            <w:r w:rsidRPr="00863997">
              <w:rPr>
                <w:b/>
                <w:bCs/>
                <w:lang w:val="fr-FR"/>
              </w:rPr>
              <w:t>Justification</w:t>
            </w:r>
          </w:p>
        </w:tc>
      </w:tr>
      <w:tr w:rsidR="0036782B" w:rsidRPr="00863997" w14:paraId="7D3763E8" w14:textId="77777777" w:rsidTr="0036782B">
        <w:tc>
          <w:tcPr>
            <w:tcW w:w="1271" w:type="dxa"/>
          </w:tcPr>
          <w:p w14:paraId="1B33B90B" w14:textId="77777777" w:rsidR="0036782B" w:rsidRPr="00863997" w:rsidRDefault="0036782B" w:rsidP="0036782B">
            <w:pPr>
              <w:spacing w:after="0" w:line="240" w:lineRule="auto"/>
              <w:jc w:val="both"/>
              <w:rPr>
                <w:lang w:val="fr-FR"/>
              </w:rPr>
            </w:pPr>
          </w:p>
        </w:tc>
        <w:tc>
          <w:tcPr>
            <w:tcW w:w="1418" w:type="dxa"/>
          </w:tcPr>
          <w:p w14:paraId="2A4EA3AE" w14:textId="77777777" w:rsidR="0036782B" w:rsidRPr="00863997" w:rsidRDefault="0036782B" w:rsidP="0036782B">
            <w:pPr>
              <w:spacing w:after="0" w:line="240" w:lineRule="auto"/>
              <w:jc w:val="both"/>
              <w:rPr>
                <w:lang w:val="fr-FR"/>
              </w:rPr>
            </w:pPr>
          </w:p>
        </w:tc>
        <w:tc>
          <w:tcPr>
            <w:tcW w:w="1984" w:type="dxa"/>
          </w:tcPr>
          <w:p w14:paraId="25EA0508" w14:textId="77777777" w:rsidR="0036782B" w:rsidRPr="00863997" w:rsidRDefault="0036782B" w:rsidP="0036782B">
            <w:pPr>
              <w:spacing w:after="0" w:line="240" w:lineRule="auto"/>
              <w:jc w:val="both"/>
              <w:rPr>
                <w:lang w:val="fr-FR"/>
              </w:rPr>
            </w:pPr>
          </w:p>
        </w:tc>
        <w:tc>
          <w:tcPr>
            <w:tcW w:w="3686" w:type="dxa"/>
          </w:tcPr>
          <w:p w14:paraId="1DCFCDF0" w14:textId="77777777" w:rsidR="0036782B" w:rsidRPr="00863997" w:rsidRDefault="0036782B" w:rsidP="0036782B">
            <w:pPr>
              <w:spacing w:after="0" w:line="240" w:lineRule="auto"/>
              <w:jc w:val="both"/>
              <w:rPr>
                <w:lang w:val="fr-FR"/>
              </w:rPr>
            </w:pPr>
          </w:p>
        </w:tc>
        <w:tc>
          <w:tcPr>
            <w:tcW w:w="1477" w:type="dxa"/>
          </w:tcPr>
          <w:p w14:paraId="481C3559" w14:textId="77777777" w:rsidR="0036782B" w:rsidRPr="00863997" w:rsidRDefault="0036782B" w:rsidP="0036782B">
            <w:pPr>
              <w:spacing w:after="0" w:line="240" w:lineRule="auto"/>
              <w:jc w:val="both"/>
              <w:rPr>
                <w:lang w:val="fr-FR"/>
              </w:rPr>
            </w:pPr>
          </w:p>
        </w:tc>
      </w:tr>
    </w:tbl>
    <w:p w14:paraId="3E769854" w14:textId="77777777" w:rsidR="00126D84" w:rsidRPr="00863997" w:rsidRDefault="00126D84" w:rsidP="002F4C82">
      <w:pPr>
        <w:spacing w:before="240"/>
        <w:jc w:val="both"/>
        <w:rPr>
          <w:lang w:val="fr-FR"/>
        </w:rPr>
      </w:pPr>
    </w:p>
    <w:p w14:paraId="3EA4BC29" w14:textId="77777777" w:rsidR="00126D84" w:rsidRPr="00863997" w:rsidRDefault="00126D84" w:rsidP="002F4C82">
      <w:pPr>
        <w:spacing w:before="240"/>
        <w:jc w:val="both"/>
        <w:rPr>
          <w:lang w:val="fr-FR"/>
        </w:rPr>
      </w:pPr>
    </w:p>
    <w:p w14:paraId="4EFF6F0F" w14:textId="67777526" w:rsidR="00126D84" w:rsidRPr="00863997" w:rsidRDefault="00126D84" w:rsidP="00126D84">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lastRenderedPageBreak/>
        <w:t xml:space="preserve">Commercial </w:t>
      </w:r>
      <w:r w:rsidRPr="00863997">
        <w:rPr>
          <w:rFonts w:asciiTheme="minorHAnsi" w:hAnsiTheme="minorHAnsi" w:cstheme="minorHAnsi"/>
          <w:b/>
          <w:bCs/>
          <w:sz w:val="20"/>
          <w:szCs w:val="20"/>
          <w:u w:val="none"/>
          <w:lang w:val="fr-FR"/>
        </w:rPr>
        <w:t>(</w:t>
      </w:r>
      <w:r w:rsidR="00A62F7F" w:rsidRPr="00863997">
        <w:rPr>
          <w:rFonts w:asciiTheme="minorHAnsi" w:hAnsiTheme="minorHAnsi" w:cstheme="minorHAnsi"/>
          <w:b/>
          <w:bCs/>
          <w:sz w:val="20"/>
          <w:szCs w:val="20"/>
          <w:u w:val="none"/>
          <w:lang w:val="fr-FR"/>
        </w:rPr>
        <w:t>soit</w:t>
      </w:r>
      <w:r w:rsidRPr="00863997">
        <w:rPr>
          <w:rFonts w:asciiTheme="minorHAnsi" w:hAnsiTheme="minorHAnsi" w:cstheme="minorHAnsi"/>
          <w:b/>
          <w:bCs/>
          <w:sz w:val="20"/>
          <w:szCs w:val="20"/>
          <w:u w:val="none"/>
          <w:lang w:val="fr-FR"/>
        </w:rPr>
        <w:t xml:space="preserve"> table</w:t>
      </w:r>
      <w:r w:rsidR="00A62F7F" w:rsidRPr="00863997">
        <w:rPr>
          <w:rFonts w:asciiTheme="minorHAnsi" w:hAnsiTheme="minorHAnsi" w:cstheme="minorHAnsi"/>
          <w:b/>
          <w:bCs/>
          <w:sz w:val="20"/>
          <w:szCs w:val="20"/>
          <w:u w:val="none"/>
          <w:lang w:val="fr-FR"/>
        </w:rPr>
        <w:t>au</w:t>
      </w:r>
      <w:r w:rsidRPr="00863997">
        <w:rPr>
          <w:rFonts w:asciiTheme="minorHAnsi" w:hAnsiTheme="minorHAnsi" w:cstheme="minorHAnsi"/>
          <w:b/>
          <w:bCs/>
          <w:sz w:val="20"/>
          <w:szCs w:val="20"/>
          <w:u w:val="none"/>
          <w:lang w:val="fr-FR"/>
        </w:rPr>
        <w:t xml:space="preserve"> </w:t>
      </w:r>
      <w:r w:rsidR="00A62F7F" w:rsidRPr="00863997">
        <w:rPr>
          <w:rFonts w:asciiTheme="minorHAnsi" w:hAnsiTheme="minorHAnsi" w:cstheme="minorHAnsi"/>
          <w:b/>
          <w:bCs/>
          <w:sz w:val="20"/>
          <w:szCs w:val="20"/>
          <w:u w:val="none"/>
          <w:lang w:val="fr-FR"/>
        </w:rPr>
        <w:t>soit</w:t>
      </w:r>
      <w:r w:rsidRPr="00863997">
        <w:rPr>
          <w:rFonts w:asciiTheme="minorHAnsi" w:hAnsiTheme="minorHAnsi" w:cstheme="minorHAnsi"/>
          <w:b/>
          <w:bCs/>
          <w:sz w:val="20"/>
          <w:szCs w:val="20"/>
          <w:u w:val="none"/>
          <w:lang w:val="fr-FR"/>
        </w:rPr>
        <w:t xml:space="preserve"> max. 0.5 - 1 page)</w:t>
      </w:r>
    </w:p>
    <w:p w14:paraId="38547DD2" w14:textId="674B1177" w:rsidR="00126D84" w:rsidRPr="00863997" w:rsidRDefault="00126D84" w:rsidP="00126D84">
      <w:pPr>
        <w:spacing w:before="240"/>
        <w:jc w:val="both"/>
        <w:rPr>
          <w:i/>
          <w:lang w:val="fr-FR"/>
        </w:rPr>
      </w:pPr>
      <w:r w:rsidRPr="00863997">
        <w:rPr>
          <w:i/>
          <w:lang w:val="fr-FR"/>
        </w:rPr>
        <w:t>Pr</w:t>
      </w:r>
      <w:r w:rsidR="00196C8B" w:rsidRPr="00863997">
        <w:rPr>
          <w:i/>
          <w:lang w:val="fr-FR"/>
        </w:rPr>
        <w:t xml:space="preserve">ésenter la situation actuelle du marché </w:t>
      </w:r>
      <w:r w:rsidRPr="00863997">
        <w:rPr>
          <w:i/>
          <w:lang w:val="fr-FR"/>
        </w:rPr>
        <w:t>: list</w:t>
      </w:r>
      <w:r w:rsidR="00196C8B" w:rsidRPr="00863997">
        <w:rPr>
          <w:i/>
          <w:lang w:val="fr-FR"/>
        </w:rPr>
        <w:t>er</w:t>
      </w:r>
      <w:r w:rsidRPr="00863997">
        <w:rPr>
          <w:i/>
          <w:lang w:val="fr-FR"/>
        </w:rPr>
        <w:t xml:space="preserve"> </w:t>
      </w:r>
      <w:r w:rsidR="00196C8B" w:rsidRPr="00863997">
        <w:rPr>
          <w:i/>
          <w:lang w:val="fr-FR"/>
        </w:rPr>
        <w:t>et</w:t>
      </w:r>
      <w:r w:rsidRPr="00863997">
        <w:rPr>
          <w:i/>
          <w:lang w:val="fr-FR"/>
        </w:rPr>
        <w:t xml:space="preserve"> d</w:t>
      </w:r>
      <w:r w:rsidR="00196C8B" w:rsidRPr="00863997">
        <w:rPr>
          <w:i/>
          <w:lang w:val="fr-FR"/>
        </w:rPr>
        <w:t>écrire les solutions existantes ou attendues des concurrents</w:t>
      </w:r>
      <w:r w:rsidRPr="00863997">
        <w:rPr>
          <w:i/>
          <w:lang w:val="fr-FR"/>
        </w:rPr>
        <w:t>.</w:t>
      </w:r>
      <w:r w:rsidR="00320D5C" w:rsidRPr="00863997">
        <w:rPr>
          <w:i/>
          <w:lang w:val="fr-FR"/>
        </w:rPr>
        <w:t xml:space="preserve"> Justifier la surperformance de la solution proposée</w:t>
      </w:r>
      <w:r w:rsidRPr="00863997">
        <w:rPr>
          <w:i/>
          <w:lang w:val="fr-FR"/>
        </w:rPr>
        <w:t>.</w:t>
      </w:r>
    </w:p>
    <w:tbl>
      <w:tblPr>
        <w:tblStyle w:val="TableGrid"/>
        <w:tblW w:w="0" w:type="auto"/>
        <w:tblLayout w:type="fixed"/>
        <w:tblLook w:val="04A0" w:firstRow="1" w:lastRow="0" w:firstColumn="1" w:lastColumn="0" w:noHBand="0" w:noVBand="1"/>
      </w:tblPr>
      <w:tblGrid>
        <w:gridCol w:w="2263"/>
        <w:gridCol w:w="1560"/>
        <w:gridCol w:w="2409"/>
        <w:gridCol w:w="3544"/>
      </w:tblGrid>
      <w:tr w:rsidR="00126D84" w:rsidRPr="00863997" w14:paraId="5C043365" w14:textId="77777777" w:rsidTr="00126D84">
        <w:tc>
          <w:tcPr>
            <w:tcW w:w="2263" w:type="dxa"/>
            <w:shd w:val="clear" w:color="auto" w:fill="D9D9D9" w:themeFill="background1" w:themeFillShade="D9"/>
            <w:vAlign w:val="center"/>
          </w:tcPr>
          <w:p w14:paraId="1C6BC64B" w14:textId="6E475D36" w:rsidR="00126D84" w:rsidRPr="00863997" w:rsidRDefault="00126D84" w:rsidP="00126D84">
            <w:pPr>
              <w:spacing w:after="0" w:line="240" w:lineRule="auto"/>
              <w:jc w:val="center"/>
              <w:rPr>
                <w:b/>
                <w:bCs/>
                <w:lang w:val="fr-FR"/>
              </w:rPr>
            </w:pPr>
            <w:r w:rsidRPr="00863997">
              <w:rPr>
                <w:b/>
                <w:bCs/>
                <w:lang w:val="fr-FR"/>
              </w:rPr>
              <w:t>Co</w:t>
            </w:r>
            <w:r w:rsidR="00A62F7F" w:rsidRPr="00863997">
              <w:rPr>
                <w:b/>
                <w:bCs/>
                <w:lang w:val="fr-FR"/>
              </w:rPr>
              <w:t>ncurrent</w:t>
            </w:r>
            <w:r w:rsidRPr="00863997">
              <w:rPr>
                <w:b/>
                <w:bCs/>
                <w:lang w:val="fr-FR"/>
              </w:rPr>
              <w:t xml:space="preserve"> (</w:t>
            </w:r>
            <w:r w:rsidR="00A62F7F" w:rsidRPr="00863997">
              <w:rPr>
                <w:b/>
                <w:bCs/>
                <w:lang w:val="fr-FR"/>
              </w:rPr>
              <w:t>entreprise et produit</w:t>
            </w:r>
            <w:r w:rsidRPr="00863997">
              <w:rPr>
                <w:b/>
                <w:bCs/>
                <w:lang w:val="fr-FR"/>
              </w:rPr>
              <w:t>)</w:t>
            </w:r>
          </w:p>
        </w:tc>
        <w:tc>
          <w:tcPr>
            <w:tcW w:w="1560" w:type="dxa"/>
            <w:shd w:val="clear" w:color="auto" w:fill="D9D9D9" w:themeFill="background1" w:themeFillShade="D9"/>
            <w:vAlign w:val="center"/>
          </w:tcPr>
          <w:p w14:paraId="6DA2FF63" w14:textId="58CA9D62" w:rsidR="00126D84" w:rsidRPr="00863997" w:rsidRDefault="00A62F7F" w:rsidP="00126D84">
            <w:pPr>
              <w:spacing w:after="0" w:line="240" w:lineRule="auto"/>
              <w:jc w:val="center"/>
              <w:rPr>
                <w:b/>
                <w:bCs/>
                <w:lang w:val="fr-FR"/>
              </w:rPr>
            </w:pPr>
            <w:r w:rsidRPr="00863997">
              <w:rPr>
                <w:b/>
                <w:bCs/>
                <w:lang w:val="fr-FR"/>
              </w:rPr>
              <w:t>Lien web</w:t>
            </w:r>
          </w:p>
        </w:tc>
        <w:tc>
          <w:tcPr>
            <w:tcW w:w="2409" w:type="dxa"/>
            <w:shd w:val="clear" w:color="auto" w:fill="D9D9D9" w:themeFill="background1" w:themeFillShade="D9"/>
            <w:vAlign w:val="center"/>
          </w:tcPr>
          <w:p w14:paraId="212C787F" w14:textId="1A0BC385" w:rsidR="00126D84" w:rsidRPr="00863997" w:rsidRDefault="00126D84" w:rsidP="00126D84">
            <w:pPr>
              <w:spacing w:after="0" w:line="240" w:lineRule="auto"/>
              <w:jc w:val="center"/>
              <w:rPr>
                <w:b/>
                <w:bCs/>
                <w:lang w:val="fr-FR"/>
              </w:rPr>
            </w:pPr>
            <w:r w:rsidRPr="00863997">
              <w:rPr>
                <w:b/>
                <w:bCs/>
                <w:lang w:val="fr-FR"/>
              </w:rPr>
              <w:t>Description/</w:t>
            </w:r>
            <w:r w:rsidR="00A62F7F" w:rsidRPr="00863997">
              <w:rPr>
                <w:b/>
                <w:bCs/>
                <w:lang w:val="fr-FR"/>
              </w:rPr>
              <w:t>Résumé</w:t>
            </w:r>
          </w:p>
        </w:tc>
        <w:tc>
          <w:tcPr>
            <w:tcW w:w="3544" w:type="dxa"/>
            <w:shd w:val="clear" w:color="auto" w:fill="D9D9D9" w:themeFill="background1" w:themeFillShade="D9"/>
            <w:vAlign w:val="center"/>
          </w:tcPr>
          <w:p w14:paraId="4217599B" w14:textId="4AF65447" w:rsidR="00126D84" w:rsidRPr="00863997" w:rsidRDefault="00A62F7F" w:rsidP="00126D84">
            <w:pPr>
              <w:spacing w:after="0" w:line="240" w:lineRule="auto"/>
              <w:jc w:val="center"/>
              <w:rPr>
                <w:b/>
                <w:bCs/>
                <w:lang w:val="fr-FR"/>
              </w:rPr>
            </w:pPr>
            <w:r w:rsidRPr="00863997">
              <w:rPr>
                <w:b/>
                <w:bCs/>
                <w:lang w:val="fr-FR"/>
              </w:rPr>
              <w:t>Justification de la surperformance de la solution proposée</w:t>
            </w:r>
          </w:p>
        </w:tc>
      </w:tr>
      <w:tr w:rsidR="00126D84" w:rsidRPr="00863997" w14:paraId="5EDFAFA5" w14:textId="77777777" w:rsidTr="00126D84">
        <w:tc>
          <w:tcPr>
            <w:tcW w:w="2263" w:type="dxa"/>
          </w:tcPr>
          <w:p w14:paraId="283495E4" w14:textId="77777777" w:rsidR="00126D84" w:rsidRPr="00863997" w:rsidRDefault="00126D84" w:rsidP="00126D84">
            <w:pPr>
              <w:spacing w:after="0" w:line="240" w:lineRule="auto"/>
              <w:rPr>
                <w:lang w:val="fr-FR"/>
              </w:rPr>
            </w:pPr>
          </w:p>
        </w:tc>
        <w:tc>
          <w:tcPr>
            <w:tcW w:w="1560" w:type="dxa"/>
          </w:tcPr>
          <w:p w14:paraId="04670A66" w14:textId="77777777" w:rsidR="00126D84" w:rsidRPr="00863997" w:rsidRDefault="00126D84" w:rsidP="00126D84">
            <w:pPr>
              <w:spacing w:after="0" w:line="240" w:lineRule="auto"/>
              <w:rPr>
                <w:lang w:val="fr-FR"/>
              </w:rPr>
            </w:pPr>
          </w:p>
        </w:tc>
        <w:tc>
          <w:tcPr>
            <w:tcW w:w="2409" w:type="dxa"/>
          </w:tcPr>
          <w:p w14:paraId="000691DF" w14:textId="77777777" w:rsidR="00126D84" w:rsidRPr="00863997" w:rsidRDefault="00126D84" w:rsidP="00126D84">
            <w:pPr>
              <w:spacing w:after="0" w:line="240" w:lineRule="auto"/>
              <w:rPr>
                <w:lang w:val="fr-FR"/>
              </w:rPr>
            </w:pPr>
          </w:p>
        </w:tc>
        <w:tc>
          <w:tcPr>
            <w:tcW w:w="3544" w:type="dxa"/>
          </w:tcPr>
          <w:p w14:paraId="1716CEF0" w14:textId="77777777" w:rsidR="00126D84" w:rsidRPr="00863997" w:rsidRDefault="00126D84" w:rsidP="00C33EE9">
            <w:pPr>
              <w:spacing w:after="0" w:line="240" w:lineRule="auto"/>
              <w:jc w:val="both"/>
              <w:rPr>
                <w:lang w:val="fr-FR"/>
              </w:rPr>
            </w:pPr>
          </w:p>
        </w:tc>
      </w:tr>
    </w:tbl>
    <w:p w14:paraId="0D63F6CB" w14:textId="77777777" w:rsidR="00126D84" w:rsidRPr="00863997" w:rsidRDefault="00126D84" w:rsidP="002F4C82">
      <w:pPr>
        <w:spacing w:before="240"/>
        <w:jc w:val="both"/>
        <w:rPr>
          <w:lang w:val="fr-FR"/>
        </w:rPr>
      </w:pPr>
    </w:p>
    <w:p w14:paraId="3F16E128" w14:textId="37BF5831" w:rsidR="00FF1B9F" w:rsidRPr="00863997" w:rsidRDefault="00196C8B" w:rsidP="00FF1B9F">
      <w:pPr>
        <w:pStyle w:val="Heading1"/>
      </w:pPr>
      <w:r w:rsidRPr="00863997">
        <w:t>I</w:t>
      </w:r>
      <w:r w:rsidR="00FF1B9F" w:rsidRPr="00863997">
        <w:t>mpact</w:t>
      </w:r>
      <w:r w:rsidRPr="00863997">
        <w:t xml:space="preserve"> du projet</w:t>
      </w:r>
    </w:p>
    <w:p w14:paraId="6BC88808" w14:textId="72A29B95" w:rsidR="00FF1B9F" w:rsidRPr="00863997" w:rsidRDefault="002A2784" w:rsidP="00FF1B9F">
      <w:pPr>
        <w:pStyle w:val="Heading2"/>
        <w:ind w:left="426" w:hanging="426"/>
        <w:rPr>
          <w:i/>
          <w:iCs/>
          <w:sz w:val="20"/>
          <w:szCs w:val="24"/>
        </w:rPr>
      </w:pPr>
      <w:r w:rsidRPr="00863997">
        <w:t xml:space="preserve">Stratégie </w:t>
      </w:r>
      <w:r w:rsidR="00FF1B9F" w:rsidRPr="00863997">
        <w:t xml:space="preserve">IPR </w:t>
      </w:r>
      <w:r w:rsidR="00FF1B9F" w:rsidRPr="00863997">
        <w:rPr>
          <w:i/>
          <w:iCs/>
          <w:sz w:val="20"/>
          <w:szCs w:val="24"/>
        </w:rPr>
        <w:t>(max. 0.5 page)</w:t>
      </w:r>
    </w:p>
    <w:p w14:paraId="443DFD18" w14:textId="19475614" w:rsidR="00FF1B9F" w:rsidRPr="00863997" w:rsidRDefault="002A2784" w:rsidP="00FF1B9F">
      <w:pPr>
        <w:jc w:val="both"/>
        <w:rPr>
          <w:i/>
          <w:iCs/>
          <w:lang w:val="fr-FR"/>
        </w:rPr>
      </w:pPr>
      <w:r w:rsidRPr="00863997">
        <w:rPr>
          <w:i/>
          <w:iCs/>
          <w:lang w:val="fr-FR"/>
        </w:rPr>
        <w:t>Le cas échéant, présenter les résultats d’une analyse FTO</w:t>
      </w:r>
      <w:r w:rsidR="00FF1B9F" w:rsidRPr="00863997">
        <w:rPr>
          <w:i/>
          <w:iCs/>
          <w:lang w:val="fr-FR"/>
        </w:rPr>
        <w:t>.</w:t>
      </w:r>
    </w:p>
    <w:p w14:paraId="1923647A" w14:textId="7EA895AF" w:rsidR="00FF1B9F" w:rsidRPr="00863997" w:rsidRDefault="00FF1B9F" w:rsidP="00FF1B9F">
      <w:pPr>
        <w:jc w:val="both"/>
        <w:rPr>
          <w:i/>
          <w:iCs/>
          <w:lang w:val="fr-FR"/>
        </w:rPr>
      </w:pPr>
      <w:r w:rsidRPr="00863997">
        <w:rPr>
          <w:i/>
          <w:iCs/>
          <w:lang w:val="fr-FR"/>
        </w:rPr>
        <w:t>List</w:t>
      </w:r>
      <w:r w:rsidR="002A2784" w:rsidRPr="00863997">
        <w:rPr>
          <w:i/>
          <w:iCs/>
          <w:lang w:val="fr-FR"/>
        </w:rPr>
        <w:t>er l’IP à générer et décrire la stratégie IPR associée</w:t>
      </w:r>
      <w:r w:rsidRPr="00863997">
        <w:rPr>
          <w:i/>
          <w:iCs/>
          <w:lang w:val="fr-FR"/>
        </w:rPr>
        <w:t>.</w:t>
      </w:r>
    </w:p>
    <w:p w14:paraId="2C8456ED" w14:textId="5DA9C393" w:rsidR="00FF1B9F" w:rsidRPr="00863997" w:rsidRDefault="002A2784" w:rsidP="00FF1B9F">
      <w:pPr>
        <w:jc w:val="both"/>
        <w:rPr>
          <w:i/>
          <w:iCs/>
          <w:lang w:val="fr-FR"/>
        </w:rPr>
      </w:pPr>
      <w:r w:rsidRPr="00863997">
        <w:rPr>
          <w:i/>
          <w:iCs/>
          <w:lang w:val="fr-FR"/>
        </w:rPr>
        <w:t>Le cas échéant, lister l’IP liée au projet qui est déjà générée et protégée</w:t>
      </w:r>
      <w:r w:rsidR="00FF1B9F" w:rsidRPr="00863997">
        <w:rPr>
          <w:i/>
          <w:iCs/>
          <w:lang w:val="fr-FR"/>
        </w:rPr>
        <w:t>.</w:t>
      </w:r>
    </w:p>
    <w:p w14:paraId="67DE4978" w14:textId="77777777" w:rsidR="00FF1B9F" w:rsidRPr="00863997" w:rsidRDefault="00FF1B9F" w:rsidP="00FF1B9F">
      <w:pPr>
        <w:jc w:val="both"/>
        <w:rPr>
          <w:i/>
          <w:iCs/>
          <w:lang w:val="fr-FR"/>
        </w:rPr>
      </w:pPr>
    </w:p>
    <w:p w14:paraId="0F4FFE14" w14:textId="4980A4E7" w:rsidR="00FF1B9F" w:rsidRPr="00863997" w:rsidRDefault="002A2784" w:rsidP="00FF1B9F">
      <w:pPr>
        <w:pStyle w:val="Heading2"/>
        <w:ind w:left="426" w:hanging="426"/>
        <w:rPr>
          <w:i/>
          <w:iCs/>
          <w:sz w:val="20"/>
          <w:szCs w:val="24"/>
        </w:rPr>
      </w:pPr>
      <w:r w:rsidRPr="00863997">
        <w:t>E</w:t>
      </w:r>
      <w:r w:rsidR="00FF1B9F" w:rsidRPr="00863997">
        <w:t>xploitation</w:t>
      </w:r>
      <w:r w:rsidRPr="00863997">
        <w:t xml:space="preserve"> commerciale</w:t>
      </w:r>
      <w:r w:rsidR="00FF1B9F" w:rsidRPr="00863997">
        <w:t xml:space="preserve"> </w:t>
      </w:r>
      <w:r w:rsidR="00FF1B9F" w:rsidRPr="00863997">
        <w:rPr>
          <w:i/>
          <w:iCs/>
          <w:sz w:val="20"/>
          <w:szCs w:val="24"/>
        </w:rPr>
        <w:t>(max. 2 pages)</w:t>
      </w:r>
    </w:p>
    <w:p w14:paraId="23F2AF32" w14:textId="71277059" w:rsidR="00FF1B9F" w:rsidRPr="00863997" w:rsidRDefault="00D406FB" w:rsidP="00736F79">
      <w:pPr>
        <w:jc w:val="both"/>
        <w:rPr>
          <w:i/>
          <w:iCs/>
          <w:lang w:val="fr-FR"/>
        </w:rPr>
      </w:pPr>
      <w:r w:rsidRPr="00863997">
        <w:rPr>
          <w:i/>
          <w:iCs/>
          <w:lang w:val="fr-FR"/>
        </w:rPr>
        <w:t>Justifier l’opportunité/Intérêt du marché et décrire le plan d’affaires prévu</w:t>
      </w:r>
      <w:r w:rsidR="001823EA" w:rsidRPr="00863997">
        <w:rPr>
          <w:i/>
          <w:iCs/>
          <w:lang w:val="fr-FR"/>
        </w:rPr>
        <w:t xml:space="preserve"> (y compris l’aspect géographique)</w:t>
      </w:r>
      <w:r w:rsidRPr="00863997">
        <w:rPr>
          <w:i/>
          <w:iCs/>
          <w:lang w:val="fr-FR"/>
        </w:rPr>
        <w:t xml:space="preserve">. </w:t>
      </w:r>
      <w:r w:rsidR="001823EA" w:rsidRPr="00863997">
        <w:rPr>
          <w:i/>
          <w:iCs/>
          <w:lang w:val="fr-FR"/>
        </w:rPr>
        <w:t xml:space="preserve">Décrire l’impact financier attendu pour l’entreprise/l’entité luxembourgeoise. </w:t>
      </w:r>
      <w:r w:rsidRPr="00863997">
        <w:rPr>
          <w:i/>
          <w:iCs/>
          <w:lang w:val="fr-FR"/>
        </w:rPr>
        <w:t xml:space="preserve">Expliquer avec quelles stratégies d’entrée sur le marché les barrières identifiées </w:t>
      </w:r>
      <w:proofErr w:type="gramStart"/>
      <w:r w:rsidRPr="00863997">
        <w:rPr>
          <w:i/>
          <w:iCs/>
          <w:lang w:val="fr-FR"/>
        </w:rPr>
        <w:t>vont</w:t>
      </w:r>
      <w:proofErr w:type="gramEnd"/>
      <w:r w:rsidRPr="00863997">
        <w:rPr>
          <w:i/>
          <w:iCs/>
          <w:lang w:val="fr-FR"/>
        </w:rPr>
        <w:t xml:space="preserve"> être dépassées. Esquisser le délai de mise sur le marché et les développements post-projet nécessaires avant la commercialisation. Décrire le ROI attendu.</w:t>
      </w:r>
    </w:p>
    <w:p w14:paraId="222A5D76" w14:textId="77777777" w:rsidR="00736F79" w:rsidRPr="00863997" w:rsidRDefault="00736F79" w:rsidP="00736F79">
      <w:pPr>
        <w:jc w:val="both"/>
        <w:rPr>
          <w:i/>
          <w:iCs/>
          <w:lang w:val="fr-FR"/>
        </w:rPr>
      </w:pPr>
    </w:p>
    <w:p w14:paraId="00DD130E" w14:textId="7C9225D4" w:rsidR="00736F79" w:rsidRPr="00863997" w:rsidRDefault="00736F79" w:rsidP="00736F79">
      <w:pPr>
        <w:pStyle w:val="Heading2"/>
        <w:ind w:left="426" w:hanging="426"/>
        <w:rPr>
          <w:i/>
          <w:iCs/>
          <w:sz w:val="20"/>
          <w:szCs w:val="24"/>
        </w:rPr>
      </w:pPr>
      <w:r w:rsidRPr="00863997">
        <w:t xml:space="preserve">Impact </w:t>
      </w:r>
      <w:r w:rsidR="00D406FB" w:rsidRPr="00863997">
        <w:t>sur l’entreprise</w:t>
      </w:r>
      <w:r w:rsidRPr="00863997">
        <w:t xml:space="preserve"> </w:t>
      </w:r>
      <w:r w:rsidRPr="00863997">
        <w:rPr>
          <w:i/>
          <w:iCs/>
          <w:sz w:val="20"/>
          <w:szCs w:val="24"/>
        </w:rPr>
        <w:t>(max. 0.5 page)</w:t>
      </w:r>
    </w:p>
    <w:p w14:paraId="5CCCFD1B" w14:textId="4ADFC9F3" w:rsidR="00FF1B9F" w:rsidRPr="00863997" w:rsidRDefault="00D406FB" w:rsidP="002F4C82">
      <w:pPr>
        <w:spacing w:before="240"/>
        <w:jc w:val="both"/>
        <w:rPr>
          <w:i/>
          <w:iCs/>
          <w:lang w:val="fr-FR"/>
        </w:rPr>
      </w:pPr>
      <w:r w:rsidRPr="00863997">
        <w:rPr>
          <w:i/>
          <w:iCs/>
          <w:lang w:val="fr-FR"/>
        </w:rPr>
        <w:t>Exposer l’alignement du projet avec la stratégie long terme de l’entreprise. Décrire les impacts attendus (à côté de l’exploitation commerciale des résultats du projet) sur l’entreprise requérante (</w:t>
      </w:r>
      <w:proofErr w:type="spellStart"/>
      <w:r w:rsidRPr="00863997">
        <w:rPr>
          <w:i/>
          <w:iCs/>
          <w:lang w:val="fr-FR"/>
        </w:rPr>
        <w:t>i.a</w:t>
      </w:r>
      <w:proofErr w:type="spellEnd"/>
      <w:r w:rsidRPr="00863997">
        <w:rPr>
          <w:i/>
          <w:iCs/>
          <w:lang w:val="fr-FR"/>
        </w:rPr>
        <w:t xml:space="preserve">. création d’emplois, capacité de R&amp;D, </w:t>
      </w:r>
      <w:r w:rsidR="000A41BC" w:rsidRPr="00863997">
        <w:rPr>
          <w:i/>
          <w:iCs/>
          <w:lang w:val="fr-FR"/>
        </w:rPr>
        <w:t>visibilité dans l’écosystème). Lister des projets follow-up potentiels.</w:t>
      </w:r>
      <w:r w:rsidR="00736F79" w:rsidRPr="00863997">
        <w:rPr>
          <w:i/>
          <w:iCs/>
          <w:lang w:val="fr-FR"/>
        </w:rPr>
        <w:t xml:space="preserve"> </w:t>
      </w:r>
    </w:p>
    <w:p w14:paraId="00DC5ED6" w14:textId="77777777" w:rsidR="00736F79" w:rsidRPr="00863997" w:rsidRDefault="00736F79" w:rsidP="002F4C82">
      <w:pPr>
        <w:spacing w:before="240"/>
        <w:jc w:val="both"/>
        <w:rPr>
          <w:lang w:val="fr-FR"/>
        </w:rPr>
      </w:pPr>
    </w:p>
    <w:p w14:paraId="2FF5E3FD" w14:textId="03EDCDCF" w:rsidR="00736F79" w:rsidRPr="00863997" w:rsidRDefault="00364461" w:rsidP="00736F79">
      <w:pPr>
        <w:pStyle w:val="Heading2"/>
        <w:ind w:left="426" w:hanging="426"/>
        <w:rPr>
          <w:i/>
          <w:iCs/>
          <w:sz w:val="20"/>
          <w:szCs w:val="24"/>
        </w:rPr>
      </w:pPr>
      <w:r w:rsidRPr="00863997">
        <w:t>I</w:t>
      </w:r>
      <w:r w:rsidR="00736F79" w:rsidRPr="00863997">
        <w:t>mpact</w:t>
      </w:r>
      <w:r w:rsidRPr="00863997">
        <w:t>s</w:t>
      </w:r>
      <w:r w:rsidR="00736F79" w:rsidRPr="00863997">
        <w:t xml:space="preserve"> </w:t>
      </w:r>
      <w:r w:rsidR="00736F79" w:rsidRPr="00863997">
        <w:rPr>
          <w:i/>
          <w:iCs/>
          <w:sz w:val="20"/>
          <w:szCs w:val="24"/>
        </w:rPr>
        <w:t>(max. 0.5</w:t>
      </w:r>
      <w:r w:rsidR="00C40766" w:rsidRPr="00863997">
        <w:rPr>
          <w:i/>
          <w:iCs/>
          <w:sz w:val="20"/>
          <w:szCs w:val="24"/>
        </w:rPr>
        <w:t xml:space="preserve"> - 1</w:t>
      </w:r>
      <w:r w:rsidR="00736F79" w:rsidRPr="00863997">
        <w:rPr>
          <w:i/>
          <w:iCs/>
          <w:sz w:val="20"/>
          <w:szCs w:val="24"/>
        </w:rPr>
        <w:t xml:space="preserve"> page)</w:t>
      </w:r>
    </w:p>
    <w:p w14:paraId="6F39054F" w14:textId="69FD2E6F" w:rsidR="00C40766" w:rsidRPr="00863997" w:rsidRDefault="00364461" w:rsidP="00C40766">
      <w:pPr>
        <w:spacing w:before="240"/>
        <w:jc w:val="both"/>
        <w:rPr>
          <w:i/>
          <w:iCs/>
          <w:lang w:val="fr-FR"/>
        </w:rPr>
      </w:pPr>
      <w:r w:rsidRPr="00863997">
        <w:rPr>
          <w:i/>
          <w:iCs/>
          <w:lang w:val="fr-FR"/>
        </w:rPr>
        <w:t>Justifier les impacts sociétaux et environnementaux attendus du projet.</w:t>
      </w:r>
    </w:p>
    <w:p w14:paraId="015D1EB1" w14:textId="4BA52D0A" w:rsidR="00AD6BB3" w:rsidRPr="00863997" w:rsidRDefault="00364461" w:rsidP="00DC4E57">
      <w:pPr>
        <w:spacing w:before="240"/>
        <w:jc w:val="both"/>
        <w:rPr>
          <w:lang w:val="fr-FR"/>
        </w:rPr>
      </w:pPr>
      <w:r w:rsidRPr="00863997">
        <w:rPr>
          <w:i/>
          <w:iCs/>
          <w:lang w:val="fr-FR"/>
        </w:rPr>
        <w:t>Est-ce que le projet est aligné avec des stratégies et priorités nationales et internationales ? Est-ce que le projet adresse un défi actuel ?</w:t>
      </w:r>
    </w:p>
    <w:p w14:paraId="56827CEC" w14:textId="77777777" w:rsidR="00AD6BB3" w:rsidRPr="00863997" w:rsidRDefault="00AD6BB3" w:rsidP="00AD6BB3">
      <w:pPr>
        <w:rPr>
          <w:lang w:val="fr-FR"/>
        </w:rPr>
      </w:pPr>
    </w:p>
    <w:p w14:paraId="26C0CB4E" w14:textId="69F062EC" w:rsidR="00AD6BB3" w:rsidRPr="00863997" w:rsidRDefault="00AD6BB3" w:rsidP="00AD6BB3">
      <w:pPr>
        <w:pStyle w:val="Heading2"/>
        <w:ind w:left="426" w:hanging="426"/>
        <w:rPr>
          <w:i/>
          <w:iCs/>
          <w:sz w:val="20"/>
          <w:szCs w:val="24"/>
        </w:rPr>
      </w:pPr>
      <w:r w:rsidRPr="00863997">
        <w:lastRenderedPageBreak/>
        <w:t>KPIs</w:t>
      </w:r>
    </w:p>
    <w:p w14:paraId="6BBBB9F5" w14:textId="0ED3AD77" w:rsidR="00AD6BB3" w:rsidRPr="00863997" w:rsidRDefault="00364461" w:rsidP="00DC4E57">
      <w:pPr>
        <w:jc w:val="both"/>
        <w:rPr>
          <w:i/>
          <w:iCs/>
          <w:lang w:val="fr-FR"/>
        </w:rPr>
      </w:pPr>
      <w:r w:rsidRPr="00863997">
        <w:rPr>
          <w:i/>
          <w:iCs/>
          <w:lang w:val="fr-FR"/>
        </w:rPr>
        <w:t>Compléter le tableau suivant, le cas échéant, pour votre projet. Dans le cas de financement, les estimations seront comparées avec les résultats réels à renseigner dans le rapport technique final du projet.</w:t>
      </w:r>
    </w:p>
    <w:tbl>
      <w:tblPr>
        <w:tblStyle w:val="TableGrid"/>
        <w:tblW w:w="0" w:type="auto"/>
        <w:tblLayout w:type="fixed"/>
        <w:tblLook w:val="04A0" w:firstRow="1" w:lastRow="0" w:firstColumn="1" w:lastColumn="0" w:noHBand="0" w:noVBand="1"/>
      </w:tblPr>
      <w:tblGrid>
        <w:gridCol w:w="3825"/>
        <w:gridCol w:w="3825"/>
      </w:tblGrid>
      <w:tr w:rsidR="00AD6BB3" w:rsidRPr="00863997" w14:paraId="1031C299" w14:textId="77777777" w:rsidTr="00DC4E57">
        <w:tc>
          <w:tcPr>
            <w:tcW w:w="3825" w:type="dxa"/>
            <w:shd w:val="clear" w:color="auto" w:fill="D9D9D9" w:themeFill="background1" w:themeFillShade="D9"/>
            <w:vAlign w:val="center"/>
          </w:tcPr>
          <w:p w14:paraId="55142BF4" w14:textId="33E8057B" w:rsidR="00AD6BB3" w:rsidRPr="00863997" w:rsidRDefault="00AD6BB3" w:rsidP="00C33EE9">
            <w:pPr>
              <w:spacing w:after="0" w:line="240" w:lineRule="auto"/>
              <w:jc w:val="center"/>
              <w:rPr>
                <w:b/>
                <w:bCs/>
                <w:lang w:val="fr-FR"/>
              </w:rPr>
            </w:pPr>
            <w:r w:rsidRPr="00863997">
              <w:rPr>
                <w:b/>
                <w:bCs/>
                <w:lang w:val="fr-FR"/>
              </w:rPr>
              <w:t>KPI</w:t>
            </w:r>
          </w:p>
        </w:tc>
        <w:tc>
          <w:tcPr>
            <w:tcW w:w="3825" w:type="dxa"/>
            <w:shd w:val="clear" w:color="auto" w:fill="D9D9D9" w:themeFill="background1" w:themeFillShade="D9"/>
            <w:vAlign w:val="center"/>
          </w:tcPr>
          <w:p w14:paraId="01E7244F" w14:textId="57199097" w:rsidR="00AD6BB3" w:rsidRPr="00863997" w:rsidRDefault="00364461" w:rsidP="00C33EE9">
            <w:pPr>
              <w:spacing w:after="0" w:line="240" w:lineRule="auto"/>
              <w:jc w:val="center"/>
              <w:rPr>
                <w:b/>
                <w:bCs/>
                <w:lang w:val="fr-FR"/>
              </w:rPr>
            </w:pPr>
            <w:r w:rsidRPr="00863997">
              <w:rPr>
                <w:b/>
                <w:bCs/>
                <w:lang w:val="fr-FR"/>
              </w:rPr>
              <w:t>Résultats attendus</w:t>
            </w:r>
          </w:p>
        </w:tc>
      </w:tr>
      <w:tr w:rsidR="00AD6BB3" w:rsidRPr="00863997" w14:paraId="25ABDA6C" w14:textId="77777777" w:rsidTr="00DC4E57">
        <w:tc>
          <w:tcPr>
            <w:tcW w:w="3825" w:type="dxa"/>
          </w:tcPr>
          <w:p w14:paraId="60032F83" w14:textId="5F0A27B1" w:rsidR="00AD6BB3" w:rsidRPr="00863997" w:rsidRDefault="00AD6BB3" w:rsidP="00C33EE9">
            <w:pPr>
              <w:spacing w:after="0" w:line="240" w:lineRule="auto"/>
              <w:rPr>
                <w:lang w:val="fr-FR"/>
              </w:rPr>
            </w:pPr>
            <w:r w:rsidRPr="00863997">
              <w:rPr>
                <w:lang w:val="fr-FR"/>
              </w:rPr>
              <w:t>N</w:t>
            </w:r>
            <w:r w:rsidR="00BC6BB3" w:rsidRPr="00863997">
              <w:rPr>
                <w:lang w:val="fr-FR"/>
              </w:rPr>
              <w:t>ouveau marché cible</w:t>
            </w:r>
          </w:p>
        </w:tc>
        <w:tc>
          <w:tcPr>
            <w:tcW w:w="3825" w:type="dxa"/>
          </w:tcPr>
          <w:p w14:paraId="75429CD0" w14:textId="67C348B6" w:rsidR="00AD6BB3" w:rsidRPr="00863997" w:rsidRDefault="00AD6BB3" w:rsidP="00C33EE9">
            <w:pPr>
              <w:spacing w:after="0" w:line="240" w:lineRule="auto"/>
              <w:rPr>
                <w:lang w:val="fr-FR"/>
              </w:rPr>
            </w:pPr>
            <w:r w:rsidRPr="00863997">
              <w:rPr>
                <w:lang w:val="fr-FR"/>
              </w:rPr>
              <w:t>[</w:t>
            </w:r>
            <w:proofErr w:type="gramStart"/>
            <w:r w:rsidRPr="00863997">
              <w:rPr>
                <w:lang w:val="fr-FR"/>
              </w:rPr>
              <w:t>mar</w:t>
            </w:r>
            <w:r w:rsidR="00BC6BB3" w:rsidRPr="00863997">
              <w:rPr>
                <w:lang w:val="fr-FR"/>
              </w:rPr>
              <w:t>chés</w:t>
            </w:r>
            <w:proofErr w:type="gramEnd"/>
            <w:r w:rsidRPr="00863997">
              <w:rPr>
                <w:lang w:val="fr-FR"/>
              </w:rPr>
              <w:t>]</w:t>
            </w:r>
          </w:p>
        </w:tc>
      </w:tr>
      <w:tr w:rsidR="00AD6BB3" w:rsidRPr="00863997" w14:paraId="7F4333F3" w14:textId="77777777" w:rsidTr="00DC4E57">
        <w:tc>
          <w:tcPr>
            <w:tcW w:w="3825" w:type="dxa"/>
          </w:tcPr>
          <w:p w14:paraId="2F855EEA" w14:textId="0C44919C" w:rsidR="00AD6BB3" w:rsidRPr="00863997" w:rsidRDefault="00AD6BB3" w:rsidP="00C33EE9">
            <w:pPr>
              <w:spacing w:after="0" w:line="240" w:lineRule="auto"/>
              <w:rPr>
                <w:lang w:val="fr-FR"/>
              </w:rPr>
            </w:pPr>
            <w:r w:rsidRPr="00863997">
              <w:rPr>
                <w:lang w:val="fr-FR"/>
              </w:rPr>
              <w:t>N</w:t>
            </w:r>
            <w:r w:rsidR="00BC6BB3" w:rsidRPr="00863997">
              <w:rPr>
                <w:lang w:val="fr-FR"/>
              </w:rPr>
              <w:t>ouveaux</w:t>
            </w:r>
            <w:r w:rsidRPr="00863997">
              <w:rPr>
                <w:lang w:val="fr-FR"/>
              </w:rPr>
              <w:t xml:space="preserve"> produ</w:t>
            </w:r>
            <w:r w:rsidR="00BC6BB3" w:rsidRPr="00863997">
              <w:rPr>
                <w:lang w:val="fr-FR"/>
              </w:rPr>
              <w:t>i</w:t>
            </w:r>
            <w:r w:rsidRPr="00863997">
              <w:rPr>
                <w:lang w:val="fr-FR"/>
              </w:rPr>
              <w:t>ts, process</w:t>
            </w:r>
            <w:r w:rsidR="00BC6BB3" w:rsidRPr="00863997">
              <w:rPr>
                <w:lang w:val="fr-FR"/>
              </w:rPr>
              <w:t>u</w:t>
            </w:r>
            <w:r w:rsidRPr="00863997">
              <w:rPr>
                <w:lang w:val="fr-FR"/>
              </w:rPr>
              <w:t>s, services</w:t>
            </w:r>
          </w:p>
        </w:tc>
        <w:tc>
          <w:tcPr>
            <w:tcW w:w="3825" w:type="dxa"/>
          </w:tcPr>
          <w:p w14:paraId="2A97090E" w14:textId="516ACB4C" w:rsidR="00AD6BB3" w:rsidRPr="00863997" w:rsidRDefault="00AD6BB3" w:rsidP="00C33EE9">
            <w:pPr>
              <w:spacing w:after="0" w:line="240" w:lineRule="auto"/>
              <w:rPr>
                <w:lang w:val="fr-FR"/>
              </w:rPr>
            </w:pPr>
            <w:r w:rsidRPr="00863997">
              <w:rPr>
                <w:lang w:val="fr-FR"/>
              </w:rPr>
              <w:t>[</w:t>
            </w:r>
            <w:proofErr w:type="gramStart"/>
            <w:r w:rsidRPr="00863997">
              <w:rPr>
                <w:lang w:val="fr-FR"/>
              </w:rPr>
              <w:t>produ</w:t>
            </w:r>
            <w:r w:rsidR="00BC6BB3" w:rsidRPr="00863997">
              <w:rPr>
                <w:lang w:val="fr-FR"/>
              </w:rPr>
              <w:t>i</w:t>
            </w:r>
            <w:r w:rsidRPr="00863997">
              <w:rPr>
                <w:lang w:val="fr-FR"/>
              </w:rPr>
              <w:t>ts</w:t>
            </w:r>
            <w:proofErr w:type="gramEnd"/>
            <w:r w:rsidRPr="00863997">
              <w:rPr>
                <w:lang w:val="fr-FR"/>
              </w:rPr>
              <w:t>, process</w:t>
            </w:r>
            <w:r w:rsidR="00BC6BB3" w:rsidRPr="00863997">
              <w:rPr>
                <w:lang w:val="fr-FR"/>
              </w:rPr>
              <w:t>u</w:t>
            </w:r>
            <w:r w:rsidRPr="00863997">
              <w:rPr>
                <w:lang w:val="fr-FR"/>
              </w:rPr>
              <w:t>s, services]</w:t>
            </w:r>
          </w:p>
        </w:tc>
      </w:tr>
      <w:tr w:rsidR="00AD6BB3" w:rsidRPr="00863997" w14:paraId="41DF3D94" w14:textId="77777777" w:rsidTr="00DC4E57">
        <w:tc>
          <w:tcPr>
            <w:tcW w:w="3825" w:type="dxa"/>
          </w:tcPr>
          <w:p w14:paraId="5BBBC05A" w14:textId="24492575" w:rsidR="00AD6BB3" w:rsidRPr="00863997" w:rsidRDefault="00BC6BB3" w:rsidP="00C33EE9">
            <w:pPr>
              <w:spacing w:after="0" w:line="240" w:lineRule="auto"/>
              <w:rPr>
                <w:lang w:val="fr-FR"/>
              </w:rPr>
            </w:pPr>
            <w:r w:rsidRPr="00863997">
              <w:rPr>
                <w:lang w:val="fr-FR"/>
              </w:rPr>
              <w:t>Brevets</w:t>
            </w:r>
          </w:p>
        </w:tc>
        <w:tc>
          <w:tcPr>
            <w:tcW w:w="3825" w:type="dxa"/>
          </w:tcPr>
          <w:p w14:paraId="4CCF2585" w14:textId="306450E9" w:rsidR="00AD6BB3" w:rsidRPr="00863997" w:rsidRDefault="00AD6BB3" w:rsidP="00C33EE9">
            <w:pPr>
              <w:spacing w:after="0" w:line="240" w:lineRule="auto"/>
              <w:rPr>
                <w:lang w:val="fr-FR"/>
              </w:rPr>
            </w:pPr>
            <w:r w:rsidRPr="00863997">
              <w:rPr>
                <w:lang w:val="fr-FR"/>
              </w:rPr>
              <w:t>[</w:t>
            </w:r>
            <w:proofErr w:type="gramStart"/>
            <w:r w:rsidRPr="00863997">
              <w:rPr>
                <w:lang w:val="fr-FR"/>
              </w:rPr>
              <w:t>n</w:t>
            </w:r>
            <w:r w:rsidR="00BC6BB3" w:rsidRPr="00863997">
              <w:rPr>
                <w:lang w:val="fr-FR"/>
              </w:rPr>
              <w:t>o</w:t>
            </w:r>
            <w:r w:rsidRPr="00863997">
              <w:rPr>
                <w:lang w:val="fr-FR"/>
              </w:rPr>
              <w:t>mbr</w:t>
            </w:r>
            <w:r w:rsidR="00BC6BB3" w:rsidRPr="00863997">
              <w:rPr>
                <w:lang w:val="fr-FR"/>
              </w:rPr>
              <w:t>e</w:t>
            </w:r>
            <w:proofErr w:type="gramEnd"/>
            <w:r w:rsidRPr="00863997">
              <w:rPr>
                <w:lang w:val="fr-FR"/>
              </w:rPr>
              <w:t>]</w:t>
            </w:r>
          </w:p>
        </w:tc>
      </w:tr>
      <w:tr w:rsidR="00AD6BB3" w:rsidRPr="00863997" w14:paraId="42BF1558" w14:textId="77777777" w:rsidTr="00DC4E57">
        <w:tc>
          <w:tcPr>
            <w:tcW w:w="3825" w:type="dxa"/>
          </w:tcPr>
          <w:p w14:paraId="2C4A1D93" w14:textId="6D5C8CB4" w:rsidR="00AD6BB3" w:rsidRPr="00863997" w:rsidRDefault="00BC6BB3" w:rsidP="00C33EE9">
            <w:pPr>
              <w:spacing w:after="0" w:line="240" w:lineRule="auto"/>
              <w:rPr>
                <w:lang w:val="fr-FR"/>
              </w:rPr>
            </w:pPr>
            <w:r w:rsidRPr="00863997">
              <w:rPr>
                <w:lang w:val="fr-FR"/>
              </w:rPr>
              <w:t xml:space="preserve">Gain en chiffre </w:t>
            </w:r>
            <w:r w:rsidR="00974F4C" w:rsidRPr="00863997">
              <w:rPr>
                <w:lang w:val="fr-FR"/>
              </w:rPr>
              <w:t>d’affaires</w:t>
            </w:r>
          </w:p>
        </w:tc>
        <w:tc>
          <w:tcPr>
            <w:tcW w:w="3825" w:type="dxa"/>
          </w:tcPr>
          <w:p w14:paraId="325D5CD5" w14:textId="4E0DEB38" w:rsidR="00AD6BB3" w:rsidRPr="00863997" w:rsidRDefault="00AD6BB3" w:rsidP="00C33EE9">
            <w:pPr>
              <w:spacing w:after="0" w:line="240" w:lineRule="auto"/>
              <w:rPr>
                <w:lang w:val="fr-FR"/>
              </w:rPr>
            </w:pPr>
            <w:r w:rsidRPr="00863997">
              <w:rPr>
                <w:lang w:val="fr-FR"/>
              </w:rPr>
              <w:t>[€]</w:t>
            </w:r>
          </w:p>
        </w:tc>
      </w:tr>
      <w:tr w:rsidR="00AD6BB3" w:rsidRPr="00863997" w14:paraId="07F86CA8" w14:textId="77777777" w:rsidTr="00DC4E57">
        <w:tc>
          <w:tcPr>
            <w:tcW w:w="3825" w:type="dxa"/>
          </w:tcPr>
          <w:p w14:paraId="68A06643" w14:textId="345185EA" w:rsidR="00AD6BB3" w:rsidRPr="00863997" w:rsidRDefault="00BC6BB3" w:rsidP="00C33EE9">
            <w:pPr>
              <w:spacing w:after="0" w:line="240" w:lineRule="auto"/>
              <w:rPr>
                <w:lang w:val="fr-FR"/>
              </w:rPr>
            </w:pPr>
            <w:r w:rsidRPr="00863997">
              <w:rPr>
                <w:lang w:val="fr-FR"/>
              </w:rPr>
              <w:t>ETP recrutés</w:t>
            </w:r>
          </w:p>
        </w:tc>
        <w:tc>
          <w:tcPr>
            <w:tcW w:w="3825" w:type="dxa"/>
          </w:tcPr>
          <w:p w14:paraId="6C801026" w14:textId="2C36208F" w:rsidR="00AD6BB3" w:rsidRPr="00863997" w:rsidRDefault="00AD6BB3" w:rsidP="00C33EE9">
            <w:pPr>
              <w:spacing w:after="0" w:line="240" w:lineRule="auto"/>
              <w:rPr>
                <w:lang w:val="fr-FR"/>
              </w:rPr>
            </w:pPr>
            <w:r w:rsidRPr="00863997">
              <w:rPr>
                <w:lang w:val="fr-FR"/>
              </w:rPr>
              <w:t>[</w:t>
            </w:r>
            <w:proofErr w:type="gramStart"/>
            <w:r w:rsidRPr="00863997">
              <w:rPr>
                <w:lang w:val="fr-FR"/>
              </w:rPr>
              <w:t>n</w:t>
            </w:r>
            <w:r w:rsidR="00BC6BB3" w:rsidRPr="00863997">
              <w:rPr>
                <w:lang w:val="fr-FR"/>
              </w:rPr>
              <w:t>o</w:t>
            </w:r>
            <w:r w:rsidRPr="00863997">
              <w:rPr>
                <w:lang w:val="fr-FR"/>
              </w:rPr>
              <w:t>mbr</w:t>
            </w:r>
            <w:r w:rsidR="00BC6BB3" w:rsidRPr="00863997">
              <w:rPr>
                <w:lang w:val="fr-FR"/>
              </w:rPr>
              <w:t>e</w:t>
            </w:r>
            <w:proofErr w:type="gramEnd"/>
            <w:r w:rsidRPr="00863997">
              <w:rPr>
                <w:lang w:val="fr-FR"/>
              </w:rPr>
              <w:t xml:space="preserve"> </w:t>
            </w:r>
            <w:r w:rsidR="00BC6BB3" w:rsidRPr="00863997">
              <w:rPr>
                <w:lang w:val="fr-FR"/>
              </w:rPr>
              <w:t>d’ETP</w:t>
            </w:r>
            <w:r w:rsidRPr="00863997">
              <w:rPr>
                <w:lang w:val="fr-FR"/>
              </w:rPr>
              <w:t>]</w:t>
            </w:r>
          </w:p>
        </w:tc>
      </w:tr>
    </w:tbl>
    <w:p w14:paraId="402A2511" w14:textId="77777777" w:rsidR="00AD6BB3" w:rsidRPr="00863997" w:rsidRDefault="00AD6BB3" w:rsidP="00AD6BB3">
      <w:pPr>
        <w:rPr>
          <w:lang w:val="fr-FR"/>
        </w:rPr>
      </w:pPr>
    </w:p>
    <w:p w14:paraId="4D6ED06B" w14:textId="57646F53" w:rsidR="00E7574F" w:rsidRPr="00863997" w:rsidRDefault="00BC6BB3" w:rsidP="00E7574F">
      <w:pPr>
        <w:pStyle w:val="Heading1"/>
      </w:pPr>
      <w:r w:rsidRPr="00863997">
        <w:t>I</w:t>
      </w:r>
      <w:r w:rsidR="00E7574F" w:rsidRPr="00863997">
        <w:t>mpl</w:t>
      </w:r>
      <w:r w:rsidRPr="00863997">
        <w:t>é</w:t>
      </w:r>
      <w:r w:rsidR="00E7574F" w:rsidRPr="00863997">
        <w:t>mentation</w:t>
      </w:r>
      <w:r w:rsidRPr="00863997">
        <w:t xml:space="preserve"> technique</w:t>
      </w:r>
    </w:p>
    <w:p w14:paraId="2F3E8106" w14:textId="7A4F6130" w:rsidR="00E7574F" w:rsidRPr="00863997" w:rsidRDefault="00BC6BB3" w:rsidP="00E7574F">
      <w:pPr>
        <w:pStyle w:val="Heading2"/>
        <w:ind w:left="426" w:hanging="426"/>
        <w:rPr>
          <w:i/>
          <w:iCs/>
          <w:sz w:val="20"/>
          <w:szCs w:val="24"/>
        </w:rPr>
      </w:pPr>
      <w:r w:rsidRPr="00863997">
        <w:t>Choix technologiques</w:t>
      </w:r>
      <w:r w:rsidR="00E7574F" w:rsidRPr="00863997">
        <w:t xml:space="preserve"> </w:t>
      </w:r>
      <w:r w:rsidR="00E7574F" w:rsidRPr="00863997">
        <w:rPr>
          <w:i/>
          <w:iCs/>
          <w:sz w:val="20"/>
          <w:szCs w:val="24"/>
        </w:rPr>
        <w:t>(max. 1 – 2 pages)</w:t>
      </w:r>
    </w:p>
    <w:p w14:paraId="615A86C8" w14:textId="63232C68" w:rsidR="00E7574F" w:rsidRPr="00863997" w:rsidRDefault="003B7BBE" w:rsidP="00E7574F">
      <w:pPr>
        <w:jc w:val="both"/>
        <w:rPr>
          <w:i/>
          <w:iCs/>
          <w:lang w:val="fr-FR"/>
        </w:rPr>
      </w:pPr>
      <w:r w:rsidRPr="00863997">
        <w:rPr>
          <w:i/>
          <w:iCs/>
          <w:lang w:val="fr-FR"/>
        </w:rPr>
        <w:t xml:space="preserve">Décrire les technologies qui </w:t>
      </w:r>
      <w:r w:rsidR="009E010E" w:rsidRPr="00863997">
        <w:rPr>
          <w:i/>
          <w:iCs/>
          <w:lang w:val="fr-FR"/>
        </w:rPr>
        <w:t>seront utilisées. Justifier les choix</w:t>
      </w:r>
      <w:r w:rsidR="002F1A26" w:rsidRPr="00863997">
        <w:rPr>
          <w:i/>
          <w:iCs/>
          <w:lang w:val="fr-FR"/>
        </w:rPr>
        <w:t xml:space="preserve"> </w:t>
      </w:r>
      <w:r w:rsidR="009E010E" w:rsidRPr="00863997">
        <w:rPr>
          <w:i/>
          <w:iCs/>
          <w:lang w:val="fr-FR"/>
        </w:rPr>
        <w:t>: pourquoi les technologies choisies sont les plus appropriées pour le projet.</w:t>
      </w:r>
    </w:p>
    <w:p w14:paraId="100CD54D" w14:textId="576B6E18" w:rsidR="00E7574F" w:rsidRPr="00863997" w:rsidRDefault="009E010E" w:rsidP="00E7574F">
      <w:pPr>
        <w:jc w:val="both"/>
        <w:rPr>
          <w:i/>
          <w:iCs/>
          <w:lang w:val="fr-FR"/>
        </w:rPr>
      </w:pPr>
      <w:r w:rsidRPr="00863997">
        <w:rPr>
          <w:i/>
          <w:iCs/>
          <w:lang w:val="fr-FR"/>
        </w:rPr>
        <w:t>Dans le cas d’IA</w:t>
      </w:r>
      <w:r w:rsidR="002F1A26" w:rsidRPr="00863997">
        <w:rPr>
          <w:i/>
          <w:iCs/>
          <w:lang w:val="fr-FR"/>
        </w:rPr>
        <w:t xml:space="preserve"> </w:t>
      </w:r>
      <w:r w:rsidRPr="00863997">
        <w:rPr>
          <w:i/>
          <w:iCs/>
          <w:lang w:val="fr-FR"/>
        </w:rPr>
        <w:t>: justifier le besoin en IA pour le projet aussi bien que les mesures prises afin d’assurer la robustesse et la fiabilité des algorithmes et systèmes</w:t>
      </w:r>
      <w:r w:rsidR="002F1A26" w:rsidRPr="00863997">
        <w:rPr>
          <w:i/>
          <w:iCs/>
          <w:lang w:val="fr-FR"/>
        </w:rPr>
        <w:t>.</w:t>
      </w:r>
    </w:p>
    <w:p w14:paraId="5279A014" w14:textId="77777777" w:rsidR="00327EFC" w:rsidRPr="00863997" w:rsidRDefault="00327EFC" w:rsidP="00E7574F">
      <w:pPr>
        <w:jc w:val="both"/>
        <w:rPr>
          <w:i/>
          <w:iCs/>
          <w:lang w:val="fr-FR"/>
        </w:rPr>
      </w:pPr>
    </w:p>
    <w:p w14:paraId="35C1A6EC" w14:textId="128EB7C6" w:rsidR="00327EFC" w:rsidRPr="00863997" w:rsidRDefault="002F1A26" w:rsidP="00327EFC">
      <w:pPr>
        <w:pStyle w:val="Heading2"/>
        <w:ind w:left="426" w:hanging="426"/>
        <w:rPr>
          <w:i/>
          <w:iCs/>
          <w:sz w:val="20"/>
          <w:szCs w:val="24"/>
        </w:rPr>
      </w:pPr>
      <w:r w:rsidRPr="00863997">
        <w:t>O</w:t>
      </w:r>
      <w:r w:rsidR="00327EFC" w:rsidRPr="00863997">
        <w:t>bjecti</w:t>
      </w:r>
      <w:r w:rsidRPr="00863997">
        <w:t>f</w:t>
      </w:r>
      <w:r w:rsidR="00327EFC" w:rsidRPr="00863997">
        <w:t>s</w:t>
      </w:r>
      <w:r w:rsidRPr="00863997">
        <w:t xml:space="preserve"> technologiques</w:t>
      </w:r>
      <w:r w:rsidR="00327EFC" w:rsidRPr="00863997">
        <w:t xml:space="preserve"> </w:t>
      </w:r>
      <w:r w:rsidR="00327EFC" w:rsidRPr="00863997">
        <w:rPr>
          <w:i/>
          <w:iCs/>
          <w:sz w:val="20"/>
          <w:szCs w:val="24"/>
        </w:rPr>
        <w:t>(max. 0.5 page)</w:t>
      </w:r>
    </w:p>
    <w:p w14:paraId="2A72C9B0" w14:textId="2AE5721B" w:rsidR="00327EFC" w:rsidRPr="00863997" w:rsidRDefault="002F1A26" w:rsidP="00327EFC">
      <w:pPr>
        <w:jc w:val="both"/>
        <w:rPr>
          <w:i/>
          <w:iCs/>
          <w:lang w:val="fr-FR"/>
        </w:rPr>
      </w:pPr>
      <w:r w:rsidRPr="00863997">
        <w:rPr>
          <w:i/>
          <w:iCs/>
          <w:lang w:val="fr-FR"/>
        </w:rPr>
        <w:t>Énoncer clairement les objectifs technologiques du projet.</w:t>
      </w:r>
    </w:p>
    <w:p w14:paraId="54BDF5A4" w14:textId="77777777" w:rsidR="00327EFC" w:rsidRPr="00863997" w:rsidRDefault="00327EFC" w:rsidP="00327EFC">
      <w:pPr>
        <w:jc w:val="both"/>
        <w:rPr>
          <w:i/>
          <w:iCs/>
          <w:lang w:val="fr-FR"/>
        </w:rPr>
      </w:pPr>
    </w:p>
    <w:p w14:paraId="2D688BB3" w14:textId="47CF5535" w:rsidR="00C51293" w:rsidRPr="00863997" w:rsidRDefault="002F1A26" w:rsidP="00B85D43">
      <w:pPr>
        <w:pStyle w:val="Heading2"/>
        <w:ind w:left="426" w:hanging="426"/>
        <w:rPr>
          <w:i/>
          <w:iCs/>
        </w:rPr>
      </w:pPr>
      <w:r w:rsidRPr="00863997">
        <w:t>P</w:t>
      </w:r>
      <w:r w:rsidR="00C51293" w:rsidRPr="00863997">
        <w:t>lan</w:t>
      </w:r>
      <w:r w:rsidRPr="00863997">
        <w:t xml:space="preserve"> de travail</w:t>
      </w:r>
    </w:p>
    <w:p w14:paraId="3F3BD34C" w14:textId="0CF63191" w:rsidR="00C51293" w:rsidRPr="00863997" w:rsidRDefault="002F1A26" w:rsidP="00C51293">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 xml:space="preserve">Activités de </w:t>
      </w:r>
      <w:r w:rsidR="00C51293" w:rsidRPr="00863997">
        <w:rPr>
          <w:rFonts w:asciiTheme="minorHAnsi" w:hAnsiTheme="minorHAnsi" w:cstheme="minorHAnsi"/>
          <w:b/>
          <w:bCs/>
          <w:i w:val="0"/>
          <w:iCs/>
          <w:u w:val="none"/>
          <w:lang w:val="fr-FR"/>
        </w:rPr>
        <w:t xml:space="preserve">R&amp;D </w:t>
      </w:r>
      <w:r w:rsidR="00C51293" w:rsidRPr="00863997">
        <w:rPr>
          <w:rFonts w:asciiTheme="minorHAnsi" w:hAnsiTheme="minorHAnsi" w:cstheme="minorHAnsi"/>
          <w:b/>
          <w:bCs/>
          <w:sz w:val="20"/>
          <w:szCs w:val="20"/>
          <w:u w:val="none"/>
          <w:lang w:val="fr-FR"/>
        </w:rPr>
        <w:t>(max. 2 pages)</w:t>
      </w:r>
    </w:p>
    <w:p w14:paraId="7525E844" w14:textId="141AF100" w:rsidR="00C51293" w:rsidRPr="00863997" w:rsidRDefault="002F1A26" w:rsidP="00C51293">
      <w:pPr>
        <w:spacing w:before="240"/>
        <w:jc w:val="both"/>
        <w:rPr>
          <w:i/>
          <w:lang w:val="fr-FR"/>
        </w:rPr>
      </w:pPr>
      <w:r w:rsidRPr="00863997">
        <w:rPr>
          <w:i/>
          <w:lang w:val="fr-FR"/>
        </w:rPr>
        <w:t>Décrire les activités et méthodologies R&amp;D spécifiques nécessaires pour atteindre les objectifs fixés ainsi que leurs caractères novateurs et innovants. Élaborer les défis technologiques et difficultés techniques qui devront être surmontés pour réaliser le projet.</w:t>
      </w:r>
    </w:p>
    <w:p w14:paraId="77DB636D" w14:textId="77777777" w:rsidR="002D35EF" w:rsidRPr="00863997" w:rsidRDefault="002D35EF" w:rsidP="00C51293">
      <w:pPr>
        <w:spacing w:before="240"/>
        <w:jc w:val="both"/>
        <w:rPr>
          <w:i/>
          <w:lang w:val="fr-FR"/>
        </w:rPr>
      </w:pPr>
    </w:p>
    <w:p w14:paraId="0056F728" w14:textId="6DA48844" w:rsidR="002D35EF" w:rsidRPr="00863997" w:rsidRDefault="002D35EF" w:rsidP="002D35EF">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 xml:space="preserve">Work </w:t>
      </w:r>
      <w:proofErr w:type="gramStart"/>
      <w:r w:rsidRPr="00863997">
        <w:rPr>
          <w:rFonts w:asciiTheme="minorHAnsi" w:hAnsiTheme="minorHAnsi" w:cstheme="minorHAnsi"/>
          <w:b/>
          <w:bCs/>
          <w:i w:val="0"/>
          <w:iCs/>
          <w:u w:val="none"/>
          <w:lang w:val="fr-FR"/>
        </w:rPr>
        <w:t>packages</w:t>
      </w:r>
      <w:proofErr w:type="gramEnd"/>
    </w:p>
    <w:tbl>
      <w:tblPr>
        <w:tblStyle w:val="TableGrid"/>
        <w:tblW w:w="9918" w:type="dxa"/>
        <w:tblLayout w:type="fixed"/>
        <w:tblLook w:val="04A0" w:firstRow="1" w:lastRow="0" w:firstColumn="1" w:lastColumn="0" w:noHBand="0" w:noVBand="1"/>
      </w:tblPr>
      <w:tblGrid>
        <w:gridCol w:w="3612"/>
        <w:gridCol w:w="6306"/>
      </w:tblGrid>
      <w:tr w:rsidR="002D35EF" w:rsidRPr="00863997" w14:paraId="0B0043DD" w14:textId="77777777" w:rsidTr="002D35EF">
        <w:tc>
          <w:tcPr>
            <w:tcW w:w="3612" w:type="dxa"/>
            <w:shd w:val="clear" w:color="auto" w:fill="D9D9D9" w:themeFill="background1" w:themeFillShade="D9"/>
            <w:vAlign w:val="center"/>
          </w:tcPr>
          <w:p w14:paraId="090D4273" w14:textId="79FC0E6F" w:rsidR="002D35EF" w:rsidRPr="00863997" w:rsidRDefault="002F1A26" w:rsidP="002D35EF">
            <w:pPr>
              <w:spacing w:after="0" w:line="240" w:lineRule="auto"/>
              <w:rPr>
                <w:b/>
                <w:bCs/>
                <w:lang w:val="fr-FR"/>
              </w:rPr>
            </w:pPr>
            <w:r w:rsidRPr="00863997">
              <w:rPr>
                <w:b/>
                <w:bCs/>
                <w:lang w:val="fr-FR"/>
              </w:rPr>
              <w:t xml:space="preserve">Titre du </w:t>
            </w:r>
            <w:r w:rsidR="002D35EF" w:rsidRPr="00863997">
              <w:rPr>
                <w:b/>
                <w:bCs/>
                <w:lang w:val="fr-FR"/>
              </w:rPr>
              <w:t>WP</w:t>
            </w:r>
          </w:p>
        </w:tc>
        <w:tc>
          <w:tcPr>
            <w:tcW w:w="6306" w:type="dxa"/>
            <w:shd w:val="clear" w:color="auto" w:fill="D9D9D9" w:themeFill="background1" w:themeFillShade="D9"/>
            <w:vAlign w:val="center"/>
          </w:tcPr>
          <w:p w14:paraId="5CBAF2C4" w14:textId="53629A23" w:rsidR="002D35EF" w:rsidRPr="00863997" w:rsidRDefault="002D35EF" w:rsidP="002D35EF">
            <w:pPr>
              <w:spacing w:after="0" w:line="240" w:lineRule="auto"/>
              <w:rPr>
                <w:b/>
                <w:bCs/>
                <w:lang w:val="fr-FR"/>
              </w:rPr>
            </w:pPr>
          </w:p>
        </w:tc>
      </w:tr>
      <w:tr w:rsidR="002D35EF" w:rsidRPr="00863997" w14:paraId="3330BBA1" w14:textId="77777777" w:rsidTr="002D35EF">
        <w:tc>
          <w:tcPr>
            <w:tcW w:w="3612" w:type="dxa"/>
          </w:tcPr>
          <w:p w14:paraId="24383606" w14:textId="6BBB47F1" w:rsidR="002D35EF" w:rsidRPr="00863997" w:rsidRDefault="002D35EF" w:rsidP="00C33EE9">
            <w:pPr>
              <w:spacing w:after="0" w:line="240" w:lineRule="auto"/>
              <w:rPr>
                <w:lang w:val="fr-FR"/>
              </w:rPr>
            </w:pPr>
            <w:r w:rsidRPr="00863997">
              <w:rPr>
                <w:lang w:val="fr-FR"/>
              </w:rPr>
              <w:t>Dur</w:t>
            </w:r>
            <w:r w:rsidR="002F1A26" w:rsidRPr="00863997">
              <w:rPr>
                <w:lang w:val="fr-FR"/>
              </w:rPr>
              <w:t>ée</w:t>
            </w:r>
          </w:p>
        </w:tc>
        <w:tc>
          <w:tcPr>
            <w:tcW w:w="6306" w:type="dxa"/>
          </w:tcPr>
          <w:p w14:paraId="1B7D5BA0" w14:textId="7B9B7B5E" w:rsidR="002D35EF" w:rsidRPr="00863997" w:rsidRDefault="002D35EF" w:rsidP="00C33EE9">
            <w:pPr>
              <w:spacing w:after="0" w:line="240" w:lineRule="auto"/>
              <w:rPr>
                <w:lang w:val="fr-FR"/>
              </w:rPr>
            </w:pPr>
          </w:p>
        </w:tc>
      </w:tr>
      <w:tr w:rsidR="002D35EF" w:rsidRPr="00863997" w14:paraId="698727F8" w14:textId="77777777" w:rsidTr="002D35EF">
        <w:tc>
          <w:tcPr>
            <w:tcW w:w="3612" w:type="dxa"/>
          </w:tcPr>
          <w:p w14:paraId="6F9AD34C" w14:textId="7984448F" w:rsidR="002D35EF" w:rsidRPr="00863997" w:rsidRDefault="002D35EF" w:rsidP="00C33EE9">
            <w:pPr>
              <w:spacing w:after="0" w:line="240" w:lineRule="auto"/>
              <w:rPr>
                <w:lang w:val="fr-FR"/>
              </w:rPr>
            </w:pPr>
            <w:r w:rsidRPr="00863997">
              <w:rPr>
                <w:lang w:val="fr-FR"/>
              </w:rPr>
              <w:t>Objecti</w:t>
            </w:r>
            <w:r w:rsidR="002F1A26" w:rsidRPr="00863997">
              <w:rPr>
                <w:lang w:val="fr-FR"/>
              </w:rPr>
              <w:t>f</w:t>
            </w:r>
          </w:p>
        </w:tc>
        <w:tc>
          <w:tcPr>
            <w:tcW w:w="6306" w:type="dxa"/>
          </w:tcPr>
          <w:p w14:paraId="21A8F336" w14:textId="16D8C85A" w:rsidR="002D35EF" w:rsidRPr="00863997" w:rsidRDefault="002D35EF" w:rsidP="00C33EE9">
            <w:pPr>
              <w:spacing w:after="0" w:line="240" w:lineRule="auto"/>
              <w:rPr>
                <w:lang w:val="fr-FR"/>
              </w:rPr>
            </w:pPr>
          </w:p>
        </w:tc>
      </w:tr>
      <w:tr w:rsidR="002D35EF" w:rsidRPr="00863997" w14:paraId="38C6D147" w14:textId="77777777" w:rsidTr="002D35EF">
        <w:tc>
          <w:tcPr>
            <w:tcW w:w="3612" w:type="dxa"/>
          </w:tcPr>
          <w:p w14:paraId="01154EA2" w14:textId="1452F070" w:rsidR="002D35EF" w:rsidRPr="00863997" w:rsidRDefault="002D35EF" w:rsidP="00C33EE9">
            <w:pPr>
              <w:spacing w:after="0" w:line="240" w:lineRule="auto"/>
              <w:rPr>
                <w:lang w:val="fr-FR"/>
              </w:rPr>
            </w:pPr>
            <w:r w:rsidRPr="00863997">
              <w:rPr>
                <w:lang w:val="fr-FR"/>
              </w:rPr>
              <w:t>Activit</w:t>
            </w:r>
            <w:r w:rsidR="002F1A26" w:rsidRPr="00863997">
              <w:rPr>
                <w:lang w:val="fr-FR"/>
              </w:rPr>
              <w:t>és</w:t>
            </w:r>
          </w:p>
        </w:tc>
        <w:tc>
          <w:tcPr>
            <w:tcW w:w="6306" w:type="dxa"/>
          </w:tcPr>
          <w:p w14:paraId="297641CB" w14:textId="158ADA46" w:rsidR="002D35EF" w:rsidRPr="00863997" w:rsidRDefault="002D35EF" w:rsidP="00C33EE9">
            <w:pPr>
              <w:spacing w:after="0" w:line="240" w:lineRule="auto"/>
              <w:rPr>
                <w:lang w:val="fr-FR"/>
              </w:rPr>
            </w:pPr>
          </w:p>
        </w:tc>
      </w:tr>
      <w:tr w:rsidR="002D35EF" w:rsidRPr="00863997" w14:paraId="421467D8" w14:textId="77777777" w:rsidTr="002D35EF">
        <w:tc>
          <w:tcPr>
            <w:tcW w:w="3612" w:type="dxa"/>
          </w:tcPr>
          <w:p w14:paraId="3E576F8A" w14:textId="65E1F47C" w:rsidR="002D35EF" w:rsidRPr="00863997" w:rsidRDefault="002F1A26" w:rsidP="00C33EE9">
            <w:pPr>
              <w:spacing w:after="0" w:line="240" w:lineRule="auto"/>
              <w:rPr>
                <w:lang w:val="fr-FR"/>
              </w:rPr>
            </w:pPr>
            <w:r w:rsidRPr="00863997">
              <w:rPr>
                <w:lang w:val="fr-FR"/>
              </w:rPr>
              <w:t>L</w:t>
            </w:r>
            <w:r w:rsidR="002D35EF" w:rsidRPr="00863997">
              <w:rPr>
                <w:lang w:val="fr-FR"/>
              </w:rPr>
              <w:t>ivrables</w:t>
            </w:r>
          </w:p>
        </w:tc>
        <w:tc>
          <w:tcPr>
            <w:tcW w:w="6306" w:type="dxa"/>
          </w:tcPr>
          <w:p w14:paraId="3B5EE217" w14:textId="0AE45E0A" w:rsidR="002D35EF" w:rsidRPr="00863997" w:rsidRDefault="002D35EF" w:rsidP="00C33EE9">
            <w:pPr>
              <w:spacing w:after="0" w:line="240" w:lineRule="auto"/>
              <w:rPr>
                <w:lang w:val="fr-FR"/>
              </w:rPr>
            </w:pPr>
          </w:p>
        </w:tc>
      </w:tr>
      <w:tr w:rsidR="002D35EF" w:rsidRPr="00863997" w14:paraId="6C2F2F09" w14:textId="77777777" w:rsidTr="002D35EF">
        <w:tc>
          <w:tcPr>
            <w:tcW w:w="3612" w:type="dxa"/>
          </w:tcPr>
          <w:p w14:paraId="23E09AFE" w14:textId="2DB06E3B" w:rsidR="002D35EF" w:rsidRPr="00863997" w:rsidRDefault="002F1A26" w:rsidP="00C33EE9">
            <w:pPr>
              <w:spacing w:after="0" w:line="240" w:lineRule="auto"/>
              <w:rPr>
                <w:lang w:val="fr-FR"/>
              </w:rPr>
            </w:pPr>
            <w:r w:rsidRPr="00863997">
              <w:rPr>
                <w:lang w:val="fr-FR"/>
              </w:rPr>
              <w:t>Type de recherche avec</w:t>
            </w:r>
            <w:r w:rsidR="002D35EF" w:rsidRPr="00863997">
              <w:rPr>
                <w:lang w:val="fr-FR"/>
              </w:rPr>
              <w:t xml:space="preserve"> justification </w:t>
            </w:r>
          </w:p>
        </w:tc>
        <w:tc>
          <w:tcPr>
            <w:tcW w:w="6306" w:type="dxa"/>
          </w:tcPr>
          <w:p w14:paraId="7AA6CDB9" w14:textId="16BE6083" w:rsidR="002D35EF" w:rsidRPr="00863997" w:rsidRDefault="002F1A26" w:rsidP="00C33EE9">
            <w:pPr>
              <w:spacing w:after="0" w:line="240" w:lineRule="auto"/>
              <w:rPr>
                <w:i/>
                <w:iCs/>
                <w:lang w:val="fr-FR"/>
              </w:rPr>
            </w:pPr>
            <w:r w:rsidRPr="00863997">
              <w:rPr>
                <w:i/>
                <w:iCs/>
                <w:lang w:val="fr-FR"/>
              </w:rPr>
              <w:t>Recherche industrielle ou développement expérimental</w:t>
            </w:r>
          </w:p>
        </w:tc>
      </w:tr>
    </w:tbl>
    <w:p w14:paraId="3D1653A4" w14:textId="77777777" w:rsidR="00482A48" w:rsidRPr="00DC4E57" w:rsidRDefault="00482A48" w:rsidP="00DC4E57">
      <w:pPr>
        <w:spacing w:before="240"/>
        <w:jc w:val="both"/>
        <w:rPr>
          <w:i/>
          <w:lang w:val="fr-FR"/>
        </w:rPr>
      </w:pPr>
    </w:p>
    <w:p w14:paraId="03A945EB" w14:textId="3E047A0A" w:rsidR="002D35EF" w:rsidRPr="00863997" w:rsidRDefault="00482A48" w:rsidP="002D35EF">
      <w:pPr>
        <w:pStyle w:val="Heading3"/>
        <w:rPr>
          <w:rFonts w:asciiTheme="minorHAnsi" w:hAnsiTheme="minorHAnsi" w:cstheme="minorHAnsi"/>
          <w:b/>
          <w:bCs/>
          <w:sz w:val="20"/>
          <w:szCs w:val="20"/>
          <w:u w:val="none"/>
          <w:lang w:val="fr-FR"/>
        </w:rPr>
      </w:pPr>
      <w:r w:rsidRPr="00863997">
        <w:rPr>
          <w:rFonts w:asciiTheme="minorHAnsi" w:hAnsiTheme="minorHAnsi" w:cstheme="minorHAnsi"/>
          <w:b/>
          <w:bCs/>
          <w:i w:val="0"/>
          <w:iCs/>
          <w:u w:val="none"/>
          <w:lang w:val="fr-FR"/>
        </w:rPr>
        <w:t>Jalon</w:t>
      </w:r>
      <w:r w:rsidR="002D35EF" w:rsidRPr="00863997">
        <w:rPr>
          <w:rFonts w:asciiTheme="minorHAnsi" w:hAnsiTheme="minorHAnsi" w:cstheme="minorHAnsi"/>
          <w:b/>
          <w:bCs/>
          <w:i w:val="0"/>
          <w:iCs/>
          <w:u w:val="none"/>
          <w:lang w:val="fr-FR"/>
        </w:rPr>
        <w:t xml:space="preserve">s </w:t>
      </w:r>
      <w:r w:rsidR="002D35EF" w:rsidRPr="00863997">
        <w:rPr>
          <w:rFonts w:asciiTheme="minorHAnsi" w:hAnsiTheme="minorHAnsi" w:cstheme="minorHAnsi"/>
          <w:b/>
          <w:bCs/>
          <w:sz w:val="20"/>
          <w:szCs w:val="20"/>
          <w:u w:val="none"/>
          <w:lang w:val="fr-FR"/>
        </w:rPr>
        <w:t>(max. 0.5 page)</w:t>
      </w:r>
    </w:p>
    <w:tbl>
      <w:tblPr>
        <w:tblStyle w:val="TableGrid"/>
        <w:tblW w:w="9918" w:type="dxa"/>
        <w:tblLayout w:type="fixed"/>
        <w:tblLook w:val="04A0" w:firstRow="1" w:lastRow="0" w:firstColumn="1" w:lastColumn="0" w:noHBand="0" w:noVBand="1"/>
      </w:tblPr>
      <w:tblGrid>
        <w:gridCol w:w="3612"/>
        <w:gridCol w:w="6306"/>
      </w:tblGrid>
      <w:tr w:rsidR="002D35EF" w:rsidRPr="00863997" w14:paraId="062C7F13" w14:textId="77777777" w:rsidTr="00C33EE9">
        <w:tc>
          <w:tcPr>
            <w:tcW w:w="3612" w:type="dxa"/>
            <w:shd w:val="clear" w:color="auto" w:fill="D9D9D9" w:themeFill="background1" w:themeFillShade="D9"/>
            <w:vAlign w:val="center"/>
          </w:tcPr>
          <w:p w14:paraId="3ADCBE64" w14:textId="38A32339" w:rsidR="002D35EF" w:rsidRPr="00863997" w:rsidRDefault="00482A48" w:rsidP="00C33EE9">
            <w:pPr>
              <w:spacing w:after="0" w:line="240" w:lineRule="auto"/>
              <w:rPr>
                <w:b/>
                <w:bCs/>
                <w:lang w:val="fr-FR"/>
              </w:rPr>
            </w:pPr>
            <w:r w:rsidRPr="00863997">
              <w:rPr>
                <w:b/>
                <w:bCs/>
                <w:lang w:val="fr-FR"/>
              </w:rPr>
              <w:t>Titre du jalon</w:t>
            </w:r>
          </w:p>
        </w:tc>
        <w:tc>
          <w:tcPr>
            <w:tcW w:w="6306" w:type="dxa"/>
            <w:shd w:val="clear" w:color="auto" w:fill="D9D9D9" w:themeFill="background1" w:themeFillShade="D9"/>
            <w:vAlign w:val="center"/>
          </w:tcPr>
          <w:p w14:paraId="4180D307" w14:textId="77777777" w:rsidR="002D35EF" w:rsidRPr="00863997" w:rsidRDefault="002D35EF" w:rsidP="00C33EE9">
            <w:pPr>
              <w:spacing w:after="0" w:line="240" w:lineRule="auto"/>
              <w:rPr>
                <w:b/>
                <w:bCs/>
                <w:lang w:val="fr-FR"/>
              </w:rPr>
            </w:pPr>
          </w:p>
        </w:tc>
      </w:tr>
      <w:tr w:rsidR="002D35EF" w:rsidRPr="00863997" w14:paraId="6D56B7EF" w14:textId="77777777" w:rsidTr="00C33EE9">
        <w:tc>
          <w:tcPr>
            <w:tcW w:w="3612" w:type="dxa"/>
          </w:tcPr>
          <w:p w14:paraId="7413B2F9" w14:textId="19FFDF2D" w:rsidR="002D35EF" w:rsidRPr="00863997" w:rsidRDefault="00482A48" w:rsidP="00C33EE9">
            <w:pPr>
              <w:spacing w:after="0" w:line="240" w:lineRule="auto"/>
              <w:rPr>
                <w:lang w:val="fr-FR"/>
              </w:rPr>
            </w:pPr>
            <w:r w:rsidRPr="00863997">
              <w:rPr>
                <w:lang w:val="fr-FR"/>
              </w:rPr>
              <w:t>Échéance</w:t>
            </w:r>
          </w:p>
        </w:tc>
        <w:tc>
          <w:tcPr>
            <w:tcW w:w="6306" w:type="dxa"/>
          </w:tcPr>
          <w:p w14:paraId="32C5E7B4" w14:textId="1309AA83" w:rsidR="002D35EF" w:rsidRPr="00863997" w:rsidRDefault="00482A48" w:rsidP="00C33EE9">
            <w:pPr>
              <w:spacing w:after="0" w:line="240" w:lineRule="auto"/>
              <w:rPr>
                <w:i/>
                <w:iCs/>
                <w:lang w:val="fr-FR"/>
              </w:rPr>
            </w:pPr>
            <w:r w:rsidRPr="00863997">
              <w:rPr>
                <w:i/>
                <w:iCs/>
                <w:lang w:val="fr-FR"/>
              </w:rPr>
              <w:t>Par rapport au début du projet ou autres dates du projet</w:t>
            </w:r>
          </w:p>
        </w:tc>
      </w:tr>
      <w:tr w:rsidR="002D35EF" w:rsidRPr="00863997" w14:paraId="37197976" w14:textId="77777777" w:rsidTr="00C33EE9">
        <w:tc>
          <w:tcPr>
            <w:tcW w:w="3612" w:type="dxa"/>
          </w:tcPr>
          <w:p w14:paraId="32DB39F8" w14:textId="272E7845" w:rsidR="002D35EF" w:rsidRPr="00863997" w:rsidRDefault="002D35EF" w:rsidP="00C33EE9">
            <w:pPr>
              <w:spacing w:after="0" w:line="240" w:lineRule="auto"/>
              <w:rPr>
                <w:lang w:val="fr-FR"/>
              </w:rPr>
            </w:pPr>
            <w:r w:rsidRPr="00863997">
              <w:rPr>
                <w:lang w:val="fr-FR"/>
              </w:rPr>
              <w:t>Description</w:t>
            </w:r>
          </w:p>
        </w:tc>
        <w:tc>
          <w:tcPr>
            <w:tcW w:w="6306" w:type="dxa"/>
          </w:tcPr>
          <w:p w14:paraId="1F4BB989" w14:textId="629BC005" w:rsidR="002D35EF" w:rsidRPr="00863997" w:rsidRDefault="002D35EF" w:rsidP="00C33EE9">
            <w:pPr>
              <w:spacing w:after="0" w:line="240" w:lineRule="auto"/>
              <w:rPr>
                <w:i/>
                <w:iCs/>
                <w:lang w:val="fr-FR"/>
              </w:rPr>
            </w:pPr>
            <w:r w:rsidRPr="00863997">
              <w:rPr>
                <w:i/>
                <w:iCs/>
                <w:lang w:val="fr-FR"/>
              </w:rPr>
              <w:t xml:space="preserve">Incl. </w:t>
            </w:r>
            <w:r w:rsidR="006241E0" w:rsidRPr="00863997">
              <w:rPr>
                <w:i/>
                <w:iCs/>
                <w:lang w:val="fr-FR"/>
              </w:rPr>
              <w:t xml:space="preserve">résultats attendus, résultat minimal requis, importance pour le projet, impact en cas de non-réalisation, liens avec différents </w:t>
            </w:r>
            <w:proofErr w:type="spellStart"/>
            <w:r w:rsidR="006241E0" w:rsidRPr="00863997">
              <w:rPr>
                <w:i/>
                <w:iCs/>
                <w:lang w:val="fr-FR"/>
              </w:rPr>
              <w:t>WPs</w:t>
            </w:r>
            <w:proofErr w:type="spellEnd"/>
            <w:r w:rsidR="006241E0" w:rsidRPr="00863997">
              <w:rPr>
                <w:i/>
                <w:iCs/>
                <w:lang w:val="fr-FR"/>
              </w:rPr>
              <w:t>/activités/objectifs</w:t>
            </w:r>
          </w:p>
        </w:tc>
      </w:tr>
      <w:tr w:rsidR="002D35EF" w:rsidRPr="00863997" w14:paraId="56F52DC5" w14:textId="77777777" w:rsidTr="00C33EE9">
        <w:tc>
          <w:tcPr>
            <w:tcW w:w="3612" w:type="dxa"/>
          </w:tcPr>
          <w:p w14:paraId="675582A6" w14:textId="38059D80" w:rsidR="002D35EF" w:rsidRPr="00863997" w:rsidRDefault="00482A48" w:rsidP="00C33EE9">
            <w:pPr>
              <w:spacing w:after="0" w:line="240" w:lineRule="auto"/>
              <w:rPr>
                <w:lang w:val="fr-FR"/>
              </w:rPr>
            </w:pPr>
            <w:r w:rsidRPr="00863997">
              <w:rPr>
                <w:lang w:val="fr-FR"/>
              </w:rPr>
              <w:t>Méthode de validation</w:t>
            </w:r>
          </w:p>
        </w:tc>
        <w:tc>
          <w:tcPr>
            <w:tcW w:w="6306" w:type="dxa"/>
          </w:tcPr>
          <w:p w14:paraId="568211E4" w14:textId="7E2F9E7A" w:rsidR="002D35EF" w:rsidRPr="00863997" w:rsidRDefault="00482A48" w:rsidP="00C33EE9">
            <w:pPr>
              <w:spacing w:after="0" w:line="240" w:lineRule="auto"/>
              <w:rPr>
                <w:i/>
                <w:iCs/>
                <w:lang w:val="fr-FR"/>
              </w:rPr>
            </w:pPr>
            <w:r w:rsidRPr="00863997">
              <w:rPr>
                <w:i/>
                <w:iCs/>
                <w:lang w:val="fr-FR"/>
              </w:rPr>
              <w:t>Comment est-ce que le jalon est validé ?</w:t>
            </w:r>
          </w:p>
        </w:tc>
      </w:tr>
    </w:tbl>
    <w:p w14:paraId="5CDD0A50" w14:textId="77777777" w:rsidR="002D35EF" w:rsidRPr="00863997" w:rsidRDefault="002D35EF" w:rsidP="002D35EF">
      <w:pPr>
        <w:spacing w:before="240"/>
        <w:jc w:val="both"/>
        <w:rPr>
          <w:i/>
          <w:iCs/>
          <w:lang w:val="fr-FR"/>
        </w:rPr>
      </w:pPr>
    </w:p>
    <w:p w14:paraId="64933B94" w14:textId="7A926475" w:rsidR="00A25A62" w:rsidRPr="00863997" w:rsidRDefault="006241E0" w:rsidP="00A25A62">
      <w:pPr>
        <w:pStyle w:val="Heading1"/>
      </w:pPr>
      <w:r w:rsidRPr="00863997">
        <w:t>I</w:t>
      </w:r>
      <w:r w:rsidR="00A25A62" w:rsidRPr="00863997">
        <w:t>mpl</w:t>
      </w:r>
      <w:r w:rsidRPr="00863997">
        <w:t>é</w:t>
      </w:r>
      <w:r w:rsidR="00A25A62" w:rsidRPr="00863997">
        <w:t>mentation</w:t>
      </w:r>
      <w:r w:rsidRPr="00863997">
        <w:t xml:space="preserve"> du projet</w:t>
      </w:r>
    </w:p>
    <w:p w14:paraId="7F617EEB" w14:textId="4E79B372" w:rsidR="00A25A62" w:rsidRPr="00863997" w:rsidRDefault="006241E0" w:rsidP="00A25A62">
      <w:pPr>
        <w:pStyle w:val="Heading2"/>
        <w:ind w:left="426" w:hanging="426"/>
        <w:rPr>
          <w:i/>
          <w:iCs/>
          <w:sz w:val="20"/>
          <w:szCs w:val="24"/>
        </w:rPr>
      </w:pPr>
      <w:r w:rsidRPr="00863997">
        <w:t>Analyse des risques</w:t>
      </w:r>
    </w:p>
    <w:tbl>
      <w:tblPr>
        <w:tblStyle w:val="TableGrid"/>
        <w:tblW w:w="9918" w:type="dxa"/>
        <w:tblLayout w:type="fixed"/>
        <w:tblLook w:val="04A0" w:firstRow="1" w:lastRow="0" w:firstColumn="1" w:lastColumn="0" w:noHBand="0" w:noVBand="1"/>
      </w:tblPr>
      <w:tblGrid>
        <w:gridCol w:w="1653"/>
        <w:gridCol w:w="1653"/>
        <w:gridCol w:w="1653"/>
        <w:gridCol w:w="1653"/>
        <w:gridCol w:w="1653"/>
        <w:gridCol w:w="1653"/>
      </w:tblGrid>
      <w:tr w:rsidR="00A25A62" w:rsidRPr="00863997" w14:paraId="1546B49E" w14:textId="1AEB1D76" w:rsidTr="00A25A62">
        <w:trPr>
          <w:trHeight w:val="503"/>
        </w:trPr>
        <w:tc>
          <w:tcPr>
            <w:tcW w:w="1653" w:type="dxa"/>
            <w:shd w:val="clear" w:color="auto" w:fill="D9D9D9" w:themeFill="background1" w:themeFillShade="D9"/>
            <w:vAlign w:val="center"/>
          </w:tcPr>
          <w:p w14:paraId="38FEDBCE" w14:textId="25AA8ED1" w:rsidR="00A25A62" w:rsidRPr="00863997" w:rsidRDefault="00A25A62" w:rsidP="00C33EE9">
            <w:pPr>
              <w:spacing w:after="0" w:line="240" w:lineRule="auto"/>
              <w:jc w:val="center"/>
              <w:rPr>
                <w:b/>
                <w:bCs/>
                <w:lang w:val="fr-FR"/>
              </w:rPr>
            </w:pPr>
            <w:r w:rsidRPr="00863997">
              <w:rPr>
                <w:b/>
                <w:bCs/>
                <w:lang w:val="fr-FR"/>
              </w:rPr>
              <w:t>Ris</w:t>
            </w:r>
            <w:r w:rsidR="006241E0" w:rsidRPr="00863997">
              <w:rPr>
                <w:b/>
                <w:bCs/>
                <w:lang w:val="fr-FR"/>
              </w:rPr>
              <w:t>que</w:t>
            </w:r>
          </w:p>
        </w:tc>
        <w:tc>
          <w:tcPr>
            <w:tcW w:w="1653" w:type="dxa"/>
            <w:shd w:val="clear" w:color="auto" w:fill="D9D9D9" w:themeFill="background1" w:themeFillShade="D9"/>
            <w:vAlign w:val="center"/>
          </w:tcPr>
          <w:p w14:paraId="24434894" w14:textId="7FD6F4F3" w:rsidR="00A25A62" w:rsidRPr="00863997" w:rsidRDefault="00A25A62" w:rsidP="00C33EE9">
            <w:pPr>
              <w:spacing w:after="0" w:line="240" w:lineRule="auto"/>
              <w:jc w:val="center"/>
              <w:rPr>
                <w:b/>
                <w:bCs/>
                <w:lang w:val="fr-FR"/>
              </w:rPr>
            </w:pPr>
            <w:r w:rsidRPr="00863997">
              <w:rPr>
                <w:b/>
                <w:bCs/>
                <w:lang w:val="fr-FR"/>
              </w:rPr>
              <w:t>Description</w:t>
            </w:r>
          </w:p>
        </w:tc>
        <w:tc>
          <w:tcPr>
            <w:tcW w:w="1653" w:type="dxa"/>
            <w:shd w:val="clear" w:color="auto" w:fill="D9D9D9" w:themeFill="background1" w:themeFillShade="D9"/>
            <w:vAlign w:val="center"/>
          </w:tcPr>
          <w:p w14:paraId="44441EF8" w14:textId="78B4F9C2" w:rsidR="00A25A62" w:rsidRPr="00863997" w:rsidRDefault="00A25A62" w:rsidP="00C33EE9">
            <w:pPr>
              <w:spacing w:after="0" w:line="240" w:lineRule="auto"/>
              <w:jc w:val="center"/>
              <w:rPr>
                <w:b/>
                <w:bCs/>
                <w:lang w:val="fr-FR"/>
              </w:rPr>
            </w:pPr>
            <w:r w:rsidRPr="00863997">
              <w:rPr>
                <w:b/>
                <w:bCs/>
                <w:lang w:val="fr-FR"/>
              </w:rPr>
              <w:t>Cat</w:t>
            </w:r>
            <w:r w:rsidR="006241E0" w:rsidRPr="00863997">
              <w:rPr>
                <w:b/>
                <w:bCs/>
                <w:lang w:val="fr-FR"/>
              </w:rPr>
              <w:t>égorie</w:t>
            </w:r>
          </w:p>
        </w:tc>
        <w:tc>
          <w:tcPr>
            <w:tcW w:w="1653" w:type="dxa"/>
            <w:shd w:val="clear" w:color="auto" w:fill="D9D9D9" w:themeFill="background1" w:themeFillShade="D9"/>
            <w:vAlign w:val="center"/>
          </w:tcPr>
          <w:p w14:paraId="0464FBB2" w14:textId="331A1C65" w:rsidR="00A25A62" w:rsidRPr="00863997" w:rsidRDefault="00A25A62" w:rsidP="00C33EE9">
            <w:pPr>
              <w:spacing w:after="0" w:line="240" w:lineRule="auto"/>
              <w:jc w:val="center"/>
              <w:rPr>
                <w:b/>
                <w:bCs/>
                <w:lang w:val="fr-FR"/>
              </w:rPr>
            </w:pPr>
            <w:r w:rsidRPr="00863997">
              <w:rPr>
                <w:b/>
                <w:bCs/>
                <w:lang w:val="fr-FR"/>
              </w:rPr>
              <w:t>Probabilit</w:t>
            </w:r>
            <w:r w:rsidR="006241E0" w:rsidRPr="00863997">
              <w:rPr>
                <w:b/>
                <w:bCs/>
                <w:lang w:val="fr-FR"/>
              </w:rPr>
              <w:t>é</w:t>
            </w:r>
          </w:p>
        </w:tc>
        <w:tc>
          <w:tcPr>
            <w:tcW w:w="1653" w:type="dxa"/>
            <w:shd w:val="clear" w:color="auto" w:fill="D9D9D9" w:themeFill="background1" w:themeFillShade="D9"/>
            <w:vAlign w:val="center"/>
          </w:tcPr>
          <w:p w14:paraId="311888D9" w14:textId="1B25542D" w:rsidR="00A25A62" w:rsidRPr="00863997" w:rsidRDefault="006241E0" w:rsidP="00C33EE9">
            <w:pPr>
              <w:spacing w:after="0" w:line="240" w:lineRule="auto"/>
              <w:jc w:val="center"/>
              <w:rPr>
                <w:b/>
                <w:bCs/>
                <w:lang w:val="fr-FR"/>
              </w:rPr>
            </w:pPr>
            <w:r w:rsidRPr="00863997">
              <w:rPr>
                <w:b/>
                <w:bCs/>
                <w:lang w:val="fr-FR"/>
              </w:rPr>
              <w:t>Gravité</w:t>
            </w:r>
          </w:p>
        </w:tc>
        <w:tc>
          <w:tcPr>
            <w:tcW w:w="1653" w:type="dxa"/>
            <w:shd w:val="clear" w:color="auto" w:fill="D9D9D9" w:themeFill="background1" w:themeFillShade="D9"/>
            <w:vAlign w:val="center"/>
          </w:tcPr>
          <w:p w14:paraId="48D5F156" w14:textId="6F2D4B04" w:rsidR="00A25A62" w:rsidRPr="00863997" w:rsidRDefault="006241E0" w:rsidP="00A25A62">
            <w:pPr>
              <w:spacing w:after="0" w:line="240" w:lineRule="auto"/>
              <w:jc w:val="center"/>
              <w:rPr>
                <w:b/>
                <w:bCs/>
                <w:lang w:val="fr-FR"/>
              </w:rPr>
            </w:pPr>
            <w:r w:rsidRPr="00863997">
              <w:rPr>
                <w:b/>
                <w:bCs/>
                <w:lang w:val="fr-FR"/>
              </w:rPr>
              <w:t>Atténuation</w:t>
            </w:r>
          </w:p>
        </w:tc>
      </w:tr>
      <w:tr w:rsidR="00A25A62" w:rsidRPr="00863997" w14:paraId="29FB49D2" w14:textId="5298564B" w:rsidTr="00A25A62">
        <w:trPr>
          <w:trHeight w:val="235"/>
        </w:trPr>
        <w:tc>
          <w:tcPr>
            <w:tcW w:w="1653" w:type="dxa"/>
          </w:tcPr>
          <w:p w14:paraId="548BC553" w14:textId="77777777" w:rsidR="00A25A62" w:rsidRPr="00863997" w:rsidRDefault="00A25A62" w:rsidP="00C33EE9">
            <w:pPr>
              <w:spacing w:after="0" w:line="240" w:lineRule="auto"/>
              <w:jc w:val="both"/>
              <w:rPr>
                <w:lang w:val="fr-FR"/>
              </w:rPr>
            </w:pPr>
          </w:p>
        </w:tc>
        <w:tc>
          <w:tcPr>
            <w:tcW w:w="1653" w:type="dxa"/>
          </w:tcPr>
          <w:p w14:paraId="111DD646" w14:textId="77777777" w:rsidR="00A25A62" w:rsidRPr="00863997" w:rsidRDefault="00A25A62" w:rsidP="00C33EE9">
            <w:pPr>
              <w:spacing w:after="0" w:line="240" w:lineRule="auto"/>
              <w:jc w:val="both"/>
              <w:rPr>
                <w:lang w:val="fr-FR"/>
              </w:rPr>
            </w:pPr>
          </w:p>
        </w:tc>
        <w:tc>
          <w:tcPr>
            <w:tcW w:w="1653" w:type="dxa"/>
          </w:tcPr>
          <w:p w14:paraId="6191D79B" w14:textId="6D56DFB8" w:rsidR="008E33C8" w:rsidRPr="00863997" w:rsidRDefault="008E33C8" w:rsidP="00C33EE9">
            <w:pPr>
              <w:spacing w:after="0" w:line="240" w:lineRule="auto"/>
              <w:jc w:val="both"/>
              <w:rPr>
                <w:i/>
                <w:iCs/>
                <w:lang w:val="fr-FR"/>
              </w:rPr>
            </w:pPr>
            <w:proofErr w:type="spellStart"/>
            <w:proofErr w:type="gramStart"/>
            <w:r w:rsidRPr="00863997">
              <w:rPr>
                <w:i/>
                <w:iCs/>
                <w:lang w:val="fr-FR"/>
              </w:rPr>
              <w:t>i.a</w:t>
            </w:r>
            <w:proofErr w:type="spellEnd"/>
            <w:r w:rsidRPr="00863997">
              <w:rPr>
                <w:i/>
                <w:iCs/>
                <w:lang w:val="fr-FR"/>
              </w:rPr>
              <w:t>.:</w:t>
            </w:r>
            <w:proofErr w:type="gramEnd"/>
            <w:r w:rsidRPr="00863997">
              <w:rPr>
                <w:i/>
                <w:iCs/>
                <w:lang w:val="fr-FR"/>
              </w:rPr>
              <w:t xml:space="preserve"> </w:t>
            </w:r>
            <w:r w:rsidR="006241E0" w:rsidRPr="00863997">
              <w:rPr>
                <w:i/>
                <w:iCs/>
                <w:lang w:val="fr-FR"/>
              </w:rPr>
              <w:t>Technologique</w:t>
            </w:r>
            <w:r w:rsidRPr="00863997">
              <w:rPr>
                <w:i/>
                <w:iCs/>
                <w:lang w:val="fr-FR"/>
              </w:rPr>
              <w:t>,</w:t>
            </w:r>
          </w:p>
          <w:p w14:paraId="45CF8608" w14:textId="0A85D995" w:rsidR="00A25A62" w:rsidRPr="00863997" w:rsidRDefault="006241E0" w:rsidP="00C33EE9">
            <w:pPr>
              <w:spacing w:after="0" w:line="240" w:lineRule="auto"/>
              <w:jc w:val="both"/>
              <w:rPr>
                <w:i/>
                <w:iCs/>
                <w:lang w:val="fr-FR"/>
              </w:rPr>
            </w:pPr>
            <w:r w:rsidRPr="00863997">
              <w:rPr>
                <w:i/>
                <w:iCs/>
                <w:lang w:val="fr-FR"/>
              </w:rPr>
              <w:t>Opérationnel</w:t>
            </w:r>
            <w:r w:rsidR="008E33C8" w:rsidRPr="00863997">
              <w:rPr>
                <w:i/>
                <w:iCs/>
                <w:lang w:val="fr-FR"/>
              </w:rPr>
              <w:t xml:space="preserve">, </w:t>
            </w:r>
            <w:r w:rsidRPr="00863997">
              <w:rPr>
                <w:i/>
                <w:iCs/>
                <w:lang w:val="fr-FR"/>
              </w:rPr>
              <w:t>Commercial</w:t>
            </w:r>
            <w:r w:rsidR="008E33C8" w:rsidRPr="00863997">
              <w:rPr>
                <w:i/>
                <w:iCs/>
                <w:lang w:val="fr-FR"/>
              </w:rPr>
              <w:t>,</w:t>
            </w:r>
          </w:p>
          <w:p w14:paraId="64132720" w14:textId="268FC855" w:rsidR="008E33C8" w:rsidRPr="00863997" w:rsidRDefault="006241E0" w:rsidP="00C33EE9">
            <w:pPr>
              <w:spacing w:after="0" w:line="240" w:lineRule="auto"/>
              <w:jc w:val="both"/>
              <w:rPr>
                <w:i/>
                <w:iCs/>
                <w:lang w:val="fr-FR"/>
              </w:rPr>
            </w:pPr>
            <w:r w:rsidRPr="00863997">
              <w:rPr>
                <w:i/>
                <w:iCs/>
                <w:lang w:val="fr-FR"/>
              </w:rPr>
              <w:t>Financier</w:t>
            </w:r>
          </w:p>
          <w:p w14:paraId="40B1FC18" w14:textId="29D2DB4E" w:rsidR="008E33C8" w:rsidRPr="00863997" w:rsidRDefault="008E33C8" w:rsidP="00C33EE9">
            <w:pPr>
              <w:spacing w:after="0" w:line="240" w:lineRule="auto"/>
              <w:jc w:val="both"/>
              <w:rPr>
                <w:i/>
                <w:iCs/>
                <w:lang w:val="fr-FR"/>
              </w:rPr>
            </w:pPr>
          </w:p>
        </w:tc>
        <w:tc>
          <w:tcPr>
            <w:tcW w:w="1653" w:type="dxa"/>
          </w:tcPr>
          <w:p w14:paraId="299D6601" w14:textId="6EBE1934" w:rsidR="00A25A62" w:rsidRPr="00863997" w:rsidRDefault="006241E0" w:rsidP="00C33EE9">
            <w:pPr>
              <w:spacing w:after="0" w:line="240" w:lineRule="auto"/>
              <w:jc w:val="both"/>
              <w:rPr>
                <w:i/>
                <w:iCs/>
                <w:lang w:val="fr-FR"/>
              </w:rPr>
            </w:pPr>
            <w:r w:rsidRPr="00863997">
              <w:rPr>
                <w:i/>
                <w:iCs/>
                <w:lang w:val="fr-FR"/>
              </w:rPr>
              <w:t>Basse</w:t>
            </w:r>
            <w:r w:rsidR="008E33C8" w:rsidRPr="00863997">
              <w:rPr>
                <w:i/>
                <w:iCs/>
                <w:lang w:val="fr-FR"/>
              </w:rPr>
              <w:t>,</w:t>
            </w:r>
          </w:p>
          <w:p w14:paraId="77FB9E10" w14:textId="76E79389" w:rsidR="008E33C8" w:rsidRPr="00863997" w:rsidRDefault="008E33C8" w:rsidP="00C33EE9">
            <w:pPr>
              <w:spacing w:after="0" w:line="240" w:lineRule="auto"/>
              <w:jc w:val="both"/>
              <w:rPr>
                <w:i/>
                <w:iCs/>
                <w:lang w:val="fr-FR"/>
              </w:rPr>
            </w:pPr>
            <w:r w:rsidRPr="00863997">
              <w:rPr>
                <w:i/>
                <w:iCs/>
                <w:lang w:val="fr-FR"/>
              </w:rPr>
              <w:t>M</w:t>
            </w:r>
            <w:r w:rsidR="006241E0" w:rsidRPr="00863997">
              <w:rPr>
                <w:i/>
                <w:iCs/>
                <w:lang w:val="fr-FR"/>
              </w:rPr>
              <w:t>oyenne</w:t>
            </w:r>
            <w:r w:rsidRPr="00863997">
              <w:rPr>
                <w:i/>
                <w:iCs/>
                <w:lang w:val="fr-FR"/>
              </w:rPr>
              <w:t>,</w:t>
            </w:r>
          </w:p>
          <w:p w14:paraId="0720F532" w14:textId="78642B5A" w:rsidR="008E33C8" w:rsidRPr="00863997" w:rsidRDefault="006241E0" w:rsidP="00C33EE9">
            <w:pPr>
              <w:spacing w:after="0" w:line="240" w:lineRule="auto"/>
              <w:jc w:val="both"/>
              <w:rPr>
                <w:i/>
                <w:iCs/>
                <w:lang w:val="fr-FR"/>
              </w:rPr>
            </w:pPr>
            <w:r w:rsidRPr="00863997">
              <w:rPr>
                <w:i/>
                <w:iCs/>
                <w:lang w:val="fr-FR"/>
              </w:rPr>
              <w:t>Élevée</w:t>
            </w:r>
          </w:p>
        </w:tc>
        <w:tc>
          <w:tcPr>
            <w:tcW w:w="1653" w:type="dxa"/>
          </w:tcPr>
          <w:p w14:paraId="539DA41F" w14:textId="021AF23B" w:rsidR="00A25A62" w:rsidRPr="00863997" w:rsidRDefault="008E33C8" w:rsidP="00C33EE9">
            <w:pPr>
              <w:spacing w:after="0" w:line="240" w:lineRule="auto"/>
              <w:jc w:val="both"/>
              <w:rPr>
                <w:i/>
                <w:iCs/>
                <w:lang w:val="fr-FR"/>
              </w:rPr>
            </w:pPr>
            <w:r w:rsidRPr="00863997">
              <w:rPr>
                <w:i/>
                <w:iCs/>
                <w:lang w:val="fr-FR"/>
              </w:rPr>
              <w:t>Minimal</w:t>
            </w:r>
            <w:r w:rsidR="006241E0" w:rsidRPr="00863997">
              <w:rPr>
                <w:i/>
                <w:iCs/>
                <w:lang w:val="fr-FR"/>
              </w:rPr>
              <w:t>e</w:t>
            </w:r>
            <w:r w:rsidRPr="00863997">
              <w:rPr>
                <w:i/>
                <w:iCs/>
                <w:lang w:val="fr-FR"/>
              </w:rPr>
              <w:t>,</w:t>
            </w:r>
          </w:p>
          <w:p w14:paraId="69970E0D" w14:textId="4760FC55" w:rsidR="008E33C8" w:rsidRPr="00863997" w:rsidRDefault="008E33C8" w:rsidP="00C33EE9">
            <w:pPr>
              <w:spacing w:after="0" w:line="240" w:lineRule="auto"/>
              <w:jc w:val="both"/>
              <w:rPr>
                <w:i/>
                <w:iCs/>
                <w:lang w:val="fr-FR"/>
              </w:rPr>
            </w:pPr>
            <w:r w:rsidRPr="00863997">
              <w:rPr>
                <w:i/>
                <w:iCs/>
                <w:lang w:val="fr-FR"/>
              </w:rPr>
              <w:t>M</w:t>
            </w:r>
            <w:r w:rsidR="006241E0" w:rsidRPr="00863997">
              <w:rPr>
                <w:i/>
                <w:iCs/>
                <w:lang w:val="fr-FR"/>
              </w:rPr>
              <w:t>oyenne</w:t>
            </w:r>
            <w:r w:rsidRPr="00863997">
              <w:rPr>
                <w:i/>
                <w:iCs/>
                <w:lang w:val="fr-FR"/>
              </w:rPr>
              <w:t>,</w:t>
            </w:r>
          </w:p>
          <w:p w14:paraId="166B35CA" w14:textId="6EBD33F3" w:rsidR="008E33C8" w:rsidRPr="00863997" w:rsidRDefault="008E33C8" w:rsidP="00C33EE9">
            <w:pPr>
              <w:spacing w:after="0" w:line="240" w:lineRule="auto"/>
              <w:jc w:val="both"/>
              <w:rPr>
                <w:i/>
                <w:iCs/>
                <w:lang w:val="fr-FR"/>
              </w:rPr>
            </w:pPr>
            <w:r w:rsidRPr="00863997">
              <w:rPr>
                <w:i/>
                <w:iCs/>
                <w:lang w:val="fr-FR"/>
              </w:rPr>
              <w:t>Maximal</w:t>
            </w:r>
            <w:r w:rsidR="006241E0" w:rsidRPr="00863997">
              <w:rPr>
                <w:i/>
                <w:iCs/>
                <w:lang w:val="fr-FR"/>
              </w:rPr>
              <w:t>e</w:t>
            </w:r>
          </w:p>
        </w:tc>
        <w:tc>
          <w:tcPr>
            <w:tcW w:w="1653" w:type="dxa"/>
          </w:tcPr>
          <w:p w14:paraId="39336439" w14:textId="77777777" w:rsidR="00A25A62" w:rsidRPr="00863997" w:rsidRDefault="00A25A62" w:rsidP="00C33EE9">
            <w:pPr>
              <w:spacing w:after="0" w:line="240" w:lineRule="auto"/>
              <w:jc w:val="both"/>
              <w:rPr>
                <w:lang w:val="fr-FR"/>
              </w:rPr>
            </w:pPr>
          </w:p>
        </w:tc>
      </w:tr>
      <w:tr w:rsidR="008E33C8" w:rsidRPr="00863997" w14:paraId="03E98232" w14:textId="77777777" w:rsidTr="00A25A62">
        <w:trPr>
          <w:trHeight w:val="235"/>
        </w:trPr>
        <w:tc>
          <w:tcPr>
            <w:tcW w:w="1653" w:type="dxa"/>
          </w:tcPr>
          <w:p w14:paraId="054AEB4F" w14:textId="77777777" w:rsidR="008E33C8" w:rsidRPr="00863997" w:rsidRDefault="008E33C8" w:rsidP="00C33EE9">
            <w:pPr>
              <w:spacing w:after="0" w:line="240" w:lineRule="auto"/>
              <w:jc w:val="both"/>
              <w:rPr>
                <w:lang w:val="fr-FR"/>
              </w:rPr>
            </w:pPr>
          </w:p>
        </w:tc>
        <w:tc>
          <w:tcPr>
            <w:tcW w:w="1653" w:type="dxa"/>
          </w:tcPr>
          <w:p w14:paraId="2631F3F7" w14:textId="77777777" w:rsidR="008E33C8" w:rsidRPr="00863997" w:rsidRDefault="008E33C8" w:rsidP="00C33EE9">
            <w:pPr>
              <w:spacing w:after="0" w:line="240" w:lineRule="auto"/>
              <w:jc w:val="both"/>
              <w:rPr>
                <w:lang w:val="fr-FR"/>
              </w:rPr>
            </w:pPr>
          </w:p>
        </w:tc>
        <w:tc>
          <w:tcPr>
            <w:tcW w:w="1653" w:type="dxa"/>
          </w:tcPr>
          <w:p w14:paraId="65692265" w14:textId="77777777" w:rsidR="008E33C8" w:rsidRPr="00863997" w:rsidRDefault="008E33C8" w:rsidP="00C33EE9">
            <w:pPr>
              <w:spacing w:after="0" w:line="240" w:lineRule="auto"/>
              <w:jc w:val="both"/>
              <w:rPr>
                <w:lang w:val="fr-FR"/>
              </w:rPr>
            </w:pPr>
          </w:p>
        </w:tc>
        <w:tc>
          <w:tcPr>
            <w:tcW w:w="1653" w:type="dxa"/>
          </w:tcPr>
          <w:p w14:paraId="0D596A77" w14:textId="77777777" w:rsidR="008E33C8" w:rsidRPr="00863997" w:rsidRDefault="008E33C8" w:rsidP="00C33EE9">
            <w:pPr>
              <w:spacing w:after="0" w:line="240" w:lineRule="auto"/>
              <w:jc w:val="both"/>
              <w:rPr>
                <w:lang w:val="fr-FR"/>
              </w:rPr>
            </w:pPr>
          </w:p>
        </w:tc>
        <w:tc>
          <w:tcPr>
            <w:tcW w:w="1653" w:type="dxa"/>
          </w:tcPr>
          <w:p w14:paraId="3A560EAE" w14:textId="77777777" w:rsidR="008E33C8" w:rsidRPr="00863997" w:rsidRDefault="008E33C8" w:rsidP="00C33EE9">
            <w:pPr>
              <w:spacing w:after="0" w:line="240" w:lineRule="auto"/>
              <w:jc w:val="both"/>
              <w:rPr>
                <w:lang w:val="fr-FR"/>
              </w:rPr>
            </w:pPr>
          </w:p>
        </w:tc>
        <w:tc>
          <w:tcPr>
            <w:tcW w:w="1653" w:type="dxa"/>
          </w:tcPr>
          <w:p w14:paraId="127DEC93" w14:textId="77777777" w:rsidR="008E33C8" w:rsidRPr="00863997" w:rsidRDefault="008E33C8" w:rsidP="00C33EE9">
            <w:pPr>
              <w:spacing w:after="0" w:line="240" w:lineRule="auto"/>
              <w:jc w:val="both"/>
              <w:rPr>
                <w:lang w:val="fr-FR"/>
              </w:rPr>
            </w:pPr>
          </w:p>
        </w:tc>
      </w:tr>
    </w:tbl>
    <w:p w14:paraId="4A862918" w14:textId="77777777" w:rsidR="00AD6BB3" w:rsidRPr="00863997" w:rsidRDefault="00AD6BB3" w:rsidP="0015549C">
      <w:pPr>
        <w:spacing w:before="240"/>
        <w:rPr>
          <w:lang w:val="fr-FR"/>
        </w:rPr>
      </w:pPr>
    </w:p>
    <w:p w14:paraId="02F10E8A" w14:textId="73D8A24C" w:rsidR="0015549C" w:rsidRPr="00863997" w:rsidRDefault="00B12894" w:rsidP="0015549C">
      <w:pPr>
        <w:pStyle w:val="Heading2"/>
        <w:ind w:left="426" w:hanging="426"/>
        <w:rPr>
          <w:i/>
          <w:iCs/>
          <w:sz w:val="20"/>
          <w:szCs w:val="24"/>
        </w:rPr>
      </w:pPr>
      <w:r w:rsidRPr="00863997">
        <w:t>Conformité légale et réglementaire</w:t>
      </w:r>
      <w:r w:rsidR="0015549C" w:rsidRPr="00863997">
        <w:t xml:space="preserve"> (</w:t>
      </w:r>
      <w:r w:rsidRPr="00863997">
        <w:t>le cas échéant</w:t>
      </w:r>
      <w:r w:rsidR="0015549C" w:rsidRPr="00863997">
        <w:t>)</w:t>
      </w:r>
      <w:r w:rsidR="0015549C" w:rsidRPr="00863997">
        <w:rPr>
          <w:i/>
          <w:iCs/>
          <w:sz w:val="20"/>
          <w:szCs w:val="24"/>
        </w:rPr>
        <w:t xml:space="preserve"> (max. 0.5 page)</w:t>
      </w:r>
    </w:p>
    <w:p w14:paraId="21B1FF74" w14:textId="7750C1E7" w:rsidR="0015549C" w:rsidRPr="00863997" w:rsidRDefault="00B12894" w:rsidP="0015549C">
      <w:pPr>
        <w:jc w:val="both"/>
        <w:rPr>
          <w:i/>
          <w:iCs/>
          <w:lang w:val="fr-FR"/>
        </w:rPr>
      </w:pPr>
      <w:r w:rsidRPr="00863997">
        <w:rPr>
          <w:i/>
          <w:iCs/>
          <w:lang w:val="fr-FR"/>
        </w:rPr>
        <w:t>Lister les législations et régulations actuelles et futures impactant le développement et/ou l’exploitation des résultats du projet. Décrire les mesures prises pour assurer la conformité légale et réglementaire.</w:t>
      </w:r>
    </w:p>
    <w:p w14:paraId="4CF1842C" w14:textId="77777777" w:rsidR="0015549C" w:rsidRPr="00863997" w:rsidRDefault="0015549C" w:rsidP="0015549C">
      <w:pPr>
        <w:jc w:val="both"/>
        <w:rPr>
          <w:i/>
          <w:iCs/>
          <w:lang w:val="fr-FR"/>
        </w:rPr>
      </w:pPr>
    </w:p>
    <w:p w14:paraId="686858B5" w14:textId="702BA0AB" w:rsidR="0015549C" w:rsidRPr="00863997" w:rsidRDefault="00F65FFF" w:rsidP="0015549C">
      <w:pPr>
        <w:pStyle w:val="Heading2"/>
        <w:ind w:left="426" w:hanging="426"/>
        <w:rPr>
          <w:i/>
          <w:iCs/>
        </w:rPr>
      </w:pPr>
      <w:r w:rsidRPr="00863997">
        <w:t>Res</w:t>
      </w:r>
      <w:r w:rsidR="00B12894" w:rsidRPr="00863997">
        <w:t>s</w:t>
      </w:r>
      <w:r w:rsidRPr="00863997">
        <w:t>ources</w:t>
      </w:r>
    </w:p>
    <w:p w14:paraId="062017F6" w14:textId="53757216" w:rsidR="0015549C" w:rsidRPr="00863997" w:rsidRDefault="00B12894" w:rsidP="0015549C">
      <w:pPr>
        <w:pStyle w:val="Heading3"/>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RH internes</w:t>
      </w:r>
    </w:p>
    <w:p w14:paraId="307ACF2A" w14:textId="38EA97C5" w:rsidR="008E33C8" w:rsidRPr="00863997" w:rsidRDefault="00563CC9" w:rsidP="00DC4E57">
      <w:pPr>
        <w:spacing w:before="240"/>
        <w:jc w:val="both"/>
        <w:rPr>
          <w:b/>
          <w:bCs/>
          <w:lang w:val="fr-FR"/>
        </w:rPr>
      </w:pPr>
      <w:r w:rsidRPr="00863997">
        <w:rPr>
          <w:i/>
          <w:lang w:val="fr-FR"/>
        </w:rPr>
        <w:t xml:space="preserve">Décrire les RH internes (déjà recrutées et à recruter (avec une date de recrutement estimative)) travaillant sur le projet. Assurer la cohérence entre cette liste et les collaborateurs listés dans </w:t>
      </w:r>
      <w:proofErr w:type="spellStart"/>
      <w:r w:rsidRPr="00863997">
        <w:rPr>
          <w:i/>
          <w:lang w:val="fr-FR"/>
        </w:rPr>
        <w:t>l’exce</w:t>
      </w:r>
      <w:r w:rsidR="008E33C8" w:rsidRPr="00863997">
        <w:rPr>
          <w:i/>
          <w:lang w:val="fr-FR"/>
        </w:rPr>
        <w:t>l</w:t>
      </w:r>
      <w:proofErr w:type="spellEnd"/>
      <w:r w:rsidR="008E33C8" w:rsidRPr="00863997">
        <w:rPr>
          <w:i/>
          <w:lang w:val="fr-FR"/>
        </w:rPr>
        <w:t xml:space="preserve"> ‘</w:t>
      </w:r>
      <w:r w:rsidR="00974F4C" w:rsidRPr="00863997">
        <w:rPr>
          <w:i/>
          <w:lang w:val="fr-FR"/>
        </w:rPr>
        <w:t>Synthèse financière</w:t>
      </w:r>
      <w:r w:rsidR="00DC4E57" w:rsidRPr="00DC4E57">
        <w:rPr>
          <w:i/>
          <w:lang w:val="fr-FR"/>
        </w:rPr>
        <w:t>’</w:t>
      </w:r>
      <w:r w:rsidR="008E33C8" w:rsidRPr="00863997">
        <w:rPr>
          <w:i/>
          <w:lang w:val="fr-FR"/>
        </w:rPr>
        <w:t>.</w:t>
      </w:r>
    </w:p>
    <w:tbl>
      <w:tblPr>
        <w:tblStyle w:val="TableGrid"/>
        <w:tblW w:w="9918" w:type="dxa"/>
        <w:tblLayout w:type="fixed"/>
        <w:tblLook w:val="04A0" w:firstRow="1" w:lastRow="0" w:firstColumn="1" w:lastColumn="0" w:noHBand="0" w:noVBand="1"/>
      </w:tblPr>
      <w:tblGrid>
        <w:gridCol w:w="1653"/>
        <w:gridCol w:w="3069"/>
        <w:gridCol w:w="3070"/>
        <w:gridCol w:w="2126"/>
      </w:tblGrid>
      <w:tr w:rsidR="00F65FFF" w:rsidRPr="00863997" w14:paraId="1A83C939" w14:textId="77777777" w:rsidTr="00F65FFF">
        <w:trPr>
          <w:trHeight w:val="503"/>
        </w:trPr>
        <w:tc>
          <w:tcPr>
            <w:tcW w:w="1653" w:type="dxa"/>
            <w:shd w:val="clear" w:color="auto" w:fill="D9D9D9" w:themeFill="background1" w:themeFillShade="D9"/>
            <w:vAlign w:val="center"/>
          </w:tcPr>
          <w:p w14:paraId="68E09EF6" w14:textId="2BB005C7" w:rsidR="00F65FFF" w:rsidRPr="00863997" w:rsidRDefault="00F65FFF" w:rsidP="00C33EE9">
            <w:pPr>
              <w:spacing w:after="0" w:line="240" w:lineRule="auto"/>
              <w:jc w:val="center"/>
              <w:rPr>
                <w:b/>
                <w:bCs/>
                <w:lang w:val="fr-FR"/>
              </w:rPr>
            </w:pPr>
            <w:r w:rsidRPr="00863997">
              <w:rPr>
                <w:b/>
                <w:bCs/>
                <w:lang w:val="fr-FR"/>
              </w:rPr>
              <w:t>F</w:t>
            </w:r>
            <w:r w:rsidR="00563CC9" w:rsidRPr="00863997">
              <w:rPr>
                <w:b/>
                <w:bCs/>
                <w:lang w:val="fr-FR"/>
              </w:rPr>
              <w:t>o</w:t>
            </w:r>
            <w:r w:rsidRPr="00863997">
              <w:rPr>
                <w:b/>
                <w:bCs/>
                <w:lang w:val="fr-FR"/>
              </w:rPr>
              <w:t>nction</w:t>
            </w:r>
          </w:p>
        </w:tc>
        <w:tc>
          <w:tcPr>
            <w:tcW w:w="3069" w:type="dxa"/>
            <w:shd w:val="clear" w:color="auto" w:fill="D9D9D9" w:themeFill="background1" w:themeFillShade="D9"/>
            <w:vAlign w:val="center"/>
          </w:tcPr>
          <w:p w14:paraId="0C3F2035" w14:textId="5E149FF5" w:rsidR="00F65FFF" w:rsidRPr="00863997" w:rsidRDefault="00563CC9" w:rsidP="00C33EE9">
            <w:pPr>
              <w:spacing w:after="0" w:line="240" w:lineRule="auto"/>
              <w:jc w:val="center"/>
              <w:rPr>
                <w:b/>
                <w:bCs/>
                <w:lang w:val="fr-FR"/>
              </w:rPr>
            </w:pPr>
            <w:r w:rsidRPr="00863997">
              <w:rPr>
                <w:b/>
                <w:bCs/>
                <w:lang w:val="fr-FR"/>
              </w:rPr>
              <w:t>Expertise/expérience pertinente</w:t>
            </w:r>
          </w:p>
        </w:tc>
        <w:tc>
          <w:tcPr>
            <w:tcW w:w="3070" w:type="dxa"/>
            <w:shd w:val="clear" w:color="auto" w:fill="D9D9D9" w:themeFill="background1" w:themeFillShade="D9"/>
            <w:vAlign w:val="center"/>
          </w:tcPr>
          <w:p w14:paraId="6CC346C0" w14:textId="2010ACD4" w:rsidR="00F65FFF" w:rsidRPr="00863997" w:rsidRDefault="00F65FFF" w:rsidP="00C33EE9">
            <w:pPr>
              <w:spacing w:after="0" w:line="240" w:lineRule="auto"/>
              <w:jc w:val="center"/>
              <w:rPr>
                <w:b/>
                <w:bCs/>
                <w:lang w:val="fr-FR"/>
              </w:rPr>
            </w:pPr>
            <w:r w:rsidRPr="00863997">
              <w:rPr>
                <w:b/>
                <w:bCs/>
                <w:lang w:val="fr-FR"/>
              </w:rPr>
              <w:t>R</w:t>
            </w:r>
            <w:r w:rsidR="00563CC9" w:rsidRPr="00863997">
              <w:rPr>
                <w:b/>
                <w:bCs/>
                <w:lang w:val="fr-FR"/>
              </w:rPr>
              <w:t>ô</w:t>
            </w:r>
            <w:r w:rsidRPr="00863997">
              <w:rPr>
                <w:b/>
                <w:bCs/>
                <w:lang w:val="fr-FR"/>
              </w:rPr>
              <w:t>le/respons</w:t>
            </w:r>
            <w:r w:rsidR="00563CC9" w:rsidRPr="00863997">
              <w:rPr>
                <w:b/>
                <w:bCs/>
                <w:lang w:val="fr-FR"/>
              </w:rPr>
              <w:t>a</w:t>
            </w:r>
            <w:r w:rsidRPr="00863997">
              <w:rPr>
                <w:b/>
                <w:bCs/>
                <w:lang w:val="fr-FR"/>
              </w:rPr>
              <w:t>bilit</w:t>
            </w:r>
            <w:r w:rsidR="00563CC9" w:rsidRPr="00863997">
              <w:rPr>
                <w:b/>
                <w:bCs/>
                <w:lang w:val="fr-FR"/>
              </w:rPr>
              <w:t>é</w:t>
            </w:r>
            <w:r w:rsidRPr="00863997">
              <w:rPr>
                <w:b/>
                <w:bCs/>
                <w:lang w:val="fr-FR"/>
              </w:rPr>
              <w:t xml:space="preserve"> </w:t>
            </w:r>
            <w:r w:rsidR="00563CC9" w:rsidRPr="00863997">
              <w:rPr>
                <w:b/>
                <w:bCs/>
                <w:lang w:val="fr-FR"/>
              </w:rPr>
              <w:t>dans le projet/WP</w:t>
            </w:r>
          </w:p>
        </w:tc>
        <w:tc>
          <w:tcPr>
            <w:tcW w:w="2126" w:type="dxa"/>
            <w:shd w:val="clear" w:color="auto" w:fill="D9D9D9" w:themeFill="background1" w:themeFillShade="D9"/>
            <w:vAlign w:val="center"/>
          </w:tcPr>
          <w:p w14:paraId="1A7E281E" w14:textId="35F47351" w:rsidR="00F65FFF" w:rsidRPr="00863997" w:rsidRDefault="00563CC9" w:rsidP="00C33EE9">
            <w:pPr>
              <w:spacing w:after="0" w:line="240" w:lineRule="auto"/>
              <w:jc w:val="center"/>
              <w:rPr>
                <w:b/>
                <w:bCs/>
                <w:lang w:val="fr-FR"/>
              </w:rPr>
            </w:pPr>
            <w:r w:rsidRPr="00863997">
              <w:rPr>
                <w:b/>
                <w:bCs/>
                <w:lang w:val="fr-FR"/>
              </w:rPr>
              <w:t>Interne ou plan de recrutement</w:t>
            </w:r>
          </w:p>
        </w:tc>
      </w:tr>
      <w:tr w:rsidR="00F65FFF" w:rsidRPr="00863997" w14:paraId="3CC2137F" w14:textId="77777777" w:rsidTr="00F65FFF">
        <w:trPr>
          <w:trHeight w:val="235"/>
        </w:trPr>
        <w:tc>
          <w:tcPr>
            <w:tcW w:w="1653" w:type="dxa"/>
          </w:tcPr>
          <w:p w14:paraId="4CCB48CD" w14:textId="77777777" w:rsidR="00F65FFF" w:rsidRPr="00863997" w:rsidRDefault="00F65FFF" w:rsidP="00C33EE9">
            <w:pPr>
              <w:spacing w:after="0" w:line="240" w:lineRule="auto"/>
              <w:jc w:val="both"/>
              <w:rPr>
                <w:lang w:val="fr-FR"/>
              </w:rPr>
            </w:pPr>
          </w:p>
        </w:tc>
        <w:tc>
          <w:tcPr>
            <w:tcW w:w="3069" w:type="dxa"/>
          </w:tcPr>
          <w:p w14:paraId="2DB4CA0C" w14:textId="77777777" w:rsidR="00F65FFF" w:rsidRPr="00863997" w:rsidRDefault="00F65FFF" w:rsidP="00C33EE9">
            <w:pPr>
              <w:spacing w:after="0" w:line="240" w:lineRule="auto"/>
              <w:jc w:val="both"/>
              <w:rPr>
                <w:lang w:val="fr-FR"/>
              </w:rPr>
            </w:pPr>
          </w:p>
        </w:tc>
        <w:tc>
          <w:tcPr>
            <w:tcW w:w="3070" w:type="dxa"/>
          </w:tcPr>
          <w:p w14:paraId="0BB80594" w14:textId="77777777" w:rsidR="00F65FFF" w:rsidRPr="00863997" w:rsidRDefault="00F65FFF" w:rsidP="00C33EE9">
            <w:pPr>
              <w:spacing w:after="0" w:line="240" w:lineRule="auto"/>
              <w:jc w:val="both"/>
              <w:rPr>
                <w:lang w:val="fr-FR"/>
              </w:rPr>
            </w:pPr>
          </w:p>
        </w:tc>
        <w:tc>
          <w:tcPr>
            <w:tcW w:w="2126" w:type="dxa"/>
          </w:tcPr>
          <w:p w14:paraId="2DBAC2BA" w14:textId="77777777" w:rsidR="00F65FFF" w:rsidRPr="00863997" w:rsidRDefault="00F65FFF" w:rsidP="00C33EE9">
            <w:pPr>
              <w:spacing w:after="0" w:line="240" w:lineRule="auto"/>
              <w:jc w:val="both"/>
              <w:rPr>
                <w:lang w:val="fr-FR"/>
              </w:rPr>
            </w:pPr>
          </w:p>
        </w:tc>
      </w:tr>
    </w:tbl>
    <w:p w14:paraId="362E0824" w14:textId="77777777" w:rsidR="003A1CBB" w:rsidRDefault="003A1CBB" w:rsidP="003A1CBB">
      <w:pPr>
        <w:rPr>
          <w:lang w:val="fr-FR"/>
        </w:rPr>
      </w:pPr>
    </w:p>
    <w:p w14:paraId="48AF0F0A" w14:textId="77777777" w:rsidR="00DC4E57" w:rsidRPr="00863997" w:rsidRDefault="00DC4E57" w:rsidP="003A1CBB">
      <w:pPr>
        <w:rPr>
          <w:lang w:val="fr-FR"/>
        </w:rPr>
      </w:pPr>
    </w:p>
    <w:p w14:paraId="0A80136F" w14:textId="360CD723" w:rsidR="00F65FFF" w:rsidRPr="00863997" w:rsidRDefault="00563CC9" w:rsidP="00F65FFF">
      <w:pPr>
        <w:pStyle w:val="Heading3"/>
        <w:spacing w:before="240"/>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lastRenderedPageBreak/>
        <w:t>É</w:t>
      </w:r>
      <w:r w:rsidR="00F65FFF" w:rsidRPr="00863997">
        <w:rPr>
          <w:rFonts w:asciiTheme="minorHAnsi" w:hAnsiTheme="minorHAnsi" w:cstheme="minorHAnsi"/>
          <w:b/>
          <w:bCs/>
          <w:i w:val="0"/>
          <w:iCs/>
          <w:u w:val="none"/>
          <w:lang w:val="fr-FR"/>
        </w:rPr>
        <w:t>quip</w:t>
      </w:r>
      <w:r w:rsidRPr="00863997">
        <w:rPr>
          <w:rFonts w:asciiTheme="minorHAnsi" w:hAnsiTheme="minorHAnsi" w:cstheme="minorHAnsi"/>
          <w:b/>
          <w:bCs/>
          <w:i w:val="0"/>
          <w:iCs/>
          <w:u w:val="none"/>
          <w:lang w:val="fr-FR"/>
        </w:rPr>
        <w:t>e</w:t>
      </w:r>
      <w:r w:rsidR="00F65FFF" w:rsidRPr="00863997">
        <w:rPr>
          <w:rFonts w:asciiTheme="minorHAnsi" w:hAnsiTheme="minorHAnsi" w:cstheme="minorHAnsi"/>
          <w:b/>
          <w:bCs/>
          <w:i w:val="0"/>
          <w:iCs/>
          <w:u w:val="none"/>
          <w:lang w:val="fr-FR"/>
        </w:rPr>
        <w:t>ment (</w:t>
      </w:r>
      <w:r w:rsidRPr="00863997">
        <w:rPr>
          <w:rFonts w:asciiTheme="minorHAnsi" w:hAnsiTheme="minorHAnsi" w:cstheme="minorHAnsi"/>
          <w:b/>
          <w:bCs/>
          <w:i w:val="0"/>
          <w:iCs/>
          <w:u w:val="none"/>
          <w:lang w:val="fr-FR"/>
        </w:rPr>
        <w:t>le cas échéant</w:t>
      </w:r>
      <w:r w:rsidR="00F65FFF" w:rsidRPr="00863997">
        <w:rPr>
          <w:rFonts w:asciiTheme="minorHAnsi" w:hAnsiTheme="minorHAnsi" w:cstheme="minorHAnsi"/>
          <w:b/>
          <w:bCs/>
          <w:i w:val="0"/>
          <w:iCs/>
          <w:u w:val="none"/>
          <w:lang w:val="fr-FR"/>
        </w:rPr>
        <w:t xml:space="preserve">) </w:t>
      </w:r>
      <w:r w:rsidR="00F65FFF" w:rsidRPr="00863997">
        <w:rPr>
          <w:rFonts w:asciiTheme="minorHAnsi" w:hAnsiTheme="minorHAnsi" w:cstheme="minorHAnsi"/>
          <w:b/>
          <w:bCs/>
          <w:sz w:val="20"/>
          <w:szCs w:val="20"/>
          <w:u w:val="none"/>
          <w:lang w:val="fr-FR"/>
        </w:rPr>
        <w:t>(max. 0.5 page)</w:t>
      </w:r>
    </w:p>
    <w:p w14:paraId="59C746BC" w14:textId="325DE0E5" w:rsidR="0015549C" w:rsidRPr="00863997" w:rsidRDefault="006F29B3" w:rsidP="00DC4E57">
      <w:pPr>
        <w:spacing w:before="240"/>
        <w:jc w:val="both"/>
        <w:rPr>
          <w:b/>
          <w:bCs/>
          <w:lang w:val="fr-FR"/>
        </w:rPr>
      </w:pPr>
      <w:r w:rsidRPr="00863997">
        <w:rPr>
          <w:i/>
          <w:lang w:val="fr-FR"/>
        </w:rPr>
        <w:t xml:space="preserve">Décrire l’équipement/matériel (amortissable et non-amortissable) déjà disponible et à acheter requis pour le projet. Assurer la cohérence entre l’équipement décrit ici et les investissements amortissables et coûts de matériel non-amortissable listés dans </w:t>
      </w:r>
      <w:proofErr w:type="spellStart"/>
      <w:r w:rsidRPr="00863997">
        <w:rPr>
          <w:i/>
          <w:lang w:val="fr-FR"/>
        </w:rPr>
        <w:t>l’</w:t>
      </w:r>
      <w:r w:rsidR="008E33C8" w:rsidRPr="00863997">
        <w:rPr>
          <w:i/>
          <w:lang w:val="fr-FR"/>
        </w:rPr>
        <w:t>excel</w:t>
      </w:r>
      <w:proofErr w:type="spellEnd"/>
      <w:r w:rsidR="008E33C8" w:rsidRPr="00863997">
        <w:rPr>
          <w:i/>
          <w:lang w:val="fr-FR"/>
        </w:rPr>
        <w:t xml:space="preserve"> ‘</w:t>
      </w:r>
      <w:r w:rsidR="00974F4C" w:rsidRPr="00863997">
        <w:rPr>
          <w:i/>
          <w:lang w:val="fr-FR"/>
        </w:rPr>
        <w:t>Synthèse financière</w:t>
      </w:r>
      <w:r w:rsidR="00DC4E57" w:rsidRPr="00DC4E57">
        <w:rPr>
          <w:i/>
          <w:lang w:val="fr-FR"/>
        </w:rPr>
        <w:t>’</w:t>
      </w:r>
      <w:r w:rsidR="008E33C8" w:rsidRPr="00863997">
        <w:rPr>
          <w:i/>
          <w:lang w:val="fr-FR"/>
        </w:rPr>
        <w:t>.</w:t>
      </w:r>
    </w:p>
    <w:p w14:paraId="12AEA856" w14:textId="3C5938BF" w:rsidR="00464D28" w:rsidRPr="00863997" w:rsidRDefault="00464D28" w:rsidP="00464D28">
      <w:pPr>
        <w:rPr>
          <w:lang w:val="fr-FR"/>
        </w:rPr>
      </w:pPr>
    </w:p>
    <w:p w14:paraId="498143D7" w14:textId="4DAB1638" w:rsidR="00F65FFF" w:rsidRPr="00863997" w:rsidRDefault="00F65FFF" w:rsidP="00F65FFF">
      <w:pPr>
        <w:pStyle w:val="Heading3"/>
        <w:spacing w:before="240"/>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S</w:t>
      </w:r>
      <w:r w:rsidR="00C74FF7" w:rsidRPr="00863997">
        <w:rPr>
          <w:rFonts w:asciiTheme="minorHAnsi" w:hAnsiTheme="minorHAnsi" w:cstheme="minorHAnsi"/>
          <w:b/>
          <w:bCs/>
          <w:i w:val="0"/>
          <w:iCs/>
          <w:u w:val="none"/>
          <w:lang w:val="fr-FR"/>
        </w:rPr>
        <w:t>ous-traitance</w:t>
      </w:r>
      <w:r w:rsidRPr="00863997">
        <w:rPr>
          <w:rFonts w:asciiTheme="minorHAnsi" w:hAnsiTheme="minorHAnsi" w:cstheme="minorHAnsi"/>
          <w:b/>
          <w:bCs/>
          <w:i w:val="0"/>
          <w:iCs/>
          <w:u w:val="none"/>
          <w:lang w:val="fr-FR"/>
        </w:rPr>
        <w:t xml:space="preserve"> (</w:t>
      </w:r>
      <w:r w:rsidR="00C74FF7" w:rsidRPr="00863997">
        <w:rPr>
          <w:rFonts w:asciiTheme="minorHAnsi" w:hAnsiTheme="minorHAnsi" w:cstheme="minorHAnsi"/>
          <w:b/>
          <w:bCs/>
          <w:i w:val="0"/>
          <w:iCs/>
          <w:u w:val="none"/>
          <w:lang w:val="fr-FR"/>
        </w:rPr>
        <w:t>le cas échéant</w:t>
      </w:r>
      <w:r w:rsidRPr="00863997">
        <w:rPr>
          <w:rFonts w:asciiTheme="minorHAnsi" w:hAnsiTheme="minorHAnsi" w:cstheme="minorHAnsi"/>
          <w:b/>
          <w:bCs/>
          <w:i w:val="0"/>
          <w:iCs/>
          <w:u w:val="none"/>
          <w:lang w:val="fr-FR"/>
        </w:rPr>
        <w:t xml:space="preserve">) </w:t>
      </w:r>
      <w:r w:rsidRPr="00863997">
        <w:rPr>
          <w:rFonts w:asciiTheme="minorHAnsi" w:hAnsiTheme="minorHAnsi" w:cstheme="minorHAnsi"/>
          <w:b/>
          <w:bCs/>
          <w:sz w:val="20"/>
          <w:szCs w:val="20"/>
          <w:u w:val="none"/>
          <w:lang w:val="fr-FR"/>
        </w:rPr>
        <w:t>(max. 0.5 page)</w:t>
      </w:r>
    </w:p>
    <w:p w14:paraId="077D3FC3" w14:textId="1D49030E" w:rsidR="00F65FFF" w:rsidRPr="00863997" w:rsidRDefault="00C74FF7" w:rsidP="00DC4E57">
      <w:pPr>
        <w:jc w:val="both"/>
        <w:rPr>
          <w:i/>
          <w:lang w:val="fr-FR"/>
        </w:rPr>
      </w:pPr>
      <w:r w:rsidRPr="00863997">
        <w:rPr>
          <w:i/>
          <w:lang w:val="fr-FR"/>
        </w:rPr>
        <w:t xml:space="preserve">Justifier la nécessité de l’implication de sous-traitants. Expliquer la sélection des sous-traitants. Assurer la cohérence entre les sous-traitants décrits ici et les sous-traitants listés sous ‘Coûts </w:t>
      </w:r>
      <w:r w:rsidR="00974F4C" w:rsidRPr="00863997">
        <w:rPr>
          <w:i/>
          <w:lang w:val="fr-FR"/>
        </w:rPr>
        <w:t xml:space="preserve">de sous-traitance’ </w:t>
      </w:r>
      <w:r w:rsidRPr="00863997">
        <w:rPr>
          <w:i/>
          <w:lang w:val="fr-FR"/>
        </w:rPr>
        <w:t xml:space="preserve">dans </w:t>
      </w:r>
      <w:proofErr w:type="spellStart"/>
      <w:r w:rsidRPr="00863997">
        <w:rPr>
          <w:i/>
          <w:lang w:val="fr-FR"/>
        </w:rPr>
        <w:t>l’</w:t>
      </w:r>
      <w:r w:rsidR="008E33C8" w:rsidRPr="00863997">
        <w:rPr>
          <w:i/>
          <w:lang w:val="fr-FR"/>
        </w:rPr>
        <w:t>excel</w:t>
      </w:r>
      <w:proofErr w:type="spellEnd"/>
      <w:r w:rsidR="008E33C8" w:rsidRPr="00863997">
        <w:rPr>
          <w:i/>
          <w:lang w:val="fr-FR"/>
        </w:rPr>
        <w:t xml:space="preserve"> ‘</w:t>
      </w:r>
      <w:r w:rsidR="00974F4C" w:rsidRPr="00863997">
        <w:rPr>
          <w:i/>
          <w:lang w:val="fr-FR"/>
        </w:rPr>
        <w:t>Synthèse financière</w:t>
      </w:r>
      <w:r w:rsidR="00DC4E57" w:rsidRPr="00DC4E57">
        <w:rPr>
          <w:i/>
          <w:lang w:val="fr-FR"/>
        </w:rPr>
        <w:t>’</w:t>
      </w:r>
      <w:r w:rsidR="008E33C8" w:rsidRPr="00863997">
        <w:rPr>
          <w:i/>
          <w:lang w:val="fr-FR"/>
        </w:rPr>
        <w:t>.</w:t>
      </w:r>
    </w:p>
    <w:p w14:paraId="608B4D10" w14:textId="77777777" w:rsidR="00F65FFF" w:rsidRPr="00863997" w:rsidRDefault="00F65FFF" w:rsidP="00464D28">
      <w:pPr>
        <w:rPr>
          <w:lang w:val="fr-FR"/>
        </w:rPr>
      </w:pPr>
    </w:p>
    <w:p w14:paraId="474D667D" w14:textId="7B3DCBAA" w:rsidR="00F65FFF" w:rsidRPr="00863997" w:rsidRDefault="00F65FFF" w:rsidP="00F65FFF">
      <w:pPr>
        <w:pStyle w:val="Heading3"/>
        <w:spacing w:before="240"/>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Collaborations (</w:t>
      </w:r>
      <w:r w:rsidR="00C74FF7" w:rsidRPr="00863997">
        <w:rPr>
          <w:rFonts w:asciiTheme="minorHAnsi" w:hAnsiTheme="minorHAnsi" w:cstheme="minorHAnsi"/>
          <w:b/>
          <w:bCs/>
          <w:i w:val="0"/>
          <w:iCs/>
          <w:u w:val="none"/>
          <w:lang w:val="fr-FR"/>
        </w:rPr>
        <w:t>le cas échéant</w:t>
      </w:r>
      <w:r w:rsidRPr="00863997">
        <w:rPr>
          <w:rFonts w:asciiTheme="minorHAnsi" w:hAnsiTheme="minorHAnsi" w:cstheme="minorHAnsi"/>
          <w:b/>
          <w:bCs/>
          <w:i w:val="0"/>
          <w:iCs/>
          <w:u w:val="none"/>
          <w:lang w:val="fr-FR"/>
        </w:rPr>
        <w:t xml:space="preserve">) </w:t>
      </w:r>
      <w:r w:rsidRPr="00863997">
        <w:rPr>
          <w:rFonts w:asciiTheme="minorHAnsi" w:hAnsiTheme="minorHAnsi" w:cstheme="minorHAnsi"/>
          <w:b/>
          <w:bCs/>
          <w:sz w:val="20"/>
          <w:szCs w:val="20"/>
          <w:u w:val="none"/>
          <w:lang w:val="fr-FR"/>
        </w:rPr>
        <w:t>(max. 0.5 – 1 page)</w:t>
      </w:r>
    </w:p>
    <w:p w14:paraId="7EC10623" w14:textId="48F6A0B3" w:rsidR="00D90E98" w:rsidRPr="00863997" w:rsidRDefault="00C74FF7" w:rsidP="00BA224D">
      <w:pPr>
        <w:jc w:val="both"/>
        <w:rPr>
          <w:i/>
          <w:lang w:val="fr-FR"/>
        </w:rPr>
      </w:pPr>
      <w:r w:rsidRPr="00863997">
        <w:rPr>
          <w:i/>
          <w:lang w:val="fr-FR"/>
        </w:rPr>
        <w:t>Décrire les rôles/contribution</w:t>
      </w:r>
      <w:r w:rsidR="00623590" w:rsidRPr="00863997">
        <w:rPr>
          <w:i/>
          <w:lang w:val="fr-FR"/>
        </w:rPr>
        <w:t>s</w:t>
      </w:r>
      <w:r w:rsidRPr="00863997">
        <w:rPr>
          <w:i/>
          <w:lang w:val="fr-FR"/>
        </w:rPr>
        <w:t xml:space="preserve"> des collaborateurs dans le projet (incl. distribution du budget) et les bénéfices attendus de la collaboration. Esquisser la complémentarité et l’engagement des </w:t>
      </w:r>
      <w:r w:rsidR="00974F4C" w:rsidRPr="00863997">
        <w:rPr>
          <w:i/>
          <w:lang w:val="fr-FR"/>
        </w:rPr>
        <w:t>membres</w:t>
      </w:r>
      <w:r w:rsidRPr="00863997">
        <w:rPr>
          <w:i/>
          <w:lang w:val="fr-FR"/>
        </w:rPr>
        <w:t xml:space="preserve"> du consortium. Présenter l’organisation et la gestion de la collaboration.</w:t>
      </w:r>
      <w:r w:rsidR="008D6388" w:rsidRPr="008D6388">
        <w:rPr>
          <w:i/>
          <w:lang w:val="fr-FR"/>
        </w:rPr>
        <w:t xml:space="preserve"> </w:t>
      </w:r>
      <w:r w:rsidR="008D6388" w:rsidRPr="00C320F1">
        <w:rPr>
          <w:i/>
          <w:lang w:val="fr-FR"/>
        </w:rPr>
        <w:t>Attacher un draft non-signé de la convention de collaboration.</w:t>
      </w:r>
    </w:p>
    <w:p w14:paraId="1337DA17" w14:textId="77777777" w:rsidR="00F65FFF" w:rsidRPr="00863997" w:rsidRDefault="00F65FFF" w:rsidP="00BA224D">
      <w:pPr>
        <w:jc w:val="both"/>
        <w:rPr>
          <w:i/>
          <w:lang w:val="fr-FR"/>
        </w:rPr>
      </w:pPr>
    </w:p>
    <w:p w14:paraId="50B6FA10" w14:textId="2AFE1802" w:rsidR="008B6372" w:rsidRPr="00863997" w:rsidRDefault="00C74FF7" w:rsidP="008B6372">
      <w:pPr>
        <w:pStyle w:val="Heading3"/>
        <w:spacing w:before="240"/>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Scénario contrefactuel</w:t>
      </w:r>
      <w:r w:rsidR="008B6372" w:rsidRPr="00863997">
        <w:rPr>
          <w:rFonts w:asciiTheme="minorHAnsi" w:hAnsiTheme="minorHAnsi" w:cstheme="minorHAnsi"/>
          <w:b/>
          <w:bCs/>
          <w:i w:val="0"/>
          <w:iCs/>
          <w:u w:val="none"/>
          <w:lang w:val="fr-FR"/>
        </w:rPr>
        <w:t xml:space="preserve"> (</w:t>
      </w:r>
      <w:r w:rsidRPr="00863997">
        <w:rPr>
          <w:rFonts w:asciiTheme="minorHAnsi" w:hAnsiTheme="minorHAnsi" w:cstheme="minorHAnsi"/>
          <w:b/>
          <w:bCs/>
          <w:i w:val="0"/>
          <w:iCs/>
          <w:u w:val="none"/>
          <w:lang w:val="fr-FR"/>
        </w:rPr>
        <w:t>dans le cas d’une aide demandée</w:t>
      </w:r>
      <w:r w:rsidR="008B6372" w:rsidRPr="00863997">
        <w:rPr>
          <w:rFonts w:asciiTheme="minorHAnsi" w:hAnsiTheme="minorHAnsi" w:cstheme="minorHAnsi"/>
          <w:b/>
          <w:bCs/>
          <w:i w:val="0"/>
          <w:iCs/>
          <w:u w:val="none"/>
          <w:lang w:val="fr-FR"/>
        </w:rPr>
        <w:t xml:space="preserve"> &gt; 500 000 € </w:t>
      </w:r>
      <w:r w:rsidRPr="00863997">
        <w:rPr>
          <w:rFonts w:asciiTheme="minorHAnsi" w:hAnsiTheme="minorHAnsi" w:cstheme="minorHAnsi"/>
          <w:b/>
          <w:bCs/>
          <w:i w:val="0"/>
          <w:iCs/>
          <w:u w:val="none"/>
          <w:lang w:val="fr-FR"/>
        </w:rPr>
        <w:t>par une grande entreprise</w:t>
      </w:r>
      <w:r w:rsidR="008B6372" w:rsidRPr="00863997">
        <w:rPr>
          <w:rFonts w:asciiTheme="minorHAnsi" w:hAnsiTheme="minorHAnsi" w:cstheme="minorHAnsi"/>
          <w:b/>
          <w:bCs/>
          <w:i w:val="0"/>
          <w:iCs/>
          <w:u w:val="none"/>
          <w:lang w:val="fr-FR"/>
        </w:rPr>
        <w:t xml:space="preserve">) </w:t>
      </w:r>
      <w:r w:rsidR="008B6372" w:rsidRPr="00863997">
        <w:rPr>
          <w:rFonts w:asciiTheme="minorHAnsi" w:hAnsiTheme="minorHAnsi" w:cstheme="minorHAnsi"/>
          <w:b/>
          <w:bCs/>
          <w:sz w:val="20"/>
          <w:szCs w:val="20"/>
          <w:u w:val="none"/>
          <w:lang w:val="fr-FR"/>
        </w:rPr>
        <w:t>(max. 0.5 page)</w:t>
      </w:r>
    </w:p>
    <w:p w14:paraId="3E938685" w14:textId="031D6CCC" w:rsidR="00F65FFF" w:rsidRPr="00863997" w:rsidRDefault="00C74FF7" w:rsidP="00BA224D">
      <w:pPr>
        <w:jc w:val="both"/>
        <w:rPr>
          <w:i/>
          <w:lang w:val="fr-FR"/>
        </w:rPr>
      </w:pPr>
      <w:r w:rsidRPr="00863997">
        <w:rPr>
          <w:i/>
          <w:lang w:val="fr-FR"/>
        </w:rPr>
        <w:t>Décrire l’impact de l’absence de l’aide sur le plan du projet</w:t>
      </w:r>
      <w:r w:rsidR="008B6372" w:rsidRPr="00863997">
        <w:rPr>
          <w:i/>
          <w:lang w:val="fr-FR"/>
        </w:rPr>
        <w:t xml:space="preserve"> (</w:t>
      </w:r>
      <w:proofErr w:type="gramStart"/>
      <w:r w:rsidR="008B6372" w:rsidRPr="00863997">
        <w:rPr>
          <w:i/>
          <w:lang w:val="fr-FR"/>
        </w:rPr>
        <w:t>i.e.:</w:t>
      </w:r>
      <w:proofErr w:type="gramEnd"/>
      <w:r w:rsidR="008B6372" w:rsidRPr="00863997">
        <w:rPr>
          <w:i/>
          <w:lang w:val="fr-FR"/>
        </w:rPr>
        <w:t xml:space="preserve"> dur</w:t>
      </w:r>
      <w:r w:rsidRPr="00863997">
        <w:rPr>
          <w:i/>
          <w:lang w:val="fr-FR"/>
        </w:rPr>
        <w:t>ée</w:t>
      </w:r>
      <w:r w:rsidR="008B6372" w:rsidRPr="00863997">
        <w:rPr>
          <w:i/>
          <w:lang w:val="fr-FR"/>
        </w:rPr>
        <w:t xml:space="preserve">, </w:t>
      </w:r>
      <w:r w:rsidRPr="00863997">
        <w:rPr>
          <w:i/>
          <w:lang w:val="fr-FR"/>
        </w:rPr>
        <w:t>portée</w:t>
      </w:r>
      <w:r w:rsidR="008B6372" w:rsidRPr="00863997">
        <w:rPr>
          <w:i/>
          <w:lang w:val="fr-FR"/>
        </w:rPr>
        <w:t>/</w:t>
      </w:r>
      <w:r w:rsidRPr="00863997">
        <w:rPr>
          <w:i/>
          <w:lang w:val="fr-FR"/>
        </w:rPr>
        <w:t>ampleur</w:t>
      </w:r>
      <w:r w:rsidR="008B6372" w:rsidRPr="00863997">
        <w:rPr>
          <w:i/>
          <w:lang w:val="fr-FR"/>
        </w:rPr>
        <w:t>).</w:t>
      </w:r>
      <w:r w:rsidRPr="00863997">
        <w:rPr>
          <w:i/>
          <w:lang w:val="fr-FR"/>
        </w:rPr>
        <w:t xml:space="preserve"> Quantifier l’impact budgétaire.</w:t>
      </w:r>
    </w:p>
    <w:tbl>
      <w:tblPr>
        <w:tblStyle w:val="TableGrid"/>
        <w:tblW w:w="9918" w:type="dxa"/>
        <w:tblLayout w:type="fixed"/>
        <w:tblLook w:val="04A0" w:firstRow="1" w:lastRow="0" w:firstColumn="1" w:lastColumn="0" w:noHBand="0" w:noVBand="1"/>
      </w:tblPr>
      <w:tblGrid>
        <w:gridCol w:w="3306"/>
        <w:gridCol w:w="3306"/>
        <w:gridCol w:w="3306"/>
      </w:tblGrid>
      <w:tr w:rsidR="00B91B65" w:rsidRPr="00863997" w14:paraId="46CA3F41" w14:textId="77777777" w:rsidTr="00B91B65">
        <w:trPr>
          <w:trHeight w:val="503"/>
        </w:trPr>
        <w:tc>
          <w:tcPr>
            <w:tcW w:w="3306" w:type="dxa"/>
            <w:shd w:val="clear" w:color="auto" w:fill="D9D9D9" w:themeFill="background1" w:themeFillShade="D9"/>
            <w:vAlign w:val="center"/>
          </w:tcPr>
          <w:p w14:paraId="25FFA67C" w14:textId="288F9E43" w:rsidR="00B91B65" w:rsidRPr="00863997" w:rsidRDefault="00C74FF7" w:rsidP="00C33EE9">
            <w:pPr>
              <w:spacing w:after="0" w:line="240" w:lineRule="auto"/>
              <w:jc w:val="center"/>
              <w:rPr>
                <w:b/>
                <w:bCs/>
                <w:lang w:val="fr-FR"/>
              </w:rPr>
            </w:pPr>
            <w:r w:rsidRPr="00863997">
              <w:rPr>
                <w:b/>
                <w:bCs/>
                <w:lang w:val="fr-FR"/>
              </w:rPr>
              <w:t>Budget du projet avec aide d’État</w:t>
            </w:r>
          </w:p>
        </w:tc>
        <w:tc>
          <w:tcPr>
            <w:tcW w:w="3306" w:type="dxa"/>
            <w:shd w:val="clear" w:color="auto" w:fill="D9D9D9" w:themeFill="background1" w:themeFillShade="D9"/>
            <w:vAlign w:val="center"/>
          </w:tcPr>
          <w:p w14:paraId="5BA2A595" w14:textId="4EBE2BBA" w:rsidR="00B91B65" w:rsidRPr="00863997" w:rsidRDefault="00C74FF7" w:rsidP="00C33EE9">
            <w:pPr>
              <w:spacing w:after="0" w:line="240" w:lineRule="auto"/>
              <w:jc w:val="center"/>
              <w:rPr>
                <w:b/>
                <w:bCs/>
                <w:lang w:val="fr-FR"/>
              </w:rPr>
            </w:pPr>
            <w:r w:rsidRPr="00863997">
              <w:rPr>
                <w:b/>
                <w:bCs/>
                <w:lang w:val="fr-FR"/>
              </w:rPr>
              <w:t>Budget du projet sans aide d’État</w:t>
            </w:r>
          </w:p>
        </w:tc>
        <w:tc>
          <w:tcPr>
            <w:tcW w:w="3306" w:type="dxa"/>
            <w:shd w:val="clear" w:color="auto" w:fill="D9D9D9" w:themeFill="background1" w:themeFillShade="D9"/>
            <w:vAlign w:val="center"/>
          </w:tcPr>
          <w:p w14:paraId="09B72A5C" w14:textId="25F205CD" w:rsidR="00B91B65" w:rsidRPr="00863997" w:rsidRDefault="00B91B65" w:rsidP="00C33EE9">
            <w:pPr>
              <w:spacing w:after="0" w:line="240" w:lineRule="auto"/>
              <w:jc w:val="center"/>
              <w:rPr>
                <w:b/>
                <w:bCs/>
                <w:lang w:val="fr-FR"/>
              </w:rPr>
            </w:pPr>
            <w:r w:rsidRPr="00863997">
              <w:rPr>
                <w:b/>
                <w:bCs/>
                <w:lang w:val="fr-FR"/>
              </w:rPr>
              <w:t>Diff</w:t>
            </w:r>
            <w:r w:rsidR="00C74FF7" w:rsidRPr="00863997">
              <w:rPr>
                <w:b/>
                <w:bCs/>
                <w:lang w:val="fr-FR"/>
              </w:rPr>
              <w:t>é</w:t>
            </w:r>
            <w:r w:rsidRPr="00863997">
              <w:rPr>
                <w:b/>
                <w:bCs/>
                <w:lang w:val="fr-FR"/>
              </w:rPr>
              <w:t xml:space="preserve">rence </w:t>
            </w:r>
            <w:r w:rsidR="00C74FF7" w:rsidRPr="00863997">
              <w:rPr>
                <w:b/>
                <w:bCs/>
                <w:lang w:val="fr-FR"/>
              </w:rPr>
              <w:t>e</w:t>
            </w:r>
            <w:r w:rsidRPr="00863997">
              <w:rPr>
                <w:b/>
                <w:bCs/>
                <w:lang w:val="fr-FR"/>
              </w:rPr>
              <w:t>n %</w:t>
            </w:r>
          </w:p>
        </w:tc>
      </w:tr>
      <w:tr w:rsidR="00B91B65" w:rsidRPr="00863997" w14:paraId="7693E74F" w14:textId="77777777" w:rsidTr="00B91B65">
        <w:trPr>
          <w:trHeight w:val="235"/>
        </w:trPr>
        <w:tc>
          <w:tcPr>
            <w:tcW w:w="3306" w:type="dxa"/>
          </w:tcPr>
          <w:p w14:paraId="57E97A60" w14:textId="77777777" w:rsidR="00B91B65" w:rsidRPr="00863997" w:rsidRDefault="00B91B65" w:rsidP="00C33EE9">
            <w:pPr>
              <w:spacing w:after="0" w:line="240" w:lineRule="auto"/>
              <w:jc w:val="both"/>
              <w:rPr>
                <w:lang w:val="fr-FR"/>
              </w:rPr>
            </w:pPr>
          </w:p>
        </w:tc>
        <w:tc>
          <w:tcPr>
            <w:tcW w:w="3306" w:type="dxa"/>
          </w:tcPr>
          <w:p w14:paraId="3308A5F1" w14:textId="77777777" w:rsidR="00B91B65" w:rsidRPr="00863997" w:rsidRDefault="00B91B65" w:rsidP="00C33EE9">
            <w:pPr>
              <w:spacing w:after="0" w:line="240" w:lineRule="auto"/>
              <w:jc w:val="both"/>
              <w:rPr>
                <w:lang w:val="fr-FR"/>
              </w:rPr>
            </w:pPr>
          </w:p>
        </w:tc>
        <w:tc>
          <w:tcPr>
            <w:tcW w:w="3306" w:type="dxa"/>
          </w:tcPr>
          <w:p w14:paraId="6DD2EC0F" w14:textId="77777777" w:rsidR="00B91B65" w:rsidRPr="00863997" w:rsidRDefault="00B91B65" w:rsidP="00C33EE9">
            <w:pPr>
              <w:spacing w:after="0" w:line="240" w:lineRule="auto"/>
              <w:jc w:val="both"/>
              <w:rPr>
                <w:lang w:val="fr-FR"/>
              </w:rPr>
            </w:pPr>
          </w:p>
        </w:tc>
      </w:tr>
    </w:tbl>
    <w:p w14:paraId="388205CC" w14:textId="77777777" w:rsidR="00B91B65" w:rsidRPr="00863997" w:rsidRDefault="00B91B65" w:rsidP="00B91B65">
      <w:pPr>
        <w:spacing w:before="240"/>
        <w:jc w:val="both"/>
        <w:rPr>
          <w:rFonts w:asciiTheme="minorHAnsi" w:hAnsiTheme="minorHAnsi" w:cstheme="minorHAnsi"/>
          <w:i/>
          <w:lang w:val="fr-FR"/>
        </w:rPr>
      </w:pPr>
    </w:p>
    <w:p w14:paraId="2F9D8820" w14:textId="42B1F989" w:rsidR="005431EF" w:rsidRPr="00863997" w:rsidRDefault="005431EF" w:rsidP="005431EF">
      <w:pPr>
        <w:pStyle w:val="Heading3"/>
        <w:spacing w:before="240"/>
        <w:rPr>
          <w:rFonts w:asciiTheme="minorHAnsi" w:hAnsiTheme="minorHAnsi" w:cstheme="minorHAnsi"/>
          <w:b/>
          <w:bCs/>
          <w:i w:val="0"/>
          <w:iCs/>
          <w:u w:val="none"/>
          <w:lang w:val="fr-FR"/>
        </w:rPr>
      </w:pPr>
      <w:r w:rsidRPr="00863997">
        <w:rPr>
          <w:rFonts w:asciiTheme="minorHAnsi" w:hAnsiTheme="minorHAnsi" w:cstheme="minorHAnsi"/>
          <w:b/>
          <w:bCs/>
          <w:i w:val="0"/>
          <w:iCs/>
          <w:u w:val="none"/>
          <w:lang w:val="fr-FR"/>
        </w:rPr>
        <w:t>Financ</w:t>
      </w:r>
      <w:r w:rsidR="00772C97" w:rsidRPr="00863997">
        <w:rPr>
          <w:rFonts w:asciiTheme="minorHAnsi" w:hAnsiTheme="minorHAnsi" w:cstheme="minorHAnsi"/>
          <w:b/>
          <w:bCs/>
          <w:i w:val="0"/>
          <w:iCs/>
          <w:u w:val="none"/>
          <w:lang w:val="fr-FR"/>
        </w:rPr>
        <w:t>es</w:t>
      </w:r>
      <w:r w:rsidRPr="00863997">
        <w:rPr>
          <w:rFonts w:asciiTheme="minorHAnsi" w:hAnsiTheme="minorHAnsi" w:cstheme="minorHAnsi"/>
          <w:b/>
          <w:bCs/>
          <w:i w:val="0"/>
          <w:iCs/>
          <w:u w:val="none"/>
          <w:lang w:val="fr-FR"/>
        </w:rPr>
        <w:t xml:space="preserve"> </w:t>
      </w:r>
      <w:r w:rsidRPr="00863997">
        <w:rPr>
          <w:rFonts w:asciiTheme="minorHAnsi" w:hAnsiTheme="minorHAnsi" w:cstheme="minorHAnsi"/>
          <w:b/>
          <w:bCs/>
          <w:sz w:val="20"/>
          <w:szCs w:val="20"/>
          <w:u w:val="none"/>
          <w:lang w:val="fr-FR"/>
        </w:rPr>
        <w:t>(max. 0.5 – 1 page)</w:t>
      </w:r>
    </w:p>
    <w:p w14:paraId="4CE84852" w14:textId="2894AF7B" w:rsidR="00B91B65" w:rsidRPr="00863997" w:rsidRDefault="007D116F" w:rsidP="00DC4E57">
      <w:pPr>
        <w:tabs>
          <w:tab w:val="right" w:pos="9360"/>
        </w:tabs>
        <w:spacing w:before="240"/>
        <w:jc w:val="both"/>
        <w:rPr>
          <w:i/>
          <w:iCs/>
          <w:lang w:val="fr-FR"/>
        </w:rPr>
      </w:pPr>
      <w:r w:rsidRPr="00863997">
        <w:rPr>
          <w:i/>
          <w:lang w:val="fr-FR"/>
        </w:rPr>
        <w:t>Décrire comment l’entreprise requérante prévoit de pré- et co-financer le projet</w:t>
      </w:r>
      <w:r w:rsidR="005431EF" w:rsidRPr="00863997">
        <w:rPr>
          <w:i/>
          <w:lang w:val="fr-FR"/>
        </w:rPr>
        <w:t xml:space="preserve"> (</w:t>
      </w:r>
      <w:proofErr w:type="gramStart"/>
      <w:r w:rsidR="005431EF" w:rsidRPr="00863997">
        <w:rPr>
          <w:i/>
          <w:lang w:val="fr-FR"/>
        </w:rPr>
        <w:t>i.e.:</w:t>
      </w:r>
      <w:proofErr w:type="gramEnd"/>
      <w:r w:rsidR="005431EF" w:rsidRPr="00863997">
        <w:rPr>
          <w:i/>
          <w:lang w:val="fr-FR"/>
        </w:rPr>
        <w:t xml:space="preserve"> </w:t>
      </w:r>
      <w:r w:rsidRPr="00863997">
        <w:rPr>
          <w:i/>
          <w:lang w:val="fr-FR"/>
        </w:rPr>
        <w:t>fonds propres disponibles</w:t>
      </w:r>
      <w:r w:rsidR="005431EF" w:rsidRPr="00863997">
        <w:rPr>
          <w:i/>
          <w:lang w:val="fr-FR"/>
        </w:rPr>
        <w:t xml:space="preserve">, </w:t>
      </w:r>
      <w:r w:rsidRPr="00863997">
        <w:rPr>
          <w:i/>
          <w:lang w:val="fr-FR"/>
        </w:rPr>
        <w:t xml:space="preserve">injection de </w:t>
      </w:r>
      <w:r w:rsidR="005431EF" w:rsidRPr="00863997">
        <w:rPr>
          <w:i/>
          <w:lang w:val="fr-FR"/>
        </w:rPr>
        <w:t>capital, futur</w:t>
      </w:r>
      <w:r w:rsidRPr="00863997">
        <w:rPr>
          <w:i/>
          <w:lang w:val="fr-FR"/>
        </w:rPr>
        <w:t xml:space="preserve"> flux de trésorerie provenant de l’activité</w:t>
      </w:r>
      <w:r w:rsidR="005431EF" w:rsidRPr="00863997">
        <w:rPr>
          <w:i/>
          <w:lang w:val="fr-FR"/>
        </w:rPr>
        <w:t xml:space="preserve">, </w:t>
      </w:r>
      <w:r w:rsidRPr="00863997">
        <w:rPr>
          <w:i/>
          <w:lang w:val="fr-FR"/>
        </w:rPr>
        <w:t>prêt d’un tiers</w:t>
      </w:r>
      <w:r w:rsidR="005431EF" w:rsidRPr="00863997">
        <w:rPr>
          <w:i/>
          <w:lang w:val="fr-FR"/>
        </w:rPr>
        <w:t xml:space="preserve"> (i.e.:</w:t>
      </w:r>
      <w:r w:rsidRPr="00863997">
        <w:rPr>
          <w:i/>
          <w:lang w:val="fr-FR"/>
        </w:rPr>
        <w:t xml:space="preserve"> actionnaires</w:t>
      </w:r>
      <w:r w:rsidR="005431EF" w:rsidRPr="00863997">
        <w:rPr>
          <w:i/>
          <w:lang w:val="fr-FR"/>
        </w:rPr>
        <w:t>, s</w:t>
      </w:r>
      <w:r w:rsidRPr="00863997">
        <w:rPr>
          <w:i/>
          <w:lang w:val="fr-FR"/>
        </w:rPr>
        <w:t xml:space="preserve">ociété </w:t>
      </w:r>
      <w:r w:rsidR="00974F4C" w:rsidRPr="00863997">
        <w:rPr>
          <w:i/>
          <w:lang w:val="fr-FR"/>
        </w:rPr>
        <w:t>sœur</w:t>
      </w:r>
      <w:r w:rsidR="005431EF" w:rsidRPr="00863997">
        <w:rPr>
          <w:i/>
          <w:lang w:val="fr-FR"/>
        </w:rPr>
        <w:t>, ban</w:t>
      </w:r>
      <w:r w:rsidRPr="00863997">
        <w:rPr>
          <w:i/>
          <w:lang w:val="fr-FR"/>
        </w:rPr>
        <w:t>que</w:t>
      </w:r>
      <w:r w:rsidR="005431EF" w:rsidRPr="00863997">
        <w:rPr>
          <w:i/>
          <w:lang w:val="fr-FR"/>
        </w:rPr>
        <w:t xml:space="preserve"> (incl. d</w:t>
      </w:r>
      <w:r w:rsidRPr="00863997">
        <w:rPr>
          <w:i/>
          <w:lang w:val="fr-FR"/>
        </w:rPr>
        <w:t>é</w:t>
      </w:r>
      <w:r w:rsidR="005431EF" w:rsidRPr="00863997">
        <w:rPr>
          <w:i/>
          <w:lang w:val="fr-FR"/>
        </w:rPr>
        <w:t xml:space="preserve">tails </w:t>
      </w:r>
      <w:r w:rsidRPr="00863997">
        <w:rPr>
          <w:i/>
          <w:lang w:val="fr-FR"/>
        </w:rPr>
        <w:t>sur la durée et le taux d’intérêt</w:t>
      </w:r>
      <w:r w:rsidR="005431EF" w:rsidRPr="00863997">
        <w:rPr>
          <w:i/>
          <w:lang w:val="fr-FR"/>
        </w:rPr>
        <w:t>))).</w:t>
      </w:r>
      <w:r w:rsidR="003A1CBB" w:rsidRPr="00863997">
        <w:rPr>
          <w:i/>
          <w:lang w:val="fr-FR"/>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4209"/>
      </w:tblGrid>
      <w:tr w:rsidR="005431EF" w:rsidRPr="00863997" w14:paraId="0419F4FA" w14:textId="77777777" w:rsidTr="007D116F">
        <w:trPr>
          <w:trHeight w:val="476"/>
        </w:trPr>
        <w:tc>
          <w:tcPr>
            <w:tcW w:w="4145" w:type="dxa"/>
            <w:shd w:val="clear" w:color="auto" w:fill="D9D9D9"/>
            <w:vAlign w:val="center"/>
          </w:tcPr>
          <w:p w14:paraId="39240E91" w14:textId="6443E67D" w:rsidR="005431EF" w:rsidRPr="00863997" w:rsidRDefault="007D116F" w:rsidP="00C33EE9">
            <w:pPr>
              <w:spacing w:after="0"/>
              <w:jc w:val="center"/>
              <w:rPr>
                <w:rFonts w:eastAsia="Calibri" w:cs="Times New Roman"/>
                <w:b/>
                <w:bCs/>
                <w:iCs/>
                <w:lang w:val="fr-FR"/>
              </w:rPr>
            </w:pPr>
            <w:r w:rsidRPr="00863997">
              <w:rPr>
                <w:rFonts w:eastAsia="Calibri" w:cs="Times New Roman"/>
                <w:b/>
                <w:bCs/>
                <w:iCs/>
                <w:lang w:val="fr-FR"/>
              </w:rPr>
              <w:t>Plan de financement</w:t>
            </w:r>
          </w:p>
        </w:tc>
        <w:tc>
          <w:tcPr>
            <w:tcW w:w="4209" w:type="dxa"/>
            <w:shd w:val="clear" w:color="auto" w:fill="D9D9D9"/>
            <w:vAlign w:val="center"/>
          </w:tcPr>
          <w:p w14:paraId="374F9BD4" w14:textId="6FE2FF65" w:rsidR="005431EF" w:rsidRPr="00863997" w:rsidRDefault="007D116F" w:rsidP="00C33EE9">
            <w:pPr>
              <w:spacing w:after="0"/>
              <w:jc w:val="center"/>
              <w:rPr>
                <w:rFonts w:eastAsia="Calibri" w:cs="Times New Roman"/>
                <w:b/>
                <w:bCs/>
                <w:iCs/>
                <w:lang w:val="fr-FR"/>
              </w:rPr>
            </w:pPr>
            <w:r w:rsidRPr="00863997">
              <w:rPr>
                <w:rFonts w:eastAsia="Calibri" w:cs="Times New Roman"/>
                <w:b/>
                <w:bCs/>
                <w:iCs/>
                <w:lang w:val="fr-FR"/>
              </w:rPr>
              <w:t>Montant</w:t>
            </w:r>
          </w:p>
        </w:tc>
      </w:tr>
      <w:tr w:rsidR="005431EF" w:rsidRPr="00863997" w14:paraId="3554BC24" w14:textId="77777777" w:rsidTr="007D116F">
        <w:trPr>
          <w:trHeight w:val="225"/>
        </w:trPr>
        <w:tc>
          <w:tcPr>
            <w:tcW w:w="4145" w:type="dxa"/>
            <w:shd w:val="clear" w:color="auto" w:fill="auto"/>
            <w:vAlign w:val="center"/>
          </w:tcPr>
          <w:p w14:paraId="72D7CFF1" w14:textId="35149D2E" w:rsidR="005431EF" w:rsidRPr="00863997" w:rsidRDefault="007D116F" w:rsidP="00C33EE9">
            <w:pPr>
              <w:spacing w:after="0"/>
              <w:rPr>
                <w:rFonts w:eastAsia="Calibri" w:cs="Times New Roman"/>
                <w:iCs/>
                <w:lang w:val="fr-FR"/>
              </w:rPr>
            </w:pPr>
            <w:r w:rsidRPr="00863997">
              <w:rPr>
                <w:rFonts w:eastAsia="Calibri" w:cs="Times New Roman"/>
                <w:iCs/>
                <w:lang w:val="fr-FR"/>
              </w:rPr>
              <w:t>Aide d’</w:t>
            </w:r>
            <w:r w:rsidRPr="00863997">
              <w:rPr>
                <w:rFonts w:eastAsia="Calibri"/>
                <w:iCs/>
                <w:lang w:val="fr-FR"/>
              </w:rPr>
              <w:t>É</w:t>
            </w:r>
            <w:r w:rsidRPr="00863997">
              <w:rPr>
                <w:rFonts w:eastAsia="Calibri" w:cs="Times New Roman"/>
                <w:iCs/>
                <w:lang w:val="fr-FR"/>
              </w:rPr>
              <w:t>tat maximale requise</w:t>
            </w:r>
          </w:p>
        </w:tc>
        <w:tc>
          <w:tcPr>
            <w:tcW w:w="4209" w:type="dxa"/>
            <w:shd w:val="clear" w:color="auto" w:fill="auto"/>
            <w:vAlign w:val="center"/>
          </w:tcPr>
          <w:p w14:paraId="5C51486F" w14:textId="30056F28" w:rsidR="005431EF" w:rsidRPr="00863997" w:rsidRDefault="005431EF" w:rsidP="00C33EE9">
            <w:pPr>
              <w:spacing w:after="0"/>
              <w:jc w:val="right"/>
              <w:rPr>
                <w:rFonts w:eastAsia="Calibri" w:cs="Times New Roman"/>
                <w:iCs/>
                <w:color w:val="000000"/>
                <w:lang w:val="fr-FR"/>
              </w:rPr>
            </w:pPr>
            <w:r w:rsidRPr="00863997">
              <w:rPr>
                <w:rFonts w:eastAsia="Calibri" w:cs="Times New Roman"/>
                <w:iCs/>
                <w:color w:val="000000"/>
                <w:lang w:val="fr-FR"/>
              </w:rPr>
              <w:t>[€]</w:t>
            </w:r>
          </w:p>
        </w:tc>
      </w:tr>
      <w:tr w:rsidR="005431EF" w:rsidRPr="00863997" w14:paraId="6717814E" w14:textId="77777777" w:rsidTr="007D116F">
        <w:trPr>
          <w:trHeight w:val="231"/>
        </w:trPr>
        <w:tc>
          <w:tcPr>
            <w:tcW w:w="4145" w:type="dxa"/>
            <w:tcBorders>
              <w:bottom w:val="single" w:sz="4" w:space="0" w:color="auto"/>
            </w:tcBorders>
            <w:shd w:val="clear" w:color="auto" w:fill="auto"/>
            <w:vAlign w:val="center"/>
          </w:tcPr>
          <w:p w14:paraId="0EC2878C" w14:textId="2C417675" w:rsidR="005431EF" w:rsidRPr="00863997" w:rsidRDefault="007D116F" w:rsidP="005431EF">
            <w:pPr>
              <w:spacing w:after="0"/>
              <w:rPr>
                <w:rFonts w:eastAsia="Calibri" w:cs="Times New Roman"/>
                <w:iCs/>
                <w:lang w:val="fr-FR"/>
              </w:rPr>
            </w:pPr>
            <w:r w:rsidRPr="00863997">
              <w:rPr>
                <w:rFonts w:eastAsia="Calibri" w:cs="Times New Roman"/>
                <w:iCs/>
                <w:lang w:val="fr-FR"/>
              </w:rPr>
              <w:t>Fonds requis de l’entreprise</w:t>
            </w:r>
          </w:p>
        </w:tc>
        <w:tc>
          <w:tcPr>
            <w:tcW w:w="4209" w:type="dxa"/>
            <w:tcBorders>
              <w:bottom w:val="single" w:sz="4" w:space="0" w:color="auto"/>
            </w:tcBorders>
            <w:shd w:val="clear" w:color="auto" w:fill="auto"/>
            <w:vAlign w:val="center"/>
          </w:tcPr>
          <w:p w14:paraId="57D6D0DD" w14:textId="32DAF213" w:rsidR="005431EF" w:rsidRPr="00863997" w:rsidRDefault="005431EF" w:rsidP="005431EF">
            <w:pPr>
              <w:spacing w:after="0"/>
              <w:jc w:val="right"/>
              <w:rPr>
                <w:rFonts w:eastAsia="Calibri" w:cs="Times New Roman"/>
                <w:iCs/>
                <w:lang w:val="fr-FR"/>
              </w:rPr>
            </w:pPr>
            <w:r w:rsidRPr="00863997">
              <w:rPr>
                <w:rFonts w:eastAsia="Calibri" w:cs="Times New Roman"/>
                <w:iCs/>
                <w:color w:val="000000"/>
                <w:lang w:val="fr-FR"/>
              </w:rPr>
              <w:t>[€]</w:t>
            </w:r>
          </w:p>
        </w:tc>
      </w:tr>
      <w:tr w:rsidR="005431EF" w:rsidRPr="00863997" w14:paraId="423B61C6" w14:textId="77777777" w:rsidTr="007D116F">
        <w:trPr>
          <w:trHeight w:val="225"/>
        </w:trPr>
        <w:tc>
          <w:tcPr>
            <w:tcW w:w="4145" w:type="dxa"/>
            <w:tcBorders>
              <w:left w:val="nil"/>
              <w:right w:val="nil"/>
            </w:tcBorders>
            <w:shd w:val="clear" w:color="auto" w:fill="auto"/>
            <w:vAlign w:val="center"/>
          </w:tcPr>
          <w:p w14:paraId="0BC87112" w14:textId="77777777" w:rsidR="005431EF" w:rsidRPr="00863997" w:rsidRDefault="005431EF" w:rsidP="00C33EE9">
            <w:pPr>
              <w:spacing w:after="0"/>
              <w:rPr>
                <w:rFonts w:eastAsia="Calibri" w:cs="Times New Roman"/>
                <w:iCs/>
                <w:highlight w:val="yellow"/>
                <w:lang w:val="fr-FR"/>
              </w:rPr>
            </w:pPr>
          </w:p>
        </w:tc>
        <w:tc>
          <w:tcPr>
            <w:tcW w:w="4209" w:type="dxa"/>
            <w:tcBorders>
              <w:left w:val="nil"/>
              <w:right w:val="nil"/>
            </w:tcBorders>
            <w:shd w:val="clear" w:color="auto" w:fill="auto"/>
            <w:vAlign w:val="center"/>
          </w:tcPr>
          <w:p w14:paraId="23A669F3" w14:textId="77777777" w:rsidR="005431EF" w:rsidRPr="00863997" w:rsidRDefault="005431EF" w:rsidP="00C33EE9">
            <w:pPr>
              <w:spacing w:after="0"/>
              <w:jc w:val="right"/>
              <w:rPr>
                <w:rFonts w:eastAsia="Calibri" w:cs="Times New Roman"/>
                <w:iCs/>
                <w:highlight w:val="yellow"/>
                <w:lang w:val="fr-FR"/>
              </w:rPr>
            </w:pPr>
          </w:p>
        </w:tc>
      </w:tr>
      <w:tr w:rsidR="005431EF" w:rsidRPr="00863997" w14:paraId="53F90564" w14:textId="77777777" w:rsidTr="007D116F">
        <w:trPr>
          <w:trHeight w:val="225"/>
        </w:trPr>
        <w:tc>
          <w:tcPr>
            <w:tcW w:w="4145" w:type="dxa"/>
            <w:shd w:val="clear" w:color="auto" w:fill="auto"/>
            <w:vAlign w:val="center"/>
          </w:tcPr>
          <w:p w14:paraId="7B22C23E" w14:textId="2F5A5CB8" w:rsidR="005431EF" w:rsidRPr="00863997" w:rsidRDefault="007D116F" w:rsidP="005431EF">
            <w:pPr>
              <w:spacing w:after="0"/>
              <w:rPr>
                <w:rFonts w:eastAsia="Calibri" w:cs="Times New Roman"/>
                <w:iCs/>
                <w:lang w:val="fr-FR"/>
              </w:rPr>
            </w:pPr>
            <w:r w:rsidRPr="00863997">
              <w:rPr>
                <w:rFonts w:eastAsia="Calibri" w:cs="Times New Roman"/>
                <w:iCs/>
                <w:lang w:val="fr-FR"/>
              </w:rPr>
              <w:t>Méthode de financement</w:t>
            </w:r>
            <w:r w:rsidR="005431EF" w:rsidRPr="00863997">
              <w:rPr>
                <w:rFonts w:eastAsia="Calibri" w:cs="Times New Roman"/>
                <w:iCs/>
                <w:lang w:val="fr-FR"/>
              </w:rPr>
              <w:t xml:space="preserve"> 1</w:t>
            </w:r>
          </w:p>
        </w:tc>
        <w:tc>
          <w:tcPr>
            <w:tcW w:w="4209" w:type="dxa"/>
            <w:shd w:val="clear" w:color="auto" w:fill="auto"/>
            <w:vAlign w:val="center"/>
          </w:tcPr>
          <w:p w14:paraId="7F82B224" w14:textId="312BF840" w:rsidR="005431EF" w:rsidRPr="00863997" w:rsidRDefault="005431EF" w:rsidP="005431EF">
            <w:pPr>
              <w:spacing w:after="0"/>
              <w:jc w:val="right"/>
              <w:rPr>
                <w:rFonts w:eastAsia="Calibri" w:cs="Times New Roman"/>
                <w:iCs/>
                <w:lang w:val="fr-FR"/>
              </w:rPr>
            </w:pPr>
            <w:r w:rsidRPr="00863997">
              <w:rPr>
                <w:rFonts w:eastAsia="Calibri" w:cs="Times New Roman"/>
                <w:iCs/>
                <w:color w:val="000000"/>
                <w:lang w:val="fr-FR"/>
              </w:rPr>
              <w:t>[€]</w:t>
            </w:r>
          </w:p>
        </w:tc>
      </w:tr>
      <w:tr w:rsidR="005431EF" w:rsidRPr="00863997" w14:paraId="413FD722" w14:textId="77777777" w:rsidTr="007D116F">
        <w:trPr>
          <w:trHeight w:val="225"/>
        </w:trPr>
        <w:tc>
          <w:tcPr>
            <w:tcW w:w="4145" w:type="dxa"/>
            <w:shd w:val="clear" w:color="auto" w:fill="auto"/>
            <w:vAlign w:val="center"/>
          </w:tcPr>
          <w:p w14:paraId="13509FFA" w14:textId="2209AE5C" w:rsidR="005431EF" w:rsidRPr="00863997" w:rsidRDefault="007D116F" w:rsidP="005431EF">
            <w:pPr>
              <w:spacing w:after="0"/>
              <w:rPr>
                <w:rFonts w:eastAsia="Calibri" w:cs="Times New Roman"/>
                <w:iCs/>
                <w:lang w:val="fr-FR"/>
              </w:rPr>
            </w:pPr>
            <w:r w:rsidRPr="00863997">
              <w:rPr>
                <w:rFonts w:eastAsia="Calibri" w:cs="Times New Roman"/>
                <w:iCs/>
                <w:lang w:val="fr-FR"/>
              </w:rPr>
              <w:lastRenderedPageBreak/>
              <w:t>Méthode de financement</w:t>
            </w:r>
            <w:r w:rsidR="005431EF" w:rsidRPr="00863997">
              <w:rPr>
                <w:rFonts w:eastAsia="Calibri" w:cs="Times New Roman"/>
                <w:iCs/>
                <w:lang w:val="fr-FR"/>
              </w:rPr>
              <w:t xml:space="preserve"> 2</w:t>
            </w:r>
          </w:p>
        </w:tc>
        <w:tc>
          <w:tcPr>
            <w:tcW w:w="4209" w:type="dxa"/>
            <w:shd w:val="clear" w:color="auto" w:fill="auto"/>
            <w:vAlign w:val="center"/>
          </w:tcPr>
          <w:p w14:paraId="1715FAB6" w14:textId="55E40BA8" w:rsidR="005431EF" w:rsidRPr="00863997" w:rsidRDefault="005431EF" w:rsidP="005431EF">
            <w:pPr>
              <w:spacing w:after="0"/>
              <w:jc w:val="right"/>
              <w:rPr>
                <w:rFonts w:eastAsia="Calibri" w:cs="Times New Roman"/>
                <w:iCs/>
                <w:lang w:val="fr-FR"/>
              </w:rPr>
            </w:pPr>
            <w:r w:rsidRPr="00863997">
              <w:rPr>
                <w:rFonts w:eastAsia="Calibri" w:cs="Times New Roman"/>
                <w:iCs/>
                <w:color w:val="000000"/>
                <w:lang w:val="fr-FR"/>
              </w:rPr>
              <w:t>[€]</w:t>
            </w:r>
          </w:p>
        </w:tc>
      </w:tr>
      <w:tr w:rsidR="005431EF" w:rsidRPr="00863997" w14:paraId="5DAB34CB" w14:textId="77777777" w:rsidTr="007D116F">
        <w:trPr>
          <w:trHeight w:val="225"/>
        </w:trPr>
        <w:tc>
          <w:tcPr>
            <w:tcW w:w="4145" w:type="dxa"/>
            <w:shd w:val="clear" w:color="auto" w:fill="auto"/>
            <w:vAlign w:val="center"/>
          </w:tcPr>
          <w:p w14:paraId="492D03F9" w14:textId="4236ADC5" w:rsidR="005431EF" w:rsidRPr="00863997" w:rsidRDefault="007D116F" w:rsidP="005431EF">
            <w:pPr>
              <w:spacing w:after="0"/>
              <w:rPr>
                <w:rFonts w:eastAsia="Calibri" w:cs="Times New Roman"/>
                <w:b/>
                <w:iCs/>
                <w:lang w:val="fr-FR"/>
              </w:rPr>
            </w:pPr>
            <w:r w:rsidRPr="00863997">
              <w:rPr>
                <w:rFonts w:eastAsia="Calibri" w:cs="Times New Roman"/>
                <w:b/>
                <w:iCs/>
                <w:lang w:val="fr-FR"/>
              </w:rPr>
              <w:t>Financement total de l’entreprise</w:t>
            </w:r>
          </w:p>
        </w:tc>
        <w:tc>
          <w:tcPr>
            <w:tcW w:w="4209" w:type="dxa"/>
            <w:shd w:val="clear" w:color="auto" w:fill="auto"/>
            <w:vAlign w:val="center"/>
          </w:tcPr>
          <w:p w14:paraId="5EFE5261" w14:textId="59394E0D" w:rsidR="005431EF" w:rsidRPr="00863997" w:rsidRDefault="005431EF" w:rsidP="005431EF">
            <w:pPr>
              <w:spacing w:after="0"/>
              <w:jc w:val="right"/>
              <w:rPr>
                <w:rFonts w:eastAsia="Calibri" w:cs="Times New Roman"/>
                <w:b/>
                <w:iCs/>
                <w:lang w:val="fr-FR"/>
              </w:rPr>
            </w:pPr>
            <w:r w:rsidRPr="00863997">
              <w:rPr>
                <w:rFonts w:eastAsia="Calibri" w:cs="Times New Roman"/>
                <w:b/>
                <w:iCs/>
                <w:lang w:val="fr-FR"/>
              </w:rPr>
              <w:t>[S</w:t>
            </w:r>
            <w:r w:rsidR="007D116F" w:rsidRPr="00863997">
              <w:rPr>
                <w:rFonts w:eastAsia="Calibri" w:cs="Times New Roman"/>
                <w:b/>
                <w:iCs/>
                <w:lang w:val="fr-FR"/>
              </w:rPr>
              <w:t>o</w:t>
            </w:r>
            <w:r w:rsidRPr="00863997">
              <w:rPr>
                <w:rFonts w:eastAsia="Calibri" w:cs="Times New Roman"/>
                <w:b/>
                <w:iCs/>
                <w:lang w:val="fr-FR"/>
              </w:rPr>
              <w:t>m</w:t>
            </w:r>
            <w:r w:rsidR="007D116F" w:rsidRPr="00863997">
              <w:rPr>
                <w:rFonts w:eastAsia="Calibri" w:cs="Times New Roman"/>
                <w:b/>
                <w:iCs/>
                <w:lang w:val="fr-FR"/>
              </w:rPr>
              <w:t>me des méthodes de financement</w:t>
            </w:r>
            <w:r w:rsidRPr="00863997">
              <w:rPr>
                <w:rFonts w:eastAsia="Calibri" w:cs="Times New Roman"/>
                <w:b/>
                <w:iCs/>
                <w:lang w:val="fr-FR"/>
              </w:rPr>
              <w:t>]</w:t>
            </w:r>
          </w:p>
        </w:tc>
      </w:tr>
    </w:tbl>
    <w:p w14:paraId="5701011A" w14:textId="77777777" w:rsidR="00DC4E57" w:rsidRPr="00DC4E57" w:rsidRDefault="00DC4E57" w:rsidP="00DC4E57">
      <w:pPr>
        <w:tabs>
          <w:tab w:val="right" w:pos="9360"/>
        </w:tabs>
        <w:spacing w:before="240"/>
        <w:rPr>
          <w:i/>
          <w:iCs/>
          <w:lang w:val="fr-FR"/>
        </w:rPr>
      </w:pPr>
      <w:r w:rsidRPr="00DC4E57">
        <w:rPr>
          <w:i/>
          <w:iCs/>
          <w:lang w:val="fr-FR"/>
        </w:rPr>
        <w:t>Détails Méthode de financement 1 :</w:t>
      </w:r>
    </w:p>
    <w:p w14:paraId="76DBD6E3" w14:textId="5C9416AA" w:rsidR="00DC4E57" w:rsidRDefault="00DC4E57" w:rsidP="00DC4E57">
      <w:pPr>
        <w:tabs>
          <w:tab w:val="right" w:pos="9360"/>
        </w:tabs>
        <w:spacing w:before="240"/>
        <w:rPr>
          <w:i/>
          <w:iCs/>
          <w:lang w:val="fr-FR"/>
        </w:rPr>
      </w:pPr>
      <w:r w:rsidRPr="00DC4E57">
        <w:rPr>
          <w:i/>
          <w:iCs/>
          <w:lang w:val="fr-FR"/>
        </w:rPr>
        <w:t>Détails Méthode de financement … :</w:t>
      </w:r>
    </w:p>
    <w:p w14:paraId="67E2EC0A" w14:textId="44BF3833" w:rsidR="005431EF" w:rsidRPr="00863997" w:rsidRDefault="007D116F" w:rsidP="008E33C8">
      <w:pPr>
        <w:tabs>
          <w:tab w:val="right" w:pos="9360"/>
        </w:tabs>
        <w:spacing w:before="240"/>
        <w:rPr>
          <w:i/>
          <w:iCs/>
          <w:lang w:val="fr-FR"/>
        </w:rPr>
      </w:pPr>
      <w:r w:rsidRPr="00863997">
        <w:rPr>
          <w:i/>
          <w:iCs/>
          <w:lang w:val="fr-FR"/>
        </w:rPr>
        <w:t>Dans de cas de start-ups</w:t>
      </w:r>
      <w:r w:rsidR="00974F4C" w:rsidRPr="00863997">
        <w:rPr>
          <w:i/>
          <w:iCs/>
          <w:lang w:val="fr-FR"/>
        </w:rPr>
        <w:t xml:space="preserve"> </w:t>
      </w:r>
      <w:r w:rsidRPr="00863997">
        <w:rPr>
          <w:i/>
          <w:iCs/>
          <w:lang w:val="fr-FR"/>
        </w:rPr>
        <w:t>: décrire le plan de trésorerie annexé et ses hypothèses.</w:t>
      </w:r>
    </w:p>
    <w:sectPr w:rsidR="005431EF" w:rsidRPr="00863997"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E5673" w14:textId="77777777" w:rsidR="00502F10" w:rsidRDefault="00502F10">
      <w:r>
        <w:separator/>
      </w:r>
    </w:p>
  </w:endnote>
  <w:endnote w:type="continuationSeparator" w:id="0">
    <w:p w14:paraId="7D1A3918" w14:textId="77777777" w:rsidR="00502F10" w:rsidRDefault="0050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38103"/>
      <w:docPartObj>
        <w:docPartGallery w:val="Page Numbers (Bottom of Page)"/>
        <w:docPartUnique/>
      </w:docPartObj>
    </w:sdtPr>
    <w:sdtEndPr>
      <w:rPr>
        <w:noProof/>
      </w:rPr>
    </w:sdtEndPr>
    <w:sdtContent>
      <w:p w14:paraId="3656672B" w14:textId="15271CEE" w:rsidR="00F9637C" w:rsidRDefault="00F9637C">
        <w:pPr>
          <w:pStyle w:val="Footer"/>
          <w:jc w:val="right"/>
        </w:pPr>
        <w:r>
          <w:fldChar w:fldCharType="begin"/>
        </w:r>
        <w:r>
          <w:instrText xml:space="preserve"> PAGE   \* MERGEFORMAT </w:instrText>
        </w:r>
        <w:r>
          <w:fldChar w:fldCharType="separate"/>
        </w:r>
        <w:r w:rsidR="00CB0E8C">
          <w:rPr>
            <w:noProof/>
          </w:rPr>
          <w:t>6</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7C5C8" w14:textId="77777777" w:rsidR="00502F10" w:rsidRDefault="00502F10">
      <w:r>
        <w:separator/>
      </w:r>
    </w:p>
  </w:footnote>
  <w:footnote w:type="continuationSeparator" w:id="0">
    <w:p w14:paraId="430FAE8E" w14:textId="77777777" w:rsidR="00502F10" w:rsidRDefault="00502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467CAE32" w:rsidR="00585E11" w:rsidRPr="005E7AA7" w:rsidRDefault="00E1680D" w:rsidP="00E45828">
          <w:pPr>
            <w:spacing w:after="0" w:line="240" w:lineRule="auto"/>
            <w:jc w:val="center"/>
            <w:rPr>
              <w:rFonts w:cs="Arial"/>
              <w:b/>
              <w:bCs/>
              <w:sz w:val="24"/>
              <w:szCs w:val="24"/>
              <w:lang w:val="fr-FR"/>
            </w:rPr>
          </w:pPr>
          <w:r>
            <w:rPr>
              <w:rFonts w:ascii="Arial" w:hAnsi="Arial" w:cs="Arial"/>
              <w:b/>
              <w:caps/>
              <w:szCs w:val="32"/>
            </w:rPr>
            <w:t>Projet de recherche et DÉveloppement</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4C9"/>
    <w:multiLevelType w:val="hybridMultilevel"/>
    <w:tmpl w:val="4B5697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32A3B"/>
    <w:multiLevelType w:val="multilevel"/>
    <w:tmpl w:val="A31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5" w15:restartNumberingAfterBreak="0">
    <w:nsid w:val="24F5035D"/>
    <w:multiLevelType w:val="multilevel"/>
    <w:tmpl w:val="F6CCAB88"/>
    <w:lvl w:ilvl="0">
      <w:start w:val="1"/>
      <w:numFmt w:val="decimal"/>
      <w:pStyle w:val="Heading1"/>
      <w:lvlText w:val="%1"/>
      <w:lvlJc w:val="left"/>
      <w:pPr>
        <w:ind w:left="432" w:hanging="432"/>
      </w:pPr>
      <w:rPr>
        <w:i w:val="0"/>
        <w:iCs w:val="0"/>
        <w:sz w:val="24"/>
        <w:szCs w:val="24"/>
        <w:lang w:val="fr-FR"/>
      </w:rPr>
    </w:lvl>
    <w:lvl w:ilvl="1">
      <w:start w:val="1"/>
      <w:numFmt w:val="decimal"/>
      <w:pStyle w:val="Heading2"/>
      <w:lvlText w:val="%1.%2"/>
      <w:lvlJc w:val="left"/>
      <w:pPr>
        <w:ind w:left="5113" w:hanging="576"/>
      </w:pPr>
      <w:rPr>
        <w:b/>
        <w:i w:val="0"/>
        <w:iCs w:val="0"/>
        <w:sz w:val="22"/>
        <w:szCs w:val="22"/>
      </w:rPr>
    </w:lvl>
    <w:lvl w:ilvl="2">
      <w:start w:val="1"/>
      <w:numFmt w:val="decimal"/>
      <w:pStyle w:val="Heading3"/>
      <w:lvlText w:val="%1.%2.%3"/>
      <w:lvlJc w:val="left"/>
      <w:pPr>
        <w:ind w:left="720" w:hanging="720"/>
      </w:pPr>
      <w:rPr>
        <w:i w:val="0"/>
        <w:iCs/>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4CA570B"/>
    <w:multiLevelType w:val="hybridMultilevel"/>
    <w:tmpl w:val="1D280656"/>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9" w15:restartNumberingAfterBreak="0">
    <w:nsid w:val="536B6CB1"/>
    <w:multiLevelType w:val="hybridMultilevel"/>
    <w:tmpl w:val="0294324E"/>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A46AB4"/>
    <w:multiLevelType w:val="hybridMultilevel"/>
    <w:tmpl w:val="DAA6C60C"/>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6B6E2E"/>
    <w:multiLevelType w:val="hybridMultilevel"/>
    <w:tmpl w:val="3F5C1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CA40B9"/>
    <w:multiLevelType w:val="hybridMultilevel"/>
    <w:tmpl w:val="96EA0492"/>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67270486">
    <w:abstractNumId w:val="17"/>
  </w:num>
  <w:num w:numId="2" w16cid:durableId="1163281720">
    <w:abstractNumId w:val="15"/>
  </w:num>
  <w:num w:numId="3" w16cid:durableId="2247575">
    <w:abstractNumId w:val="6"/>
  </w:num>
  <w:num w:numId="4" w16cid:durableId="343171475">
    <w:abstractNumId w:val="16"/>
  </w:num>
  <w:num w:numId="5" w16cid:durableId="2072270405">
    <w:abstractNumId w:val="3"/>
  </w:num>
  <w:num w:numId="6" w16cid:durableId="147092992">
    <w:abstractNumId w:val="4"/>
  </w:num>
  <w:num w:numId="7" w16cid:durableId="157892417">
    <w:abstractNumId w:val="12"/>
  </w:num>
  <w:num w:numId="8" w16cid:durableId="1001665466">
    <w:abstractNumId w:val="8"/>
  </w:num>
  <w:num w:numId="9" w16cid:durableId="1434738657">
    <w:abstractNumId w:val="1"/>
  </w:num>
  <w:num w:numId="10" w16cid:durableId="1566722418">
    <w:abstractNumId w:val="5"/>
  </w:num>
  <w:num w:numId="11" w16cid:durableId="1022900728">
    <w:abstractNumId w:val="5"/>
  </w:num>
  <w:num w:numId="12" w16cid:durableId="1619945999">
    <w:abstractNumId w:val="5"/>
  </w:num>
  <w:num w:numId="13" w16cid:durableId="1320647638">
    <w:abstractNumId w:val="5"/>
  </w:num>
  <w:num w:numId="14" w16cid:durableId="428626615">
    <w:abstractNumId w:val="5"/>
  </w:num>
  <w:num w:numId="15" w16cid:durableId="1088043102">
    <w:abstractNumId w:val="5"/>
  </w:num>
  <w:num w:numId="16" w16cid:durableId="1254508498">
    <w:abstractNumId w:val="5"/>
  </w:num>
  <w:num w:numId="17" w16cid:durableId="1404141217">
    <w:abstractNumId w:val="5"/>
  </w:num>
  <w:num w:numId="18" w16cid:durableId="756942575">
    <w:abstractNumId w:val="5"/>
  </w:num>
  <w:num w:numId="19" w16cid:durableId="878128840">
    <w:abstractNumId w:val="5"/>
  </w:num>
  <w:num w:numId="20" w16cid:durableId="1857694592">
    <w:abstractNumId w:val="5"/>
  </w:num>
  <w:num w:numId="21" w16cid:durableId="2144689269">
    <w:abstractNumId w:val="5"/>
  </w:num>
  <w:num w:numId="22" w16cid:durableId="737749360">
    <w:abstractNumId w:val="5"/>
  </w:num>
  <w:num w:numId="23" w16cid:durableId="1970092131">
    <w:abstractNumId w:val="5"/>
  </w:num>
  <w:num w:numId="24" w16cid:durableId="623660571">
    <w:abstractNumId w:val="5"/>
  </w:num>
  <w:num w:numId="25" w16cid:durableId="1717924940">
    <w:abstractNumId w:val="5"/>
  </w:num>
  <w:num w:numId="26" w16cid:durableId="1482622275">
    <w:abstractNumId w:val="5"/>
  </w:num>
  <w:num w:numId="27" w16cid:durableId="1962763314">
    <w:abstractNumId w:val="5"/>
  </w:num>
  <w:num w:numId="28" w16cid:durableId="1499997865">
    <w:abstractNumId w:val="5"/>
  </w:num>
  <w:num w:numId="29" w16cid:durableId="2104450013">
    <w:abstractNumId w:val="5"/>
  </w:num>
  <w:num w:numId="30" w16cid:durableId="1123499375">
    <w:abstractNumId w:val="2"/>
  </w:num>
  <w:num w:numId="31" w16cid:durableId="1719011375">
    <w:abstractNumId w:val="14"/>
  </w:num>
  <w:num w:numId="32" w16cid:durableId="613514805">
    <w:abstractNumId w:val="5"/>
  </w:num>
  <w:num w:numId="33" w16cid:durableId="506333161">
    <w:abstractNumId w:val="11"/>
  </w:num>
  <w:num w:numId="34" w16cid:durableId="1187601346">
    <w:abstractNumId w:val="0"/>
  </w:num>
  <w:num w:numId="35" w16cid:durableId="431515712">
    <w:abstractNumId w:val="13"/>
  </w:num>
  <w:num w:numId="36" w16cid:durableId="1856922064">
    <w:abstractNumId w:val="9"/>
  </w:num>
  <w:num w:numId="37" w16cid:durableId="220293058">
    <w:abstractNumId w:val="7"/>
  </w:num>
  <w:num w:numId="38" w16cid:durableId="1541943254">
    <w:abstractNumId w:val="10"/>
  </w:num>
  <w:num w:numId="39" w16cid:durableId="56291514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6A"/>
    <w:rsid w:val="0000118C"/>
    <w:rsid w:val="0000485F"/>
    <w:rsid w:val="00007E75"/>
    <w:rsid w:val="00011E3C"/>
    <w:rsid w:val="00014162"/>
    <w:rsid w:val="000151F6"/>
    <w:rsid w:val="00017035"/>
    <w:rsid w:val="000205B8"/>
    <w:rsid w:val="000217E2"/>
    <w:rsid w:val="0002197C"/>
    <w:rsid w:val="0002221F"/>
    <w:rsid w:val="0002447C"/>
    <w:rsid w:val="00025AA1"/>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2A39"/>
    <w:rsid w:val="0006304E"/>
    <w:rsid w:val="00066C75"/>
    <w:rsid w:val="0007278D"/>
    <w:rsid w:val="00074AAB"/>
    <w:rsid w:val="000766A7"/>
    <w:rsid w:val="0007672C"/>
    <w:rsid w:val="000851F0"/>
    <w:rsid w:val="00085B73"/>
    <w:rsid w:val="00095408"/>
    <w:rsid w:val="000A064D"/>
    <w:rsid w:val="000A41BC"/>
    <w:rsid w:val="000A4562"/>
    <w:rsid w:val="000B3218"/>
    <w:rsid w:val="000B4A56"/>
    <w:rsid w:val="000B55BB"/>
    <w:rsid w:val="000B6121"/>
    <w:rsid w:val="000B6B8F"/>
    <w:rsid w:val="000B7318"/>
    <w:rsid w:val="000C14A7"/>
    <w:rsid w:val="000C318E"/>
    <w:rsid w:val="000C6F03"/>
    <w:rsid w:val="000C7F53"/>
    <w:rsid w:val="000D1C87"/>
    <w:rsid w:val="000D3C05"/>
    <w:rsid w:val="000D43AD"/>
    <w:rsid w:val="000D74A9"/>
    <w:rsid w:val="000E2642"/>
    <w:rsid w:val="000E2CE0"/>
    <w:rsid w:val="000E3E40"/>
    <w:rsid w:val="000E4870"/>
    <w:rsid w:val="000F12A2"/>
    <w:rsid w:val="00107ABD"/>
    <w:rsid w:val="0011266B"/>
    <w:rsid w:val="0011500B"/>
    <w:rsid w:val="00115579"/>
    <w:rsid w:val="0012085C"/>
    <w:rsid w:val="00121F41"/>
    <w:rsid w:val="00124DBC"/>
    <w:rsid w:val="00124F1C"/>
    <w:rsid w:val="00126D84"/>
    <w:rsid w:val="00132B80"/>
    <w:rsid w:val="00135670"/>
    <w:rsid w:val="001364B5"/>
    <w:rsid w:val="0014097D"/>
    <w:rsid w:val="001550A7"/>
    <w:rsid w:val="0015549C"/>
    <w:rsid w:val="00157987"/>
    <w:rsid w:val="00160330"/>
    <w:rsid w:val="001619C2"/>
    <w:rsid w:val="00162CC2"/>
    <w:rsid w:val="00171205"/>
    <w:rsid w:val="001735EF"/>
    <w:rsid w:val="0017470C"/>
    <w:rsid w:val="00177DBD"/>
    <w:rsid w:val="00181ACB"/>
    <w:rsid w:val="001822C3"/>
    <w:rsid w:val="001823EA"/>
    <w:rsid w:val="00184FFC"/>
    <w:rsid w:val="00186B48"/>
    <w:rsid w:val="001871E0"/>
    <w:rsid w:val="00190513"/>
    <w:rsid w:val="00191BC9"/>
    <w:rsid w:val="00192E10"/>
    <w:rsid w:val="00194490"/>
    <w:rsid w:val="00194F6F"/>
    <w:rsid w:val="00195283"/>
    <w:rsid w:val="00195A0F"/>
    <w:rsid w:val="00196C8B"/>
    <w:rsid w:val="001A1EE7"/>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2C5B"/>
    <w:rsid w:val="00214128"/>
    <w:rsid w:val="00215FB5"/>
    <w:rsid w:val="00217841"/>
    <w:rsid w:val="00220B7D"/>
    <w:rsid w:val="002223EE"/>
    <w:rsid w:val="002231F1"/>
    <w:rsid w:val="002329C4"/>
    <w:rsid w:val="002345F2"/>
    <w:rsid w:val="00236F02"/>
    <w:rsid w:val="00241A1B"/>
    <w:rsid w:val="00247EBB"/>
    <w:rsid w:val="00252309"/>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3DB0"/>
    <w:rsid w:val="00284864"/>
    <w:rsid w:val="0028531B"/>
    <w:rsid w:val="00285568"/>
    <w:rsid w:val="002862DD"/>
    <w:rsid w:val="00294875"/>
    <w:rsid w:val="00296476"/>
    <w:rsid w:val="00296792"/>
    <w:rsid w:val="002A2784"/>
    <w:rsid w:val="002A2DCD"/>
    <w:rsid w:val="002A4CCE"/>
    <w:rsid w:val="002B5801"/>
    <w:rsid w:val="002B741A"/>
    <w:rsid w:val="002B7643"/>
    <w:rsid w:val="002C096F"/>
    <w:rsid w:val="002C2B20"/>
    <w:rsid w:val="002C2BBD"/>
    <w:rsid w:val="002C4D3E"/>
    <w:rsid w:val="002C59F9"/>
    <w:rsid w:val="002C6AC1"/>
    <w:rsid w:val="002C773D"/>
    <w:rsid w:val="002D34EA"/>
    <w:rsid w:val="002D35EF"/>
    <w:rsid w:val="002D508F"/>
    <w:rsid w:val="002D553E"/>
    <w:rsid w:val="002E06B6"/>
    <w:rsid w:val="002E0899"/>
    <w:rsid w:val="002E0DA0"/>
    <w:rsid w:val="002E6702"/>
    <w:rsid w:val="002F173A"/>
    <w:rsid w:val="002F1A26"/>
    <w:rsid w:val="002F23CF"/>
    <w:rsid w:val="002F4C82"/>
    <w:rsid w:val="002F7577"/>
    <w:rsid w:val="002F7A0F"/>
    <w:rsid w:val="00300A59"/>
    <w:rsid w:val="00301818"/>
    <w:rsid w:val="00311788"/>
    <w:rsid w:val="0031364E"/>
    <w:rsid w:val="0031439B"/>
    <w:rsid w:val="0031649F"/>
    <w:rsid w:val="00316512"/>
    <w:rsid w:val="003208DC"/>
    <w:rsid w:val="00320D5C"/>
    <w:rsid w:val="00322CBD"/>
    <w:rsid w:val="00323D05"/>
    <w:rsid w:val="00324043"/>
    <w:rsid w:val="00324D48"/>
    <w:rsid w:val="00325684"/>
    <w:rsid w:val="00327375"/>
    <w:rsid w:val="0032744C"/>
    <w:rsid w:val="00327EFC"/>
    <w:rsid w:val="00331B63"/>
    <w:rsid w:val="00332E2B"/>
    <w:rsid w:val="00336A6E"/>
    <w:rsid w:val="003370C8"/>
    <w:rsid w:val="00341DAB"/>
    <w:rsid w:val="00350B4B"/>
    <w:rsid w:val="00351654"/>
    <w:rsid w:val="0035432D"/>
    <w:rsid w:val="00360119"/>
    <w:rsid w:val="00361DAC"/>
    <w:rsid w:val="00364461"/>
    <w:rsid w:val="003674A6"/>
    <w:rsid w:val="0036782B"/>
    <w:rsid w:val="0037430E"/>
    <w:rsid w:val="00375114"/>
    <w:rsid w:val="003761E3"/>
    <w:rsid w:val="003765C3"/>
    <w:rsid w:val="00376A4A"/>
    <w:rsid w:val="003778D4"/>
    <w:rsid w:val="003810AC"/>
    <w:rsid w:val="00381D56"/>
    <w:rsid w:val="0038595E"/>
    <w:rsid w:val="00385FE8"/>
    <w:rsid w:val="003923EB"/>
    <w:rsid w:val="00395ED0"/>
    <w:rsid w:val="003A1CBB"/>
    <w:rsid w:val="003A2F05"/>
    <w:rsid w:val="003A416B"/>
    <w:rsid w:val="003A6E1F"/>
    <w:rsid w:val="003B7BBE"/>
    <w:rsid w:val="003C0BA9"/>
    <w:rsid w:val="003C74DF"/>
    <w:rsid w:val="003C7D1A"/>
    <w:rsid w:val="003D6766"/>
    <w:rsid w:val="003D69CF"/>
    <w:rsid w:val="003E2CED"/>
    <w:rsid w:val="003E2D7D"/>
    <w:rsid w:val="003E5A34"/>
    <w:rsid w:val="003E699C"/>
    <w:rsid w:val="003E7B6E"/>
    <w:rsid w:val="003F033E"/>
    <w:rsid w:val="003F338C"/>
    <w:rsid w:val="003F5627"/>
    <w:rsid w:val="003F5DE8"/>
    <w:rsid w:val="003F6DB2"/>
    <w:rsid w:val="003F7C43"/>
    <w:rsid w:val="00400A59"/>
    <w:rsid w:val="00400DA0"/>
    <w:rsid w:val="00405CBD"/>
    <w:rsid w:val="0040657C"/>
    <w:rsid w:val="00410AAA"/>
    <w:rsid w:val="00413903"/>
    <w:rsid w:val="00414B53"/>
    <w:rsid w:val="00414BF1"/>
    <w:rsid w:val="0041658F"/>
    <w:rsid w:val="0041737A"/>
    <w:rsid w:val="0042236F"/>
    <w:rsid w:val="00422A85"/>
    <w:rsid w:val="00422F8C"/>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51320"/>
    <w:rsid w:val="004607D3"/>
    <w:rsid w:val="004639FC"/>
    <w:rsid w:val="00464D28"/>
    <w:rsid w:val="004655EB"/>
    <w:rsid w:val="00475C5E"/>
    <w:rsid w:val="00482A48"/>
    <w:rsid w:val="00483602"/>
    <w:rsid w:val="004900A6"/>
    <w:rsid w:val="004972B5"/>
    <w:rsid w:val="004A0887"/>
    <w:rsid w:val="004A118A"/>
    <w:rsid w:val="004A5C42"/>
    <w:rsid w:val="004A6BF2"/>
    <w:rsid w:val="004B0258"/>
    <w:rsid w:val="004B0A34"/>
    <w:rsid w:val="004B1D02"/>
    <w:rsid w:val="004B2509"/>
    <w:rsid w:val="004B3672"/>
    <w:rsid w:val="004D0940"/>
    <w:rsid w:val="004D2C1F"/>
    <w:rsid w:val="004D2FFB"/>
    <w:rsid w:val="004D3D95"/>
    <w:rsid w:val="004D6682"/>
    <w:rsid w:val="004D78AF"/>
    <w:rsid w:val="004E0F75"/>
    <w:rsid w:val="004E1C08"/>
    <w:rsid w:val="004E2128"/>
    <w:rsid w:val="004E4B18"/>
    <w:rsid w:val="004F00E3"/>
    <w:rsid w:val="004F46AE"/>
    <w:rsid w:val="004F5A1C"/>
    <w:rsid w:val="00500776"/>
    <w:rsid w:val="0050241C"/>
    <w:rsid w:val="00502F10"/>
    <w:rsid w:val="00504D87"/>
    <w:rsid w:val="00504F99"/>
    <w:rsid w:val="00513341"/>
    <w:rsid w:val="00514AA7"/>
    <w:rsid w:val="00517DBD"/>
    <w:rsid w:val="005206BC"/>
    <w:rsid w:val="005211E2"/>
    <w:rsid w:val="00533DCC"/>
    <w:rsid w:val="00533E20"/>
    <w:rsid w:val="00536CAB"/>
    <w:rsid w:val="005431EF"/>
    <w:rsid w:val="005455A6"/>
    <w:rsid w:val="005518FE"/>
    <w:rsid w:val="00552202"/>
    <w:rsid w:val="005531B1"/>
    <w:rsid w:val="00563CC9"/>
    <w:rsid w:val="00566B96"/>
    <w:rsid w:val="005674ED"/>
    <w:rsid w:val="00570575"/>
    <w:rsid w:val="00575861"/>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E2692"/>
    <w:rsid w:val="005E487E"/>
    <w:rsid w:val="005E6198"/>
    <w:rsid w:val="005E7AA7"/>
    <w:rsid w:val="005E7C63"/>
    <w:rsid w:val="006004EC"/>
    <w:rsid w:val="006062E2"/>
    <w:rsid w:val="00612F14"/>
    <w:rsid w:val="00616988"/>
    <w:rsid w:val="006175D1"/>
    <w:rsid w:val="006206AD"/>
    <w:rsid w:val="00623590"/>
    <w:rsid w:val="006241E0"/>
    <w:rsid w:val="00624C38"/>
    <w:rsid w:val="0062691F"/>
    <w:rsid w:val="00626EDD"/>
    <w:rsid w:val="00627FE3"/>
    <w:rsid w:val="00631850"/>
    <w:rsid w:val="006338F9"/>
    <w:rsid w:val="00637EF3"/>
    <w:rsid w:val="00640332"/>
    <w:rsid w:val="00641D70"/>
    <w:rsid w:val="006505A3"/>
    <w:rsid w:val="00651F4E"/>
    <w:rsid w:val="0065214E"/>
    <w:rsid w:val="006548A8"/>
    <w:rsid w:val="00655517"/>
    <w:rsid w:val="00655B95"/>
    <w:rsid w:val="006569E1"/>
    <w:rsid w:val="00662634"/>
    <w:rsid w:val="006630D7"/>
    <w:rsid w:val="00663E86"/>
    <w:rsid w:val="0066410A"/>
    <w:rsid w:val="0067168D"/>
    <w:rsid w:val="0067183A"/>
    <w:rsid w:val="00672AE4"/>
    <w:rsid w:val="00672E08"/>
    <w:rsid w:val="006743FA"/>
    <w:rsid w:val="00674D2C"/>
    <w:rsid w:val="0067668D"/>
    <w:rsid w:val="00681360"/>
    <w:rsid w:val="00684F25"/>
    <w:rsid w:val="0068695F"/>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29B3"/>
    <w:rsid w:val="006F31D1"/>
    <w:rsid w:val="006F32BA"/>
    <w:rsid w:val="006F4E90"/>
    <w:rsid w:val="006F5D16"/>
    <w:rsid w:val="006F64FE"/>
    <w:rsid w:val="00701BA8"/>
    <w:rsid w:val="007021F2"/>
    <w:rsid w:val="00704351"/>
    <w:rsid w:val="0070455F"/>
    <w:rsid w:val="007070FD"/>
    <w:rsid w:val="0070751A"/>
    <w:rsid w:val="007106E7"/>
    <w:rsid w:val="00712576"/>
    <w:rsid w:val="00713E51"/>
    <w:rsid w:val="00722456"/>
    <w:rsid w:val="0072725E"/>
    <w:rsid w:val="007276ED"/>
    <w:rsid w:val="00736F79"/>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2C97"/>
    <w:rsid w:val="00773449"/>
    <w:rsid w:val="00775529"/>
    <w:rsid w:val="00775D20"/>
    <w:rsid w:val="007776DE"/>
    <w:rsid w:val="00781077"/>
    <w:rsid w:val="00782CCA"/>
    <w:rsid w:val="007841A9"/>
    <w:rsid w:val="00784F6E"/>
    <w:rsid w:val="007868C3"/>
    <w:rsid w:val="0079068A"/>
    <w:rsid w:val="0079177A"/>
    <w:rsid w:val="00792F00"/>
    <w:rsid w:val="00793564"/>
    <w:rsid w:val="00793DB5"/>
    <w:rsid w:val="00794B47"/>
    <w:rsid w:val="00794CAC"/>
    <w:rsid w:val="00797009"/>
    <w:rsid w:val="007A38FE"/>
    <w:rsid w:val="007B1849"/>
    <w:rsid w:val="007B2B0F"/>
    <w:rsid w:val="007B5279"/>
    <w:rsid w:val="007C012E"/>
    <w:rsid w:val="007C141C"/>
    <w:rsid w:val="007C2939"/>
    <w:rsid w:val="007C2DAF"/>
    <w:rsid w:val="007D08ED"/>
    <w:rsid w:val="007D116F"/>
    <w:rsid w:val="007D1B2A"/>
    <w:rsid w:val="007D5248"/>
    <w:rsid w:val="007D5CA7"/>
    <w:rsid w:val="007D6B6A"/>
    <w:rsid w:val="007E0E16"/>
    <w:rsid w:val="007E4225"/>
    <w:rsid w:val="007F3465"/>
    <w:rsid w:val="007F7CD9"/>
    <w:rsid w:val="00801384"/>
    <w:rsid w:val="008015CB"/>
    <w:rsid w:val="00804B7C"/>
    <w:rsid w:val="00806B60"/>
    <w:rsid w:val="00811962"/>
    <w:rsid w:val="00814E70"/>
    <w:rsid w:val="0081615D"/>
    <w:rsid w:val="00821B27"/>
    <w:rsid w:val="008245D8"/>
    <w:rsid w:val="00826A33"/>
    <w:rsid w:val="008301EA"/>
    <w:rsid w:val="00831F69"/>
    <w:rsid w:val="00835144"/>
    <w:rsid w:val="00836263"/>
    <w:rsid w:val="00836F31"/>
    <w:rsid w:val="008378D0"/>
    <w:rsid w:val="00850C44"/>
    <w:rsid w:val="00854282"/>
    <w:rsid w:val="00856C20"/>
    <w:rsid w:val="0086077A"/>
    <w:rsid w:val="00862388"/>
    <w:rsid w:val="00863997"/>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40C0"/>
    <w:rsid w:val="008A4B93"/>
    <w:rsid w:val="008A57F1"/>
    <w:rsid w:val="008A5CFA"/>
    <w:rsid w:val="008A5DEE"/>
    <w:rsid w:val="008A66B0"/>
    <w:rsid w:val="008A69C7"/>
    <w:rsid w:val="008B0819"/>
    <w:rsid w:val="008B4983"/>
    <w:rsid w:val="008B52DC"/>
    <w:rsid w:val="008B6372"/>
    <w:rsid w:val="008B7A13"/>
    <w:rsid w:val="008C1FA1"/>
    <w:rsid w:val="008C39C2"/>
    <w:rsid w:val="008C4A11"/>
    <w:rsid w:val="008C4DA5"/>
    <w:rsid w:val="008C784B"/>
    <w:rsid w:val="008D1396"/>
    <w:rsid w:val="008D203B"/>
    <w:rsid w:val="008D6388"/>
    <w:rsid w:val="008E0B46"/>
    <w:rsid w:val="008E33C8"/>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39B"/>
    <w:rsid w:val="00925FEB"/>
    <w:rsid w:val="0093106A"/>
    <w:rsid w:val="00932604"/>
    <w:rsid w:val="00933FBF"/>
    <w:rsid w:val="00934F7B"/>
    <w:rsid w:val="009416E2"/>
    <w:rsid w:val="009417BF"/>
    <w:rsid w:val="00951847"/>
    <w:rsid w:val="00951DEA"/>
    <w:rsid w:val="00951DEF"/>
    <w:rsid w:val="00953523"/>
    <w:rsid w:val="009546F1"/>
    <w:rsid w:val="00955440"/>
    <w:rsid w:val="00955670"/>
    <w:rsid w:val="00957682"/>
    <w:rsid w:val="00961DC4"/>
    <w:rsid w:val="009633E3"/>
    <w:rsid w:val="00966163"/>
    <w:rsid w:val="009725EA"/>
    <w:rsid w:val="00972DF1"/>
    <w:rsid w:val="009733ED"/>
    <w:rsid w:val="00974F4C"/>
    <w:rsid w:val="00976B85"/>
    <w:rsid w:val="009829D1"/>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441"/>
    <w:rsid w:val="009B1B20"/>
    <w:rsid w:val="009B2849"/>
    <w:rsid w:val="009B3B1B"/>
    <w:rsid w:val="009B4970"/>
    <w:rsid w:val="009B4EE9"/>
    <w:rsid w:val="009B5CB5"/>
    <w:rsid w:val="009B5F48"/>
    <w:rsid w:val="009C1429"/>
    <w:rsid w:val="009C14AE"/>
    <w:rsid w:val="009C3A7E"/>
    <w:rsid w:val="009C4DE4"/>
    <w:rsid w:val="009C7E40"/>
    <w:rsid w:val="009D38F0"/>
    <w:rsid w:val="009E010E"/>
    <w:rsid w:val="009E37F5"/>
    <w:rsid w:val="009E4257"/>
    <w:rsid w:val="009E588B"/>
    <w:rsid w:val="009F0686"/>
    <w:rsid w:val="009F1A64"/>
    <w:rsid w:val="009F2E5D"/>
    <w:rsid w:val="009F47A2"/>
    <w:rsid w:val="00A00835"/>
    <w:rsid w:val="00A017D8"/>
    <w:rsid w:val="00A02FEB"/>
    <w:rsid w:val="00A0397F"/>
    <w:rsid w:val="00A04832"/>
    <w:rsid w:val="00A0732D"/>
    <w:rsid w:val="00A07B49"/>
    <w:rsid w:val="00A07EBA"/>
    <w:rsid w:val="00A10429"/>
    <w:rsid w:val="00A12097"/>
    <w:rsid w:val="00A1293C"/>
    <w:rsid w:val="00A1698C"/>
    <w:rsid w:val="00A16E17"/>
    <w:rsid w:val="00A22713"/>
    <w:rsid w:val="00A25A62"/>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62F7F"/>
    <w:rsid w:val="00A7414D"/>
    <w:rsid w:val="00A80594"/>
    <w:rsid w:val="00A80D1B"/>
    <w:rsid w:val="00A81B29"/>
    <w:rsid w:val="00A81D7A"/>
    <w:rsid w:val="00A907ED"/>
    <w:rsid w:val="00A90C60"/>
    <w:rsid w:val="00A97DBB"/>
    <w:rsid w:val="00AA0335"/>
    <w:rsid w:val="00AA0D00"/>
    <w:rsid w:val="00AA1535"/>
    <w:rsid w:val="00AA1CAC"/>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4BAB"/>
    <w:rsid w:val="00AD5090"/>
    <w:rsid w:val="00AD6BB3"/>
    <w:rsid w:val="00AE1FCB"/>
    <w:rsid w:val="00AE54BA"/>
    <w:rsid w:val="00AE668F"/>
    <w:rsid w:val="00AF3ABE"/>
    <w:rsid w:val="00B00ADE"/>
    <w:rsid w:val="00B019A5"/>
    <w:rsid w:val="00B021B0"/>
    <w:rsid w:val="00B04CB6"/>
    <w:rsid w:val="00B04FB6"/>
    <w:rsid w:val="00B05158"/>
    <w:rsid w:val="00B074ED"/>
    <w:rsid w:val="00B12894"/>
    <w:rsid w:val="00B22CE4"/>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1B65"/>
    <w:rsid w:val="00B92734"/>
    <w:rsid w:val="00BA148F"/>
    <w:rsid w:val="00BA1E67"/>
    <w:rsid w:val="00BA224D"/>
    <w:rsid w:val="00BA2DC3"/>
    <w:rsid w:val="00BA6C91"/>
    <w:rsid w:val="00BB05E2"/>
    <w:rsid w:val="00BB0E4F"/>
    <w:rsid w:val="00BB5C48"/>
    <w:rsid w:val="00BB66E6"/>
    <w:rsid w:val="00BB70D3"/>
    <w:rsid w:val="00BB75D7"/>
    <w:rsid w:val="00BC1117"/>
    <w:rsid w:val="00BC28B6"/>
    <w:rsid w:val="00BC3B1A"/>
    <w:rsid w:val="00BC5230"/>
    <w:rsid w:val="00BC6BB3"/>
    <w:rsid w:val="00BD1280"/>
    <w:rsid w:val="00BD2C38"/>
    <w:rsid w:val="00BD4EDF"/>
    <w:rsid w:val="00BE2D77"/>
    <w:rsid w:val="00BE727D"/>
    <w:rsid w:val="00BE7E8D"/>
    <w:rsid w:val="00BF002B"/>
    <w:rsid w:val="00BF010C"/>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5CD3"/>
    <w:rsid w:val="00C36196"/>
    <w:rsid w:val="00C40766"/>
    <w:rsid w:val="00C4125D"/>
    <w:rsid w:val="00C427EC"/>
    <w:rsid w:val="00C464B6"/>
    <w:rsid w:val="00C47F50"/>
    <w:rsid w:val="00C50E15"/>
    <w:rsid w:val="00C51293"/>
    <w:rsid w:val="00C563DE"/>
    <w:rsid w:val="00C62134"/>
    <w:rsid w:val="00C643A7"/>
    <w:rsid w:val="00C70104"/>
    <w:rsid w:val="00C74FF7"/>
    <w:rsid w:val="00C75188"/>
    <w:rsid w:val="00C76C04"/>
    <w:rsid w:val="00C87410"/>
    <w:rsid w:val="00C9559A"/>
    <w:rsid w:val="00CA1AA9"/>
    <w:rsid w:val="00CA2599"/>
    <w:rsid w:val="00CA371D"/>
    <w:rsid w:val="00CB0E8C"/>
    <w:rsid w:val="00CB41D3"/>
    <w:rsid w:val="00CB558F"/>
    <w:rsid w:val="00CB5B6C"/>
    <w:rsid w:val="00CC03C4"/>
    <w:rsid w:val="00CC4AC3"/>
    <w:rsid w:val="00CC4F0D"/>
    <w:rsid w:val="00CC752A"/>
    <w:rsid w:val="00CC7B44"/>
    <w:rsid w:val="00CD48B4"/>
    <w:rsid w:val="00CD7301"/>
    <w:rsid w:val="00CE79D2"/>
    <w:rsid w:val="00CF49BE"/>
    <w:rsid w:val="00CF5444"/>
    <w:rsid w:val="00D02555"/>
    <w:rsid w:val="00D030F5"/>
    <w:rsid w:val="00D04859"/>
    <w:rsid w:val="00D05F63"/>
    <w:rsid w:val="00D171E9"/>
    <w:rsid w:val="00D251BF"/>
    <w:rsid w:val="00D26CDF"/>
    <w:rsid w:val="00D319D5"/>
    <w:rsid w:val="00D31C52"/>
    <w:rsid w:val="00D32176"/>
    <w:rsid w:val="00D321BB"/>
    <w:rsid w:val="00D32229"/>
    <w:rsid w:val="00D369FB"/>
    <w:rsid w:val="00D377EE"/>
    <w:rsid w:val="00D406FB"/>
    <w:rsid w:val="00D41E69"/>
    <w:rsid w:val="00D44A86"/>
    <w:rsid w:val="00D52E4C"/>
    <w:rsid w:val="00D53A6A"/>
    <w:rsid w:val="00D53C31"/>
    <w:rsid w:val="00D54880"/>
    <w:rsid w:val="00D54E1C"/>
    <w:rsid w:val="00D5526F"/>
    <w:rsid w:val="00D55C51"/>
    <w:rsid w:val="00D60AD9"/>
    <w:rsid w:val="00D714F2"/>
    <w:rsid w:val="00D71609"/>
    <w:rsid w:val="00D7165C"/>
    <w:rsid w:val="00D71702"/>
    <w:rsid w:val="00D71E89"/>
    <w:rsid w:val="00D7502F"/>
    <w:rsid w:val="00D762A5"/>
    <w:rsid w:val="00D763BD"/>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6249"/>
    <w:rsid w:val="00DC0F6F"/>
    <w:rsid w:val="00DC1CD3"/>
    <w:rsid w:val="00DC378B"/>
    <w:rsid w:val="00DC4E57"/>
    <w:rsid w:val="00DC51C0"/>
    <w:rsid w:val="00DC750E"/>
    <w:rsid w:val="00DD3083"/>
    <w:rsid w:val="00DD30A4"/>
    <w:rsid w:val="00DD7D19"/>
    <w:rsid w:val="00DD7DBA"/>
    <w:rsid w:val="00DE016C"/>
    <w:rsid w:val="00DE451F"/>
    <w:rsid w:val="00DE700C"/>
    <w:rsid w:val="00DE7EC7"/>
    <w:rsid w:val="00DF027B"/>
    <w:rsid w:val="00DF2240"/>
    <w:rsid w:val="00DF6600"/>
    <w:rsid w:val="00DF67ED"/>
    <w:rsid w:val="00E00701"/>
    <w:rsid w:val="00E041A3"/>
    <w:rsid w:val="00E0644F"/>
    <w:rsid w:val="00E135D1"/>
    <w:rsid w:val="00E14E15"/>
    <w:rsid w:val="00E15019"/>
    <w:rsid w:val="00E158B0"/>
    <w:rsid w:val="00E1680D"/>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5828"/>
    <w:rsid w:val="00E467BA"/>
    <w:rsid w:val="00E506AC"/>
    <w:rsid w:val="00E51333"/>
    <w:rsid w:val="00E5575E"/>
    <w:rsid w:val="00E619D6"/>
    <w:rsid w:val="00E61BD3"/>
    <w:rsid w:val="00E61F75"/>
    <w:rsid w:val="00E64651"/>
    <w:rsid w:val="00E64BE5"/>
    <w:rsid w:val="00E66258"/>
    <w:rsid w:val="00E71B0E"/>
    <w:rsid w:val="00E720F5"/>
    <w:rsid w:val="00E731C3"/>
    <w:rsid w:val="00E7574F"/>
    <w:rsid w:val="00E76EF6"/>
    <w:rsid w:val="00E803E9"/>
    <w:rsid w:val="00E837C8"/>
    <w:rsid w:val="00E8677D"/>
    <w:rsid w:val="00E90B03"/>
    <w:rsid w:val="00E91F9A"/>
    <w:rsid w:val="00EA0060"/>
    <w:rsid w:val="00EB156C"/>
    <w:rsid w:val="00EB2FE9"/>
    <w:rsid w:val="00EB3DEE"/>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62A7"/>
    <w:rsid w:val="00F07F4D"/>
    <w:rsid w:val="00F11974"/>
    <w:rsid w:val="00F128D2"/>
    <w:rsid w:val="00F1311D"/>
    <w:rsid w:val="00F14EEF"/>
    <w:rsid w:val="00F22841"/>
    <w:rsid w:val="00F22B5F"/>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E22"/>
    <w:rsid w:val="00F61E65"/>
    <w:rsid w:val="00F65FFF"/>
    <w:rsid w:val="00F71635"/>
    <w:rsid w:val="00F71994"/>
    <w:rsid w:val="00F730A5"/>
    <w:rsid w:val="00F74CF8"/>
    <w:rsid w:val="00F76910"/>
    <w:rsid w:val="00F77D58"/>
    <w:rsid w:val="00F77D8C"/>
    <w:rsid w:val="00F81468"/>
    <w:rsid w:val="00F85130"/>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D71E9"/>
    <w:rsid w:val="00FE2CEE"/>
    <w:rsid w:val="00FE36A9"/>
    <w:rsid w:val="00FE5116"/>
    <w:rsid w:val="00FE7945"/>
    <w:rsid w:val="00FF13DA"/>
    <w:rsid w:val="00FF1B9F"/>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E10"/>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4B0258"/>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uiPriority w:val="22"/>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paragraph" w:styleId="Revision">
    <w:name w:val="Revision"/>
    <w:hidden/>
    <w:uiPriority w:val="99"/>
    <w:semiHidden/>
    <w:rsid w:val="00974F4C"/>
    <w:rPr>
      <w:rFonts w:ascii="Calibri" w:hAnsi="Calibri" w:cs="Calibri"/>
      <w:sz w:val="22"/>
      <w:szCs w:val="22"/>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825">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659c5cd-61ef-40bf-b626-9eb16eb6bc8c" ContentTypeId="0x010100BFEF1462A5D6D24ABF71E3796112B05C" PreviousValue="false"/>
</file>

<file path=customXml/item5.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Props1.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2.xml><?xml version="1.0" encoding="utf-8"?>
<ds:datastoreItem xmlns:ds="http://schemas.openxmlformats.org/officeDocument/2006/customXml" ds:itemID="{920A9C2A-BC11-4337-A881-658A67B436B4}">
  <ds:schemaRefs>
    <ds:schemaRef ds:uri="http://schemas.openxmlformats.org/officeDocument/2006/bibliography"/>
  </ds:schemaRefs>
</ds:datastoreItem>
</file>

<file path=customXml/itemProps3.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5.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1371</Words>
  <Characters>8230</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31</cp:revision>
  <cp:lastPrinted>2019-07-09T14:03:00Z</cp:lastPrinted>
  <dcterms:created xsi:type="dcterms:W3CDTF">2024-07-31T14:13:00Z</dcterms:created>
  <dcterms:modified xsi:type="dcterms:W3CDTF">2025-05-30T07:27:00Z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