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90504" w14:textId="77777777" w:rsidR="000F20C2" w:rsidRDefault="000F20C2" w:rsidP="000F20C2">
      <w:pPr>
        <w:pStyle w:val="loi-cadre"/>
        <w:rPr>
          <w:rFonts w:asciiTheme="majorHAnsi" w:hAnsiTheme="majorHAnsi" w:cstheme="majorHAnsi"/>
          <w:lang w:val="fr-CH"/>
        </w:rPr>
      </w:pPr>
      <w:r w:rsidRPr="0086513E">
        <w:rPr>
          <w:rFonts w:asciiTheme="majorHAnsi" w:hAnsiTheme="majorHAnsi" w:cstheme="majorHAnsi"/>
          <w:lang w:val="fr-CH"/>
        </w:rPr>
        <w:t xml:space="preserve">Déclaration </w:t>
      </w:r>
      <w:r>
        <w:rPr>
          <w:rFonts w:asciiTheme="majorHAnsi" w:hAnsiTheme="majorHAnsi" w:cstheme="majorHAnsi"/>
          <w:lang w:val="fr-CH"/>
        </w:rPr>
        <w:t>sur l’</w:t>
      </w:r>
      <w:r w:rsidRPr="0086513E">
        <w:rPr>
          <w:rFonts w:asciiTheme="majorHAnsi" w:hAnsiTheme="majorHAnsi" w:cstheme="majorHAnsi"/>
          <w:lang w:val="fr-CH"/>
        </w:rPr>
        <w:t>honneur et engagement</w:t>
      </w:r>
      <w:r>
        <w:rPr>
          <w:rFonts w:asciiTheme="majorHAnsi" w:hAnsiTheme="majorHAnsi" w:cstheme="majorHAnsi"/>
          <w:lang w:val="fr-CH"/>
        </w:rPr>
        <w:t>s</w:t>
      </w:r>
    </w:p>
    <w:p w14:paraId="33321E9B" w14:textId="19EC22CF" w:rsidR="000F20C2" w:rsidRPr="0086513E" w:rsidRDefault="000F20C2" w:rsidP="000F20C2">
      <w:pPr>
        <w:pStyle w:val="loi-cadre"/>
        <w:rPr>
          <w:rFonts w:asciiTheme="majorHAnsi" w:hAnsiTheme="majorHAnsi" w:cstheme="majorHAnsi"/>
          <w:lang w:val="fr-CH"/>
        </w:rPr>
      </w:pPr>
      <w:r>
        <w:rPr>
          <w:rFonts w:asciiTheme="majorHAnsi" w:hAnsiTheme="majorHAnsi" w:cstheme="majorHAnsi"/>
          <w:lang w:val="fr-CH"/>
        </w:rPr>
        <w:t>Éléments complémentaires</w:t>
      </w:r>
      <w:r w:rsidR="000E4140">
        <w:rPr>
          <w:rFonts w:asciiTheme="majorHAnsi" w:hAnsiTheme="majorHAnsi" w:cstheme="majorHAnsi"/>
          <w:lang w:val="fr-CH"/>
        </w:rPr>
        <w:t xml:space="preserve"> JEI</w:t>
      </w:r>
    </w:p>
    <w:p w14:paraId="24CCE3F9" w14:textId="77777777" w:rsidR="000F20C2" w:rsidRPr="0086513E" w:rsidRDefault="000F20C2" w:rsidP="000F20C2">
      <w:pPr>
        <w:spacing w:after="0"/>
        <w:rPr>
          <w:rFonts w:asciiTheme="majorHAnsi" w:hAnsiTheme="majorHAnsi" w:cstheme="majorHAnsi"/>
          <w:lang w:val="fr-CH"/>
        </w:rPr>
      </w:pPr>
    </w:p>
    <w:p w14:paraId="6E629312" w14:textId="5557D934" w:rsidR="000F20C2" w:rsidRPr="009D35F4" w:rsidRDefault="000F20C2" w:rsidP="00395425">
      <w:pPr>
        <w:tabs>
          <w:tab w:val="left" w:pos="567"/>
          <w:tab w:val="left" w:pos="851"/>
          <w:tab w:val="left" w:pos="1134"/>
          <w:tab w:val="left" w:pos="3195"/>
          <w:tab w:val="right" w:leader="dot" w:pos="10206"/>
        </w:tabs>
        <w:spacing w:after="0" w:line="360" w:lineRule="auto"/>
        <w:jc w:val="both"/>
        <w:rPr>
          <w:rFonts w:asciiTheme="majorHAnsi" w:hAnsiTheme="majorHAnsi" w:cstheme="majorHAnsi"/>
          <w:szCs w:val="22"/>
          <w:lang w:val="fr-CH"/>
        </w:rPr>
      </w:pPr>
      <w:r w:rsidRPr="009D35F4">
        <w:rPr>
          <w:rFonts w:asciiTheme="majorHAnsi" w:hAnsiTheme="majorHAnsi" w:cstheme="majorHAnsi"/>
          <w:szCs w:val="22"/>
          <w:lang w:val="fr-CH"/>
        </w:rPr>
        <w:t>Je</w:t>
      </w:r>
      <w:r w:rsidR="00811EBB">
        <w:rPr>
          <w:rFonts w:asciiTheme="majorHAnsi" w:hAnsiTheme="majorHAnsi" w:cstheme="majorHAnsi"/>
          <w:szCs w:val="22"/>
          <w:lang w:val="fr-CH"/>
        </w:rPr>
        <w:t>/</w:t>
      </w:r>
      <w:r w:rsidRPr="009D35F4">
        <w:rPr>
          <w:rFonts w:asciiTheme="majorHAnsi" w:hAnsiTheme="majorHAnsi" w:cstheme="majorHAnsi"/>
          <w:szCs w:val="22"/>
          <w:lang w:val="fr-CH"/>
        </w:rPr>
        <w:t>Nous</w:t>
      </w:r>
      <w:bookmarkStart w:id="0" w:name="_Ref306709296"/>
      <w:r w:rsidRPr="009D35F4">
        <w:rPr>
          <w:rStyle w:val="FootnoteReference"/>
          <w:rFonts w:asciiTheme="majorHAnsi" w:hAnsiTheme="majorHAnsi" w:cstheme="minorHAnsi"/>
          <w:lang w:val="fr-FR"/>
        </w:rPr>
        <w:footnoteReference w:id="1"/>
      </w:r>
      <w:bookmarkEnd w:id="0"/>
      <w:r w:rsidRPr="009D35F4">
        <w:rPr>
          <w:rFonts w:asciiTheme="majorHAnsi" w:hAnsiTheme="majorHAnsi" w:cstheme="minorHAnsi"/>
          <w:lang w:val="fr-FR"/>
        </w:rPr>
        <w:t xml:space="preserve"> </w:t>
      </w:r>
      <w:r w:rsidRPr="009D35F4">
        <w:rPr>
          <w:rFonts w:asciiTheme="majorHAnsi" w:hAnsiTheme="majorHAnsi" w:cstheme="majorHAnsi"/>
          <w:szCs w:val="22"/>
          <w:lang w:val="fr-CH"/>
        </w:rPr>
        <w:t>soussigné(s) (Nom(s)</w:t>
      </w:r>
      <w:r w:rsidR="00811EBB">
        <w:rPr>
          <w:rFonts w:asciiTheme="majorHAnsi" w:hAnsiTheme="majorHAnsi" w:cstheme="majorHAnsi"/>
          <w:szCs w:val="22"/>
          <w:lang w:val="fr-CH"/>
        </w:rPr>
        <w:t xml:space="preserve">, </w:t>
      </w:r>
      <w:r w:rsidRPr="009D35F4">
        <w:rPr>
          <w:rFonts w:asciiTheme="majorHAnsi" w:hAnsiTheme="majorHAnsi" w:cstheme="majorHAnsi"/>
          <w:szCs w:val="22"/>
          <w:lang w:val="fr-CH"/>
        </w:rPr>
        <w:t xml:space="preserve">Prénom(s) et </w:t>
      </w:r>
      <w:r w:rsidR="00811EBB">
        <w:rPr>
          <w:rFonts w:asciiTheme="majorHAnsi" w:hAnsiTheme="majorHAnsi" w:cstheme="majorHAnsi"/>
          <w:szCs w:val="22"/>
          <w:lang w:val="fr-CH"/>
        </w:rPr>
        <w:t>fonction</w:t>
      </w:r>
      <w:r>
        <w:rPr>
          <w:rFonts w:asciiTheme="majorHAnsi" w:hAnsiTheme="majorHAnsi" w:cstheme="majorHAnsi"/>
          <w:szCs w:val="22"/>
          <w:lang w:val="fr-CH"/>
        </w:rPr>
        <w:t>, agissant en tant que personne(s) habilitée(s) à engager l’entreprise</w:t>
      </w:r>
      <w:r w:rsidRPr="009D35F4">
        <w:rPr>
          <w:rFonts w:asciiTheme="majorHAnsi" w:hAnsiTheme="majorHAnsi" w:cstheme="majorHAnsi"/>
          <w:szCs w:val="22"/>
          <w:vertAlign w:val="superscript"/>
          <w:lang w:val="en-GB"/>
        </w:rPr>
        <w:footnoteReference w:id="2"/>
      </w:r>
      <w:r w:rsidRPr="009D35F4">
        <w:rPr>
          <w:rFonts w:asciiTheme="majorHAnsi" w:hAnsiTheme="majorHAnsi" w:cstheme="majorHAnsi"/>
          <w:szCs w:val="22"/>
          <w:lang w:val="fr-CH"/>
        </w:rPr>
        <w:t>………………………</w:t>
      </w:r>
      <w:proofErr w:type="gramStart"/>
      <w:r w:rsidRPr="009D35F4">
        <w:rPr>
          <w:rFonts w:asciiTheme="majorHAnsi" w:hAnsiTheme="majorHAnsi" w:cstheme="majorHAnsi"/>
          <w:szCs w:val="22"/>
          <w:lang w:val="fr-CH"/>
        </w:rPr>
        <w:t>…….</w:t>
      </w:r>
      <w:proofErr w:type="gramEnd"/>
      <w:r w:rsidRPr="009D35F4">
        <w:rPr>
          <w:rFonts w:asciiTheme="majorHAnsi" w:hAnsiTheme="majorHAnsi" w:cstheme="majorHAnsi"/>
          <w:szCs w:val="22"/>
          <w:lang w:val="fr-CH"/>
        </w:rPr>
        <w:t>………………………………………………………………………………………………………</w:t>
      </w:r>
    </w:p>
    <w:p w14:paraId="6C6A15E0" w14:textId="1FAF528E" w:rsidR="000F20C2" w:rsidRPr="009D35F4" w:rsidRDefault="00811EBB" w:rsidP="00395425">
      <w:pPr>
        <w:spacing w:after="120" w:line="240" w:lineRule="auto"/>
        <w:ind w:right="-142"/>
        <w:jc w:val="both"/>
        <w:rPr>
          <w:rFonts w:asciiTheme="majorHAnsi" w:hAnsiTheme="majorHAnsi" w:cstheme="majorHAnsi"/>
          <w:szCs w:val="22"/>
          <w:lang w:val="fr-CH"/>
        </w:rPr>
      </w:pPr>
      <w:proofErr w:type="gramStart"/>
      <w:r>
        <w:rPr>
          <w:rFonts w:asciiTheme="majorHAnsi" w:hAnsiTheme="majorHAnsi" w:cstheme="majorHAnsi"/>
          <w:szCs w:val="22"/>
          <w:lang w:val="fr-CH"/>
        </w:rPr>
        <w:t>c</w:t>
      </w:r>
      <w:r w:rsidRPr="009D35F4">
        <w:rPr>
          <w:rFonts w:asciiTheme="majorHAnsi" w:hAnsiTheme="majorHAnsi" w:cstheme="majorHAnsi"/>
          <w:szCs w:val="22"/>
          <w:lang w:val="fr-CH"/>
        </w:rPr>
        <w:t>ertifie</w:t>
      </w:r>
      <w:proofErr w:type="gramEnd"/>
      <w:r>
        <w:rPr>
          <w:rFonts w:asciiTheme="majorHAnsi" w:hAnsiTheme="majorHAnsi" w:cstheme="majorHAnsi"/>
          <w:szCs w:val="22"/>
          <w:lang w:val="fr-CH"/>
        </w:rPr>
        <w:t>/</w:t>
      </w:r>
      <w:r w:rsidR="000F20C2" w:rsidRPr="009D35F4">
        <w:rPr>
          <w:rFonts w:asciiTheme="majorHAnsi" w:hAnsiTheme="majorHAnsi" w:cstheme="majorHAnsi"/>
          <w:szCs w:val="22"/>
          <w:lang w:val="fr-CH"/>
        </w:rPr>
        <w:t>certifions</w:t>
      </w:r>
      <w:r w:rsidR="000F20C2" w:rsidRPr="00481BBB">
        <w:rPr>
          <w:rStyle w:val="FootnoteReference"/>
          <w:lang w:val="fr-FR"/>
        </w:rPr>
        <w:t>3</w:t>
      </w:r>
      <w:r w:rsidR="000F20C2" w:rsidRPr="009D35F4">
        <w:rPr>
          <w:rFonts w:asciiTheme="majorHAnsi" w:hAnsiTheme="majorHAnsi" w:cstheme="minorHAnsi"/>
          <w:lang w:val="fr-FR"/>
        </w:rPr>
        <w:t xml:space="preserve"> </w:t>
      </w:r>
      <w:r w:rsidR="000F20C2" w:rsidRPr="009D35F4">
        <w:rPr>
          <w:rFonts w:asciiTheme="majorHAnsi" w:hAnsiTheme="majorHAnsi" w:cstheme="majorHAnsi"/>
          <w:szCs w:val="22"/>
          <w:lang w:val="fr-CH"/>
        </w:rPr>
        <w:t xml:space="preserve"> que l’entreprise</w:t>
      </w:r>
      <w:r>
        <w:rPr>
          <w:rFonts w:asciiTheme="majorHAnsi" w:hAnsiTheme="majorHAnsi" w:cstheme="majorHAnsi"/>
          <w:szCs w:val="22"/>
          <w:lang w:val="fr-CH"/>
        </w:rPr>
        <w:t xml:space="preserve"> </w:t>
      </w:r>
      <w:r w:rsidR="000F20C2">
        <w:rPr>
          <w:rFonts w:asciiTheme="majorHAnsi" w:hAnsiTheme="majorHAnsi" w:cstheme="majorHAnsi"/>
          <w:szCs w:val="22"/>
          <w:lang w:val="fr-CH"/>
        </w:rPr>
        <w:t>e</w:t>
      </w:r>
      <w:r w:rsidR="000F20C2" w:rsidRPr="009D35F4">
        <w:rPr>
          <w:rFonts w:asciiTheme="majorHAnsi" w:hAnsiTheme="majorHAnsi" w:cstheme="majorHAnsi"/>
          <w:szCs w:val="22"/>
          <w:lang w:val="fr-CH"/>
        </w:rPr>
        <w:t>st informée des dispositions qui suivent et s’engage à les respecter</w:t>
      </w:r>
      <w:r w:rsidR="000F20C2" w:rsidRPr="009D35F4">
        <w:rPr>
          <w:rStyle w:val="FootnoteReference"/>
          <w:rFonts w:asciiTheme="majorHAnsi" w:hAnsiTheme="majorHAnsi" w:cstheme="minorHAnsi"/>
          <w:lang w:val="fr-FR"/>
        </w:rPr>
        <w:footnoteReference w:id="3"/>
      </w:r>
      <w:r w:rsidR="000F20C2">
        <w:rPr>
          <w:rFonts w:asciiTheme="majorHAnsi" w:hAnsiTheme="majorHAnsi" w:cstheme="minorHAnsi"/>
          <w:lang w:val="fr-FR"/>
        </w:rPr>
        <w:t> </w:t>
      </w:r>
      <w:r w:rsidR="000F20C2">
        <w:rPr>
          <w:rFonts w:asciiTheme="majorHAnsi" w:hAnsiTheme="majorHAnsi" w:cstheme="majorHAnsi"/>
          <w:szCs w:val="22"/>
          <w:lang w:val="fr-CH"/>
        </w:rPr>
        <w:t>:</w:t>
      </w:r>
      <w:r w:rsidR="000F20C2" w:rsidRPr="009D35F4">
        <w:rPr>
          <w:rFonts w:asciiTheme="majorHAnsi" w:hAnsiTheme="majorHAnsi" w:cstheme="majorHAnsi"/>
          <w:szCs w:val="22"/>
          <w:lang w:val="fr-CH"/>
        </w:rPr>
        <w:t xml:space="preserve"> </w:t>
      </w:r>
    </w:p>
    <w:p w14:paraId="24FF0667" w14:textId="7F31095E" w:rsidR="000F20C2" w:rsidRPr="009466F2" w:rsidRDefault="00395425" w:rsidP="00395425">
      <w:pPr>
        <w:autoSpaceDE w:val="0"/>
        <w:autoSpaceDN w:val="0"/>
        <w:adjustRightInd w:val="0"/>
        <w:spacing w:after="120" w:line="240" w:lineRule="auto"/>
        <w:jc w:val="both"/>
        <w:rPr>
          <w:rFonts w:asciiTheme="majorHAnsi" w:hAnsiTheme="majorHAnsi" w:cstheme="majorHAnsi"/>
          <w:szCs w:val="22"/>
          <w:lang w:val="fr-CH"/>
        </w:rPr>
      </w:pPr>
      <w:sdt>
        <w:sdtPr>
          <w:rPr>
            <w:rFonts w:asciiTheme="majorHAnsi" w:hAnsiTheme="majorHAnsi" w:cstheme="majorHAnsi"/>
            <w:szCs w:val="22"/>
            <w:lang w:val="fr-CH"/>
          </w:rPr>
          <w:id w:val="1290862674"/>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D35F4">
        <w:rPr>
          <w:rFonts w:asciiTheme="majorHAnsi" w:hAnsiTheme="majorHAnsi" w:cstheme="majorHAnsi"/>
          <w:szCs w:val="22"/>
          <w:lang w:val="fr-CH"/>
        </w:rPr>
        <w:t xml:space="preserve"> L’entreprise remplit les conditions requises pour le schéma “Jeune Entreprise Innovante”, en particulier </w:t>
      </w:r>
      <w:r w:rsidR="00A64A3B">
        <w:rPr>
          <w:rFonts w:asciiTheme="majorHAnsi" w:hAnsiTheme="majorHAnsi" w:cstheme="majorHAnsi"/>
          <w:szCs w:val="22"/>
          <w:lang w:val="fr-CH"/>
        </w:rPr>
        <w:t xml:space="preserve">elle dispose d’un certificat émis par </w:t>
      </w:r>
      <w:proofErr w:type="spellStart"/>
      <w:r w:rsidR="00A64A3B">
        <w:rPr>
          <w:rFonts w:asciiTheme="majorHAnsi" w:hAnsiTheme="majorHAnsi" w:cstheme="majorHAnsi"/>
          <w:szCs w:val="22"/>
          <w:lang w:val="fr-CH"/>
        </w:rPr>
        <w:t>Luxinnovation</w:t>
      </w:r>
      <w:proofErr w:type="spellEnd"/>
      <w:r w:rsidR="00A64A3B">
        <w:rPr>
          <w:rFonts w:asciiTheme="majorHAnsi" w:hAnsiTheme="majorHAnsi" w:cstheme="majorHAnsi"/>
          <w:szCs w:val="22"/>
          <w:lang w:val="fr-CH"/>
        </w:rPr>
        <w:t xml:space="preserve"> (Agence nationale pour la promotion de la recherche, du développement et de l’innovation) attestant </w:t>
      </w:r>
      <w:r>
        <w:rPr>
          <w:rFonts w:asciiTheme="majorHAnsi" w:hAnsiTheme="majorHAnsi" w:cstheme="majorHAnsi"/>
          <w:szCs w:val="22"/>
          <w:lang w:val="fr-CH"/>
        </w:rPr>
        <w:t xml:space="preserve">de son </w:t>
      </w:r>
      <w:r w:rsidRPr="00395425">
        <w:rPr>
          <w:rFonts w:asciiTheme="majorHAnsi" w:hAnsiTheme="majorHAnsi" w:cstheme="majorHAnsi"/>
          <w:szCs w:val="22"/>
          <w:lang w:val="fr-CH"/>
        </w:rPr>
        <w:t>caractère innovant</w:t>
      </w:r>
      <w:r>
        <w:rPr>
          <w:rFonts w:asciiTheme="majorHAnsi" w:hAnsiTheme="majorHAnsi" w:cstheme="majorHAnsi"/>
          <w:szCs w:val="22"/>
          <w:lang w:val="fr-CH"/>
        </w:rPr>
        <w:t>.</w:t>
      </w:r>
    </w:p>
    <w:p w14:paraId="66A55CE1" w14:textId="7CA10D86" w:rsidR="000F20C2" w:rsidRPr="009466F2" w:rsidRDefault="00395425" w:rsidP="00395425">
      <w:pPr>
        <w:spacing w:after="120" w:line="240" w:lineRule="auto"/>
        <w:ind w:right="-142"/>
        <w:jc w:val="both"/>
        <w:rPr>
          <w:rFonts w:asciiTheme="majorHAnsi" w:hAnsiTheme="majorHAnsi" w:cstheme="majorHAnsi"/>
          <w:szCs w:val="22"/>
          <w:lang w:val="fr-CH"/>
        </w:rPr>
      </w:pPr>
      <w:sdt>
        <w:sdtPr>
          <w:rPr>
            <w:rFonts w:asciiTheme="majorHAnsi" w:hAnsiTheme="majorHAnsi" w:cstheme="majorHAnsi"/>
            <w:szCs w:val="22"/>
            <w:lang w:val="fr-CH"/>
          </w:rPr>
          <w:id w:val="-273863021"/>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466F2">
        <w:rPr>
          <w:rFonts w:asciiTheme="majorHAnsi" w:hAnsiTheme="majorHAnsi" w:cstheme="majorHAnsi"/>
          <w:szCs w:val="22"/>
          <w:lang w:val="fr-CH"/>
        </w:rPr>
        <w:t xml:space="preserve"> Au regard des dispositions de l’annexe I du Règlement général d’exemption par catégorie </w:t>
      </w:r>
      <w:r w:rsidR="000F20C2">
        <w:rPr>
          <w:rFonts w:asciiTheme="majorHAnsi" w:hAnsiTheme="majorHAnsi" w:cstheme="majorHAnsi"/>
          <w:szCs w:val="22"/>
          <w:lang w:val="fr-CH"/>
        </w:rPr>
        <w:t>N</w:t>
      </w:r>
      <w:r w:rsidR="000F20C2" w:rsidRPr="00D96F7B">
        <w:rPr>
          <w:rFonts w:asciiTheme="majorHAnsi" w:hAnsiTheme="majorHAnsi" w:cstheme="majorHAnsi"/>
          <w:szCs w:val="22"/>
          <w:vertAlign w:val="superscript"/>
          <w:lang w:val="fr-CH"/>
        </w:rPr>
        <w:t>o</w:t>
      </w:r>
      <w:r w:rsidR="000F20C2">
        <w:rPr>
          <w:rFonts w:asciiTheme="majorHAnsi" w:hAnsiTheme="majorHAnsi" w:cstheme="majorHAnsi"/>
          <w:szCs w:val="22"/>
          <w:lang w:val="fr-CH"/>
        </w:rPr>
        <w:t xml:space="preserve"> </w:t>
      </w:r>
      <w:r w:rsidR="000F20C2" w:rsidRPr="009466F2">
        <w:rPr>
          <w:rFonts w:asciiTheme="majorHAnsi" w:hAnsiTheme="majorHAnsi" w:cstheme="majorHAnsi"/>
          <w:szCs w:val="22"/>
          <w:lang w:val="fr-CH"/>
        </w:rPr>
        <w:t>651/2014, l’entreprise déclare être une petite entreprise, et qu’elle n’entretient aucune relation avec une autre entreprise active sur le même marché ou marché contigu en agissant de concert à travers une personne physique ou un groupe de personnes physiques, représenté(e), par exemple, au niveau du conseil d’administration, de l’actionnariat ou de la gestion journalière</w:t>
      </w:r>
      <w:r w:rsidR="00A64A3B">
        <w:rPr>
          <w:rFonts w:asciiTheme="majorHAnsi" w:hAnsiTheme="majorHAnsi" w:cstheme="majorHAnsi"/>
          <w:szCs w:val="22"/>
          <w:lang w:val="fr-CH"/>
        </w:rPr>
        <w:t>.</w:t>
      </w:r>
    </w:p>
    <w:p w14:paraId="70E91E2B" w14:textId="77777777" w:rsidR="000F20C2" w:rsidRDefault="00395425" w:rsidP="00395425">
      <w:pPr>
        <w:spacing w:after="120" w:line="240" w:lineRule="auto"/>
        <w:ind w:right="-142"/>
        <w:jc w:val="both"/>
        <w:rPr>
          <w:rFonts w:asciiTheme="majorHAnsi" w:hAnsiTheme="majorHAnsi" w:cstheme="majorHAnsi"/>
          <w:szCs w:val="22"/>
          <w:lang w:val="fr-CH"/>
        </w:rPr>
      </w:pPr>
      <w:sdt>
        <w:sdtPr>
          <w:rPr>
            <w:rFonts w:asciiTheme="majorHAnsi" w:hAnsiTheme="majorHAnsi" w:cstheme="majorHAnsi"/>
            <w:szCs w:val="22"/>
            <w:lang w:val="fr-CH"/>
          </w:rPr>
          <w:id w:val="-831067061"/>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466F2">
        <w:rPr>
          <w:rFonts w:asciiTheme="majorHAnsi" w:hAnsiTheme="majorHAnsi" w:cstheme="majorHAnsi"/>
          <w:szCs w:val="22"/>
          <w:lang w:val="fr-CH"/>
        </w:rPr>
        <w:t xml:space="preserve"> L’entreprise affirme ne pas avoir repris l’activité d’une autre entreprise, ni d’avoir distribué de bénéfices et de ne pas être issue d’une concentration.</w:t>
      </w:r>
    </w:p>
    <w:p w14:paraId="3C13E9A5" w14:textId="5D3D8598" w:rsidR="00A64A3B" w:rsidRDefault="00395425" w:rsidP="00395425">
      <w:pPr>
        <w:spacing w:after="120" w:line="240" w:lineRule="auto"/>
        <w:ind w:right="-142"/>
        <w:jc w:val="both"/>
        <w:rPr>
          <w:rFonts w:asciiTheme="majorHAnsi" w:hAnsiTheme="majorHAnsi" w:cstheme="majorHAnsi"/>
          <w:szCs w:val="22"/>
          <w:lang w:val="fr-CH"/>
        </w:rPr>
      </w:pPr>
      <w:sdt>
        <w:sdtPr>
          <w:rPr>
            <w:rFonts w:asciiTheme="majorHAnsi" w:hAnsiTheme="majorHAnsi" w:cstheme="majorHAnsi"/>
            <w:szCs w:val="22"/>
            <w:lang w:val="fr-CH"/>
          </w:rPr>
          <w:id w:val="-1198391463"/>
          <w14:checkbox>
            <w14:checked w14:val="0"/>
            <w14:checkedState w14:val="2612" w14:font="MS Gothic"/>
            <w14:uncheckedState w14:val="2610" w14:font="MS Gothic"/>
          </w14:checkbox>
        </w:sdtPr>
        <w:sdtEndPr/>
        <w:sdtContent>
          <w:r w:rsidR="00A64A3B">
            <w:rPr>
              <w:rFonts w:ascii="MS Gothic" w:eastAsia="MS Gothic" w:hAnsi="MS Gothic" w:cstheme="majorHAnsi" w:hint="eastAsia"/>
              <w:szCs w:val="22"/>
              <w:lang w:val="fr-CH"/>
            </w:rPr>
            <w:t>☐</w:t>
          </w:r>
        </w:sdtContent>
      </w:sdt>
      <w:r w:rsidR="00A64A3B" w:rsidRPr="009466F2">
        <w:rPr>
          <w:rFonts w:asciiTheme="majorHAnsi" w:hAnsiTheme="majorHAnsi" w:cstheme="majorHAnsi"/>
          <w:szCs w:val="22"/>
          <w:lang w:val="fr-CH"/>
        </w:rPr>
        <w:t xml:space="preserve"> L’entreprise affirme </w:t>
      </w:r>
      <w:r w:rsidR="00A64A3B">
        <w:rPr>
          <w:rFonts w:asciiTheme="majorHAnsi" w:hAnsiTheme="majorHAnsi" w:cstheme="majorHAnsi"/>
          <w:szCs w:val="22"/>
          <w:lang w:val="fr-CH"/>
        </w:rPr>
        <w:t>avoir réalisé un chiffre d’affaires d’au moins 40 000 EUR au cours du dernier exercice fiscal ou des douze derniers mois.</w:t>
      </w:r>
    </w:p>
    <w:p w14:paraId="3A37502E" w14:textId="4C1EC549" w:rsidR="000F20C2" w:rsidRPr="004B455A" w:rsidRDefault="00395425" w:rsidP="00395425">
      <w:pPr>
        <w:spacing w:after="120" w:line="240" w:lineRule="auto"/>
        <w:jc w:val="both"/>
        <w:rPr>
          <w:rFonts w:asciiTheme="majorHAnsi" w:hAnsiTheme="majorHAnsi" w:cstheme="majorHAnsi"/>
          <w:szCs w:val="22"/>
          <w:lang w:val="fr-CH"/>
        </w:rPr>
      </w:pPr>
      <w:sdt>
        <w:sdtPr>
          <w:rPr>
            <w:rFonts w:asciiTheme="majorHAnsi" w:hAnsiTheme="majorHAnsi" w:cstheme="majorHAnsi"/>
            <w:szCs w:val="22"/>
            <w:lang w:val="fr-CH"/>
          </w:rPr>
          <w:id w:val="750474041"/>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466F2">
        <w:rPr>
          <w:rFonts w:asciiTheme="majorHAnsi" w:hAnsiTheme="majorHAnsi" w:cstheme="majorHAnsi"/>
          <w:szCs w:val="22"/>
          <w:lang w:val="fr-CH"/>
        </w:rPr>
        <w:t xml:space="preserve"> Le projet n'a pas été lancé avant la soumission de la demande d'aide au </w:t>
      </w:r>
      <w:r w:rsidR="00A64A3B" w:rsidRPr="009466F2">
        <w:rPr>
          <w:rFonts w:asciiTheme="majorHAnsi" w:hAnsiTheme="majorHAnsi" w:cstheme="majorHAnsi"/>
          <w:szCs w:val="22"/>
          <w:lang w:val="fr-CH"/>
        </w:rPr>
        <w:t>ministère de l’Économie</w:t>
      </w:r>
      <w:r w:rsidR="00A64A3B">
        <w:rPr>
          <w:rFonts w:asciiTheme="majorHAnsi" w:hAnsiTheme="majorHAnsi" w:cstheme="majorHAnsi"/>
          <w:szCs w:val="22"/>
          <w:lang w:val="fr-CH"/>
        </w:rPr>
        <w:t>.</w:t>
      </w:r>
    </w:p>
    <w:p w14:paraId="770BD896" w14:textId="66CAA9A1" w:rsidR="000F20C2" w:rsidRPr="009D35F4" w:rsidRDefault="00395425" w:rsidP="00395425">
      <w:pPr>
        <w:spacing w:after="120" w:line="240" w:lineRule="auto"/>
        <w:jc w:val="both"/>
        <w:rPr>
          <w:rFonts w:asciiTheme="majorHAnsi" w:hAnsiTheme="majorHAnsi" w:cstheme="majorHAnsi"/>
          <w:szCs w:val="22"/>
          <w:lang w:val="fr-CH"/>
        </w:rPr>
      </w:pPr>
      <w:sdt>
        <w:sdtPr>
          <w:rPr>
            <w:rFonts w:asciiTheme="majorHAnsi" w:hAnsiTheme="majorHAnsi" w:cstheme="majorHAnsi"/>
            <w:szCs w:val="22"/>
            <w:lang w:val="fr-CH"/>
          </w:rPr>
          <w:id w:val="-2035715966"/>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466F2">
        <w:rPr>
          <w:rFonts w:asciiTheme="majorHAnsi" w:hAnsiTheme="majorHAnsi" w:cstheme="majorHAnsi"/>
          <w:szCs w:val="22"/>
          <w:lang w:val="fr-CH"/>
        </w:rPr>
        <w:t xml:space="preserve"> </w:t>
      </w:r>
      <w:r w:rsidR="000F20C2" w:rsidRPr="009D35F4">
        <w:rPr>
          <w:rFonts w:asciiTheme="majorHAnsi" w:hAnsiTheme="majorHAnsi" w:cstheme="majorHAnsi"/>
          <w:szCs w:val="22"/>
          <w:lang w:val="fr-CH"/>
        </w:rPr>
        <w:t>L’entreprise dispose ou mettra en place, avant le démarrage des activités faisant l’objet de cette demande d’aide, un dispositif de suivi des coûts afférents aux activités qui permettra de justifier les coûts imputés à ces activités et de les auditer</w:t>
      </w:r>
      <w:r w:rsidR="00A64A3B">
        <w:rPr>
          <w:rFonts w:asciiTheme="majorHAnsi" w:hAnsiTheme="majorHAnsi" w:cstheme="majorHAnsi"/>
          <w:szCs w:val="22"/>
          <w:lang w:val="fr-CH"/>
        </w:rPr>
        <w:t>.</w:t>
      </w:r>
    </w:p>
    <w:p w14:paraId="1C80F791" w14:textId="2D9A2822" w:rsidR="000F20C2" w:rsidRPr="009D35F4" w:rsidRDefault="00395425" w:rsidP="00395425">
      <w:pPr>
        <w:spacing w:after="120" w:line="240" w:lineRule="auto"/>
        <w:jc w:val="both"/>
        <w:rPr>
          <w:rFonts w:asciiTheme="majorHAnsi" w:hAnsiTheme="majorHAnsi" w:cstheme="majorHAnsi"/>
          <w:szCs w:val="22"/>
          <w:lang w:val="fr-CH"/>
        </w:rPr>
      </w:pPr>
      <w:sdt>
        <w:sdtPr>
          <w:rPr>
            <w:rFonts w:asciiTheme="majorHAnsi" w:hAnsiTheme="majorHAnsi" w:cstheme="majorHAnsi"/>
            <w:szCs w:val="22"/>
            <w:lang w:val="fr-CH"/>
          </w:rPr>
          <w:id w:val="-1980362217"/>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D35F4">
        <w:rPr>
          <w:rFonts w:asciiTheme="majorHAnsi" w:hAnsiTheme="majorHAnsi" w:cstheme="majorHAnsi"/>
          <w:szCs w:val="22"/>
          <w:lang w:val="fr-CH"/>
        </w:rPr>
        <w:t xml:space="preserve"> Les activités faisant l’objet de cette demande d’aide ne sont pas réalisées, en totalité ou en partie, pour le compte d’un tiers</w:t>
      </w:r>
      <w:r w:rsidR="00A64A3B">
        <w:rPr>
          <w:rFonts w:asciiTheme="majorHAnsi" w:hAnsiTheme="majorHAnsi" w:cstheme="majorHAnsi"/>
          <w:szCs w:val="22"/>
          <w:lang w:val="fr-CH"/>
        </w:rPr>
        <w:t>.</w:t>
      </w:r>
    </w:p>
    <w:p w14:paraId="1AA63FEF" w14:textId="6DFD4498" w:rsidR="000F20C2" w:rsidRPr="00DD2A4C" w:rsidRDefault="00395425" w:rsidP="00395425">
      <w:pPr>
        <w:spacing w:after="120" w:line="240" w:lineRule="auto"/>
        <w:jc w:val="both"/>
        <w:rPr>
          <w:rFonts w:asciiTheme="majorHAnsi" w:hAnsiTheme="majorHAnsi" w:cstheme="majorHAnsi"/>
          <w:szCs w:val="22"/>
          <w:lang w:val="fr-CH"/>
        </w:rPr>
      </w:pPr>
      <w:sdt>
        <w:sdtPr>
          <w:rPr>
            <w:rFonts w:asciiTheme="majorHAnsi" w:hAnsiTheme="majorHAnsi" w:cstheme="majorHAnsi"/>
            <w:szCs w:val="22"/>
            <w:lang w:val="fr-CH"/>
          </w:rPr>
          <w:id w:val="-475764481"/>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9D35F4">
        <w:rPr>
          <w:rFonts w:asciiTheme="majorHAnsi" w:hAnsiTheme="majorHAnsi" w:cstheme="majorHAnsi"/>
          <w:szCs w:val="22"/>
          <w:lang w:val="fr-CH"/>
        </w:rPr>
        <w:t xml:space="preserve"> L’entre</w:t>
      </w:r>
      <w:r w:rsidR="000F20C2">
        <w:rPr>
          <w:rFonts w:asciiTheme="majorHAnsi" w:hAnsiTheme="majorHAnsi" w:cstheme="majorHAnsi"/>
          <w:szCs w:val="22"/>
          <w:lang w:val="fr-CH"/>
        </w:rPr>
        <w:t>prise sera propriétaire de tout</w:t>
      </w:r>
      <w:r w:rsidR="000F20C2" w:rsidRPr="009D35F4">
        <w:rPr>
          <w:rFonts w:asciiTheme="majorHAnsi" w:hAnsiTheme="majorHAnsi" w:cstheme="majorHAnsi"/>
          <w:szCs w:val="22"/>
          <w:lang w:val="fr-CH"/>
        </w:rPr>
        <w:t xml:space="preserve"> résultat issu faisant l’objet de cette demande sous forme de know-how ou de propriété intellectuelle</w:t>
      </w:r>
      <w:r w:rsidR="00A64A3B">
        <w:rPr>
          <w:rFonts w:asciiTheme="majorHAnsi" w:hAnsiTheme="majorHAnsi" w:cstheme="majorHAnsi"/>
          <w:szCs w:val="22"/>
          <w:lang w:val="fr-CH"/>
        </w:rPr>
        <w:t>.</w:t>
      </w:r>
    </w:p>
    <w:p w14:paraId="76EF6786" w14:textId="7AAFFD44" w:rsidR="000F20C2" w:rsidRPr="00DD2A4C" w:rsidRDefault="00395425" w:rsidP="00395425">
      <w:pPr>
        <w:spacing w:after="120" w:line="240" w:lineRule="auto"/>
        <w:jc w:val="both"/>
        <w:rPr>
          <w:rFonts w:asciiTheme="majorHAnsi" w:hAnsiTheme="majorHAnsi" w:cstheme="majorHAnsi"/>
          <w:szCs w:val="22"/>
          <w:lang w:val="fr-CH"/>
        </w:rPr>
      </w:pPr>
      <w:sdt>
        <w:sdtPr>
          <w:rPr>
            <w:rFonts w:asciiTheme="majorHAnsi" w:hAnsiTheme="majorHAnsi" w:cstheme="majorHAnsi"/>
            <w:szCs w:val="22"/>
            <w:lang w:val="fr-CH"/>
          </w:rPr>
          <w:id w:val="-776098566"/>
          <w14:checkbox>
            <w14:checked w14:val="0"/>
            <w14:checkedState w14:val="2612" w14:font="MS Gothic"/>
            <w14:uncheckedState w14:val="2610" w14:font="MS Gothic"/>
          </w14:checkbox>
        </w:sdtPr>
        <w:sdtEndPr/>
        <w:sdtContent>
          <w:r w:rsidR="000F20C2">
            <w:rPr>
              <w:rFonts w:ascii="MS Gothic" w:eastAsia="MS Gothic" w:hAnsi="MS Gothic" w:cstheme="majorHAnsi" w:hint="eastAsia"/>
              <w:szCs w:val="22"/>
              <w:lang w:val="fr-CH"/>
            </w:rPr>
            <w:t>☐</w:t>
          </w:r>
        </w:sdtContent>
      </w:sdt>
      <w:r w:rsidR="000F20C2" w:rsidRPr="00DD2A4C">
        <w:rPr>
          <w:rFonts w:asciiTheme="majorHAnsi" w:hAnsiTheme="majorHAnsi" w:cstheme="majorHAnsi"/>
          <w:szCs w:val="22"/>
          <w:lang w:val="fr-CH"/>
        </w:rPr>
        <w:t xml:space="preserve"> L’entreprise n’a pas demandé ni obtenu d’aide au titre du soutien aux jeunes entrepri</w:t>
      </w:r>
      <w:r w:rsidR="000F20C2">
        <w:rPr>
          <w:rFonts w:asciiTheme="majorHAnsi" w:hAnsiTheme="majorHAnsi" w:cstheme="majorHAnsi"/>
          <w:szCs w:val="22"/>
          <w:lang w:val="fr-CH"/>
        </w:rPr>
        <w:t>ses innovantes</w:t>
      </w:r>
      <w:r w:rsidR="000F20C2" w:rsidRPr="00DD2A4C">
        <w:rPr>
          <w:rFonts w:asciiTheme="majorHAnsi" w:hAnsiTheme="majorHAnsi" w:cstheme="majorHAnsi"/>
          <w:szCs w:val="22"/>
          <w:lang w:val="fr-CH"/>
        </w:rPr>
        <w:t xml:space="preserve"> avant la présente demande</w:t>
      </w:r>
      <w:r w:rsidR="00A64A3B">
        <w:rPr>
          <w:rFonts w:asciiTheme="majorHAnsi" w:hAnsiTheme="majorHAnsi" w:cstheme="majorHAnsi"/>
          <w:szCs w:val="22"/>
          <w:lang w:val="fr-CH"/>
        </w:rPr>
        <w:t>.</w:t>
      </w:r>
    </w:p>
    <w:p w14:paraId="59636641" w14:textId="77777777" w:rsidR="00A94A9D" w:rsidRPr="000F20C2" w:rsidRDefault="00A94A9D" w:rsidP="000F20C2">
      <w:pPr>
        <w:rPr>
          <w:lang w:val="fr-CH"/>
        </w:rPr>
      </w:pPr>
    </w:p>
    <w:sectPr w:rsidR="00A94A9D" w:rsidRPr="000F20C2">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01D4B" w14:textId="77777777" w:rsidR="00A94A9D" w:rsidRDefault="00A94A9D" w:rsidP="00A94A9D">
      <w:pPr>
        <w:spacing w:before="0" w:after="0" w:line="240" w:lineRule="auto"/>
      </w:pPr>
      <w:r>
        <w:separator/>
      </w:r>
    </w:p>
  </w:endnote>
  <w:endnote w:type="continuationSeparator" w:id="0">
    <w:p w14:paraId="32AC66FE" w14:textId="77777777" w:rsidR="00A94A9D" w:rsidRDefault="00A94A9D" w:rsidP="00A94A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25039"/>
      <w:docPartObj>
        <w:docPartGallery w:val="Page Numbers (Bottom of Page)"/>
        <w:docPartUnique/>
      </w:docPartObj>
    </w:sdtPr>
    <w:sdtEndPr>
      <w:rPr>
        <w:noProof/>
      </w:rPr>
    </w:sdtEndPr>
    <w:sdtContent>
      <w:p w14:paraId="3DAD74C8" w14:textId="77777777" w:rsidR="000F3C69" w:rsidRDefault="000F3C69">
        <w:pPr>
          <w:pStyle w:val="Footer"/>
          <w:jc w:val="right"/>
        </w:pPr>
        <w:r>
          <w:fldChar w:fldCharType="begin"/>
        </w:r>
        <w:r>
          <w:instrText xml:space="preserve"> PAGE   \* MERGEFORMAT </w:instrText>
        </w:r>
        <w:r>
          <w:fldChar w:fldCharType="separate"/>
        </w:r>
        <w:r w:rsidR="000E4140">
          <w:rPr>
            <w:noProof/>
          </w:rPr>
          <w:t>2</w:t>
        </w:r>
        <w:r>
          <w:rPr>
            <w:noProof/>
          </w:rPr>
          <w:fldChar w:fldCharType="end"/>
        </w:r>
      </w:p>
    </w:sdtContent>
  </w:sdt>
  <w:p w14:paraId="4265FE23" w14:textId="77777777" w:rsidR="000F3C69" w:rsidRDefault="000F3C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3894" w14:textId="77777777" w:rsidR="00A94A9D" w:rsidRDefault="00A94A9D" w:rsidP="00A94A9D">
      <w:pPr>
        <w:spacing w:before="0" w:after="0" w:line="240" w:lineRule="auto"/>
      </w:pPr>
      <w:r>
        <w:separator/>
      </w:r>
    </w:p>
  </w:footnote>
  <w:footnote w:type="continuationSeparator" w:id="0">
    <w:p w14:paraId="68B03C49" w14:textId="77777777" w:rsidR="00A94A9D" w:rsidRDefault="00A94A9D" w:rsidP="00A94A9D">
      <w:pPr>
        <w:spacing w:before="0" w:after="0" w:line="240" w:lineRule="auto"/>
      </w:pPr>
      <w:r>
        <w:continuationSeparator/>
      </w:r>
    </w:p>
  </w:footnote>
  <w:footnote w:id="1">
    <w:p w14:paraId="58D71509" w14:textId="77777777" w:rsidR="000F20C2" w:rsidRPr="008E3C0A" w:rsidRDefault="000F20C2" w:rsidP="000F20C2">
      <w:pPr>
        <w:pStyle w:val="FootnoteText"/>
        <w:rPr>
          <w:sz w:val="18"/>
          <w:szCs w:val="18"/>
          <w:lang w:val="fr-LU"/>
        </w:rPr>
      </w:pPr>
      <w:r w:rsidRPr="008E3C0A">
        <w:rPr>
          <w:rStyle w:val="FootnoteReference"/>
          <w:sz w:val="18"/>
          <w:szCs w:val="18"/>
        </w:rPr>
        <w:footnoteRef/>
      </w:r>
      <w:r w:rsidRPr="00481BBB">
        <w:rPr>
          <w:rStyle w:val="FootnoteReference"/>
          <w:sz w:val="18"/>
          <w:szCs w:val="18"/>
          <w:lang w:val="fr-FR"/>
        </w:rPr>
        <w:t xml:space="preserve"> </w:t>
      </w:r>
      <w:r w:rsidRPr="008E3C0A">
        <w:rPr>
          <w:iCs/>
          <w:sz w:val="18"/>
          <w:szCs w:val="18"/>
          <w:lang w:val="fr-CH"/>
        </w:rPr>
        <w:t>Rayer la mention inutile</w:t>
      </w:r>
    </w:p>
  </w:footnote>
  <w:footnote w:id="2">
    <w:p w14:paraId="4E4EDA67" w14:textId="77777777" w:rsidR="000F20C2" w:rsidRPr="008E3C0A" w:rsidRDefault="000F20C2" w:rsidP="000F20C2">
      <w:pPr>
        <w:pStyle w:val="FootnoteText"/>
        <w:rPr>
          <w:iCs/>
          <w:sz w:val="18"/>
          <w:szCs w:val="18"/>
          <w:lang w:val="fr-CH"/>
        </w:rPr>
      </w:pPr>
      <w:r w:rsidRPr="008E3C0A">
        <w:rPr>
          <w:rStyle w:val="FootnoteReference"/>
          <w:sz w:val="18"/>
          <w:szCs w:val="18"/>
        </w:rPr>
        <w:footnoteRef/>
      </w:r>
      <w:r w:rsidRPr="008E3C0A">
        <w:rPr>
          <w:iCs/>
          <w:sz w:val="18"/>
          <w:szCs w:val="18"/>
          <w:lang w:val="fr-CH"/>
        </w:rPr>
        <w:t xml:space="preserve"> Pouvoir de signature à joindre à la demande, si différent de l’extrait RCSL</w:t>
      </w:r>
    </w:p>
  </w:footnote>
  <w:footnote w:id="3">
    <w:p w14:paraId="421D7CFB" w14:textId="77777777" w:rsidR="000F20C2" w:rsidRPr="0047388B" w:rsidRDefault="000F20C2" w:rsidP="000F20C2">
      <w:pPr>
        <w:pStyle w:val="FootnoteText"/>
        <w:rPr>
          <w:lang w:val="fr-LU"/>
        </w:rPr>
      </w:pPr>
      <w:r w:rsidRPr="008E3C0A">
        <w:rPr>
          <w:rStyle w:val="FootnoteReference"/>
          <w:sz w:val="18"/>
          <w:szCs w:val="18"/>
        </w:rPr>
        <w:footnoteRef/>
      </w:r>
      <w:r w:rsidRPr="008E3C0A">
        <w:rPr>
          <w:sz w:val="18"/>
          <w:szCs w:val="18"/>
          <w:lang w:val="fr-CH"/>
        </w:rPr>
        <w:t xml:space="preserve"> </w:t>
      </w:r>
      <w:r w:rsidRPr="008E3C0A">
        <w:rPr>
          <w:iCs/>
          <w:sz w:val="18"/>
          <w:szCs w:val="18"/>
          <w:lang w:val="fr-CH"/>
        </w:rPr>
        <w:t>Cocher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28" w:type="pct"/>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21"/>
      <w:gridCol w:w="4245"/>
    </w:tblGrid>
    <w:tr w:rsidR="00A94A9D" w:rsidRPr="00D94C88" w14:paraId="43F6216C" w14:textId="77777777" w:rsidTr="00222227">
      <w:trPr>
        <w:trHeight w:val="350"/>
      </w:trPr>
      <w:tc>
        <w:tcPr>
          <w:tcW w:w="5387" w:type="dxa"/>
          <w:tcBorders>
            <w:top w:val="double" w:sz="6" w:space="0" w:color="000000"/>
            <w:left w:val="double" w:sz="6" w:space="0" w:color="000000"/>
            <w:bottom w:val="double" w:sz="6" w:space="0" w:color="000000"/>
            <w:right w:val="single" w:sz="6" w:space="0" w:color="000000"/>
          </w:tcBorders>
          <w:vAlign w:val="center"/>
        </w:tcPr>
        <w:p w14:paraId="355DE910" w14:textId="77777777" w:rsidR="00A94A9D" w:rsidRPr="005E7AA7" w:rsidRDefault="00A94A9D" w:rsidP="00A94A9D">
          <w:pPr>
            <w:spacing w:after="0"/>
            <w:rPr>
              <w:rFonts w:cs="Arial"/>
              <w:lang w:val="fr-FR"/>
            </w:rPr>
          </w:pPr>
          <w:r>
            <w:rPr>
              <w:rFonts w:cs="Arial"/>
              <w:noProof/>
              <w:lang w:eastAsia="en-US"/>
            </w:rPr>
            <w:drawing>
              <wp:inline distT="0" distB="0" distL="0" distR="0" wp14:anchorId="39D338C3" wp14:editId="77357504">
                <wp:extent cx="3272790" cy="815340"/>
                <wp:effectExtent l="0" t="0" r="381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GOUV_MEC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72790" cy="815340"/>
                        </a:xfrm>
                        <a:prstGeom prst="rect">
                          <a:avLst/>
                        </a:prstGeom>
                      </pic:spPr>
                    </pic:pic>
                  </a:graphicData>
                </a:graphic>
              </wp:inline>
            </w:drawing>
          </w:r>
          <w:r w:rsidRPr="005E7AA7">
            <w:rPr>
              <w:rFonts w:cs="Arial"/>
              <w:lang w:val="fr-FR"/>
            </w:rPr>
            <w:br w:type="page"/>
          </w:r>
        </w:p>
      </w:tc>
      <w:tc>
        <w:tcPr>
          <w:tcW w:w="4464" w:type="dxa"/>
          <w:tcBorders>
            <w:top w:val="double" w:sz="6" w:space="0" w:color="000000"/>
            <w:left w:val="single" w:sz="6" w:space="0" w:color="000000"/>
            <w:bottom w:val="double" w:sz="6" w:space="0" w:color="000000"/>
            <w:right w:val="double" w:sz="6" w:space="0" w:color="000000"/>
          </w:tcBorders>
          <w:vAlign w:val="center"/>
        </w:tcPr>
        <w:p w14:paraId="6EC2D870" w14:textId="77777777" w:rsidR="00A94A9D" w:rsidRPr="00D94C88" w:rsidRDefault="00A94A9D" w:rsidP="00A94A9D">
          <w:pPr>
            <w:jc w:val="center"/>
            <w:rPr>
              <w:rFonts w:ascii="Arial" w:hAnsi="Arial" w:cs="Arial"/>
              <w:b/>
              <w:caps/>
              <w:szCs w:val="32"/>
            </w:rPr>
          </w:pPr>
          <w:r w:rsidRPr="00FD5A80">
            <w:rPr>
              <w:rFonts w:ascii="Arial" w:hAnsi="Arial" w:cs="Arial"/>
              <w:b/>
              <w:caps/>
              <w:szCs w:val="32"/>
            </w:rPr>
            <w:t>Jeune ENtreprise Innovante</w:t>
          </w:r>
        </w:p>
      </w:tc>
    </w:tr>
  </w:tbl>
  <w:p w14:paraId="546CF2E4" w14:textId="77777777" w:rsidR="00A94A9D" w:rsidRDefault="00A94A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A9D"/>
    <w:rsid w:val="000E4140"/>
    <w:rsid w:val="000F20C2"/>
    <w:rsid w:val="000F3C69"/>
    <w:rsid w:val="00341DAB"/>
    <w:rsid w:val="00395425"/>
    <w:rsid w:val="006F4260"/>
    <w:rsid w:val="0076787E"/>
    <w:rsid w:val="00811EBB"/>
    <w:rsid w:val="00A64A3B"/>
    <w:rsid w:val="00A94A9D"/>
    <w:rsid w:val="00C518E2"/>
    <w:rsid w:val="00CD7B14"/>
    <w:rsid w:val="00F22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D688E"/>
  <w15:chartTrackingRefBased/>
  <w15:docId w15:val="{96470B0A-8686-4E07-A950-2CDC9243F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4A9D"/>
    <w:pPr>
      <w:spacing w:before="40" w:line="288" w:lineRule="auto"/>
    </w:pPr>
    <w:rPr>
      <w:rFonts w:ascii="Calibri" w:hAnsi="Calibri"/>
      <w:kern w:val="20"/>
      <w:szCs w:val="20"/>
      <w:lang w:eastAsia="ja-JP"/>
    </w:rPr>
  </w:style>
  <w:style w:type="paragraph" w:styleId="Heading3">
    <w:name w:val="heading 3"/>
    <w:basedOn w:val="Normal"/>
    <w:next w:val="Normal"/>
    <w:link w:val="Heading3Char"/>
    <w:unhideWhenUsed/>
    <w:qFormat/>
    <w:rsid w:val="00A94A9D"/>
    <w:pPr>
      <w:keepNext/>
      <w:keepLines/>
      <w:spacing w:before="200" w:after="0"/>
      <w:outlineLvl w:val="2"/>
    </w:pPr>
    <w:rPr>
      <w:rFonts w:asciiTheme="majorHAnsi" w:eastAsiaTheme="majorEastAsia" w:hAnsiTheme="majorHAnsi" w:cstheme="majorBidi"/>
      <w:b/>
      <w:bCs/>
      <w:color w:val="5B9BD5" w:themeColor="accent1"/>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4A9D"/>
    <w:pPr>
      <w:tabs>
        <w:tab w:val="center" w:pos="4680"/>
        <w:tab w:val="right" w:pos="9360"/>
      </w:tabs>
      <w:spacing w:before="0" w:after="0" w:line="240" w:lineRule="auto"/>
    </w:pPr>
    <w:rPr>
      <w:rFonts w:asciiTheme="minorHAnsi" w:hAnsiTheme="minorHAnsi"/>
      <w:kern w:val="0"/>
      <w:szCs w:val="22"/>
      <w:lang w:eastAsia="en-US"/>
    </w:rPr>
  </w:style>
  <w:style w:type="character" w:customStyle="1" w:styleId="HeaderChar">
    <w:name w:val="Header Char"/>
    <w:basedOn w:val="DefaultParagraphFont"/>
    <w:link w:val="Header"/>
    <w:uiPriority w:val="99"/>
    <w:rsid w:val="00A94A9D"/>
  </w:style>
  <w:style w:type="paragraph" w:styleId="Footer">
    <w:name w:val="footer"/>
    <w:basedOn w:val="Normal"/>
    <w:link w:val="FooterChar"/>
    <w:uiPriority w:val="99"/>
    <w:unhideWhenUsed/>
    <w:rsid w:val="00A94A9D"/>
    <w:pPr>
      <w:tabs>
        <w:tab w:val="center" w:pos="4680"/>
        <w:tab w:val="right" w:pos="9360"/>
      </w:tabs>
      <w:spacing w:before="0" w:after="0" w:line="240" w:lineRule="auto"/>
    </w:pPr>
    <w:rPr>
      <w:rFonts w:asciiTheme="minorHAnsi" w:hAnsiTheme="minorHAnsi"/>
      <w:kern w:val="0"/>
      <w:szCs w:val="22"/>
      <w:lang w:eastAsia="en-US"/>
    </w:rPr>
  </w:style>
  <w:style w:type="character" w:customStyle="1" w:styleId="FooterChar">
    <w:name w:val="Footer Char"/>
    <w:basedOn w:val="DefaultParagraphFont"/>
    <w:link w:val="Footer"/>
    <w:uiPriority w:val="99"/>
    <w:rsid w:val="00A94A9D"/>
  </w:style>
  <w:style w:type="character" w:customStyle="1" w:styleId="Heading3Char">
    <w:name w:val="Heading 3 Char"/>
    <w:basedOn w:val="DefaultParagraphFont"/>
    <w:link w:val="Heading3"/>
    <w:rsid w:val="00A94A9D"/>
    <w:rPr>
      <w:rFonts w:asciiTheme="majorHAnsi" w:eastAsiaTheme="majorEastAsia" w:hAnsiTheme="majorHAnsi" w:cstheme="majorBidi"/>
      <w:b/>
      <w:bCs/>
      <w:color w:val="5B9BD5" w:themeColor="accent1"/>
      <w:kern w:val="20"/>
      <w:szCs w:val="20"/>
      <w:lang w:eastAsia="ja-JP"/>
      <w14:ligatures w14:val="standardContextual"/>
    </w:rPr>
  </w:style>
  <w:style w:type="character" w:styleId="FootnoteReference">
    <w:name w:val="footnote reference"/>
    <w:basedOn w:val="DefaultParagraphFont"/>
    <w:semiHidden/>
    <w:unhideWhenUsed/>
    <w:rsid w:val="000F20C2"/>
    <w:rPr>
      <w:vertAlign w:val="superscript"/>
    </w:rPr>
  </w:style>
  <w:style w:type="paragraph" w:styleId="FootnoteText">
    <w:name w:val="footnote text"/>
    <w:basedOn w:val="Normal"/>
    <w:link w:val="FootnoteTextChar"/>
    <w:semiHidden/>
    <w:unhideWhenUsed/>
    <w:rsid w:val="000F20C2"/>
    <w:pPr>
      <w:spacing w:after="0" w:line="240" w:lineRule="auto"/>
    </w:pPr>
  </w:style>
  <w:style w:type="character" w:customStyle="1" w:styleId="FootnoteTextChar">
    <w:name w:val="Footnote Text Char"/>
    <w:basedOn w:val="DefaultParagraphFont"/>
    <w:link w:val="FootnoteText"/>
    <w:semiHidden/>
    <w:rsid w:val="000F20C2"/>
    <w:rPr>
      <w:rFonts w:ascii="Calibri" w:hAnsi="Calibri"/>
      <w:kern w:val="20"/>
      <w:szCs w:val="20"/>
      <w:lang w:eastAsia="ja-JP"/>
    </w:rPr>
  </w:style>
  <w:style w:type="paragraph" w:customStyle="1" w:styleId="loi-cadre">
    <w:name w:val="loi-cadre"/>
    <w:basedOn w:val="Normal"/>
    <w:rsid w:val="000F20C2"/>
    <w:pPr>
      <w:overflowPunct w:val="0"/>
      <w:autoSpaceDE w:val="0"/>
      <w:autoSpaceDN w:val="0"/>
      <w:adjustRightInd w:val="0"/>
      <w:spacing w:before="0" w:after="0" w:line="240" w:lineRule="auto"/>
      <w:jc w:val="center"/>
      <w:textAlignment w:val="baseline"/>
    </w:pPr>
    <w:rPr>
      <w:rFonts w:ascii="Arial" w:eastAsia="Times New Roman" w:hAnsi="Arial" w:cs="Times New Roman"/>
      <w:b/>
      <w:kern w:val="0"/>
      <w:sz w:val="28"/>
      <w:lang w:val="fr-FR" w:eastAsia="fr-FR"/>
    </w:rPr>
  </w:style>
  <w:style w:type="paragraph" w:styleId="Revision">
    <w:name w:val="Revision"/>
    <w:hidden/>
    <w:uiPriority w:val="99"/>
    <w:semiHidden/>
    <w:rsid w:val="00811EBB"/>
    <w:pPr>
      <w:spacing w:after="0" w:line="240" w:lineRule="auto"/>
    </w:pPr>
    <w:rPr>
      <w:rFonts w:ascii="Calibri" w:hAnsi="Calibri"/>
      <w:kern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Germain Schneider</dc:creator>
  <cp:keywords/>
  <dc:description/>
  <cp:lastModifiedBy>Maximilian Przybyl</cp:lastModifiedBy>
  <cp:revision>7</cp:revision>
  <dcterms:created xsi:type="dcterms:W3CDTF">2020-12-04T15:16:00Z</dcterms:created>
  <dcterms:modified xsi:type="dcterms:W3CDTF">2025-06-03T12:27:00Z</dcterms:modified>
</cp:coreProperties>
</file>