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7401C567" w:rsidR="00037D9D" w:rsidRPr="001772E3" w:rsidRDefault="001772E3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</w:rPr>
      </w:pPr>
      <w:r w:rsidRPr="001772E3">
        <w:rPr>
          <w:rFonts w:ascii="Source Sans Pro SemiBold" w:hAnsi="Source Sans Pro SemiBold"/>
          <w:sz w:val="40"/>
        </w:rPr>
        <w:t>Die Briefwahl für die Europawahl am 9. Juni 2024 beantragen</w:t>
      </w:r>
    </w:p>
    <w:p w14:paraId="01A77496" w14:textId="3892F4E0" w:rsidR="000001B2" w:rsidRPr="001772E3" w:rsidRDefault="001772E3" w:rsidP="000001B2">
      <w:pPr>
        <w:pStyle w:val="Subtitle"/>
        <w:spacing w:before="240" w:after="480" w:line="276" w:lineRule="auto"/>
        <w:rPr>
          <w:rFonts w:ascii="Source Sans Pro" w:hAnsi="Source Sans Pro"/>
          <w:color w:val="555555"/>
        </w:rPr>
      </w:pPr>
      <w:r w:rsidRPr="001772E3">
        <w:rPr>
          <w:rFonts w:ascii="Source Sans Pro" w:hAnsi="Source Sans Pro"/>
          <w:color w:val="555555"/>
        </w:rPr>
        <w:t>Dieser Vorgang ist auch in der App verfügbar!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30410A" w14:textId="7E13BED9" w:rsidR="000001B2" w:rsidRPr="001772E3" w:rsidRDefault="001772E3" w:rsidP="000001B2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de-DE"/>
            </w:rPr>
          </w:pPr>
          <w:r>
            <w:rPr>
              <w:rFonts w:ascii="Source Sans Pro SemiBold" w:hAnsi="Source Sans Pro SemiBold"/>
              <w:color w:val="172A55"/>
              <w:lang w:val="de-DE"/>
            </w:rPr>
            <w:t>Inhalt des Tutorials</w:t>
          </w:r>
        </w:p>
        <w:p w14:paraId="3922673A" w14:textId="7687F677" w:rsidR="00C779F4" w:rsidRPr="00C779F4" w:rsidRDefault="000001B2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r w:rsidRPr="00C779F4">
            <w:rPr>
              <w:rFonts w:ascii="Source Sans Pro" w:hAnsi="Source Sans Pro"/>
              <w:color w:val="222222"/>
            </w:rPr>
            <w:fldChar w:fldCharType="begin"/>
          </w:r>
          <w:r w:rsidRPr="00C779F4">
            <w:rPr>
              <w:rFonts w:ascii="Source Sans Pro" w:hAnsi="Source Sans Pro"/>
              <w:color w:val="222222"/>
            </w:rPr>
            <w:instrText xml:space="preserve"> TOC \o "1-3" \h \z \u </w:instrText>
          </w:r>
          <w:r w:rsidRPr="00C779F4">
            <w:rPr>
              <w:rFonts w:ascii="Source Sans Pro" w:hAnsi="Source Sans Pro"/>
              <w:color w:val="222222"/>
            </w:rPr>
            <w:fldChar w:fldCharType="separate"/>
          </w:r>
          <w:hyperlink w:anchor="_Toc161844266" w:history="1">
            <w:r w:rsidR="00C779F4" w:rsidRPr="00C779F4">
              <w:rPr>
                <w:rStyle w:val="Hyperlink"/>
                <w:rFonts w:ascii="Source Sans Pro" w:hAnsi="Source Sans Pro"/>
                <w:noProof/>
              </w:rPr>
              <w:t>Bis wann kann ich die Briefwahl beantragen?</w:t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tab/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instrText xml:space="preserve"> PAGEREF _Toc161844266 \h </w:instrText>
            </w:r>
            <w:r w:rsidR="00C779F4" w:rsidRPr="00C779F4">
              <w:rPr>
                <w:rFonts w:ascii="Source Sans Pro" w:hAnsi="Source Sans Pro"/>
                <w:noProof/>
                <w:webHidden/>
              </w:rPr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t>1</w:t>
            </w:r>
            <w:r w:rsidR="00C779F4"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7DEF801" w14:textId="37AFEBC6" w:rsidR="00C779F4" w:rsidRPr="00C779F4" w:rsidRDefault="00C779F4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44267" w:history="1">
            <w:r w:rsidRPr="00C779F4">
              <w:rPr>
                <w:rStyle w:val="Hyperlink"/>
                <w:rFonts w:ascii="Source Sans Pro" w:hAnsi="Source Sans Pro"/>
                <w:noProof/>
              </w:rPr>
              <w:t>Was brauche ich, um die Briefwahl zu beantragen?</w:t>
            </w:r>
            <w:r w:rsidRPr="00C779F4">
              <w:rPr>
                <w:rFonts w:ascii="Source Sans Pro" w:hAnsi="Source Sans Pro"/>
                <w:noProof/>
                <w:webHidden/>
              </w:rPr>
              <w:tab/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C779F4">
              <w:rPr>
                <w:rFonts w:ascii="Source Sans Pro" w:hAnsi="Source Sans Pro"/>
                <w:noProof/>
                <w:webHidden/>
              </w:rPr>
              <w:instrText xml:space="preserve"> PAGEREF _Toc161844267 \h </w:instrText>
            </w:r>
            <w:r w:rsidRPr="00C779F4">
              <w:rPr>
                <w:rFonts w:ascii="Source Sans Pro" w:hAnsi="Source Sans Pro"/>
                <w:noProof/>
                <w:webHidden/>
              </w:rPr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C779F4">
              <w:rPr>
                <w:rFonts w:ascii="Source Sans Pro" w:hAnsi="Source Sans Pro"/>
                <w:noProof/>
                <w:webHidden/>
              </w:rPr>
              <w:t>1</w:t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3FDD39B2" w14:textId="143D90E6" w:rsidR="00C779F4" w:rsidRPr="00C779F4" w:rsidRDefault="00C779F4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44268" w:history="1">
            <w:r w:rsidRPr="00C779F4">
              <w:rPr>
                <w:rStyle w:val="Hyperlink"/>
                <w:rFonts w:ascii="Source Sans Pro" w:hAnsi="Source Sans Pro"/>
                <w:noProof/>
              </w:rPr>
              <w:t>Schritt 1/3: Ausfüllen des Formulars</w:t>
            </w:r>
            <w:r w:rsidRPr="00C779F4">
              <w:rPr>
                <w:rFonts w:ascii="Source Sans Pro" w:hAnsi="Source Sans Pro"/>
                <w:noProof/>
                <w:webHidden/>
              </w:rPr>
              <w:tab/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C779F4">
              <w:rPr>
                <w:rFonts w:ascii="Source Sans Pro" w:hAnsi="Source Sans Pro"/>
                <w:noProof/>
                <w:webHidden/>
              </w:rPr>
              <w:instrText xml:space="preserve"> PAGEREF _Toc161844268 \h </w:instrText>
            </w:r>
            <w:r w:rsidRPr="00C779F4">
              <w:rPr>
                <w:rFonts w:ascii="Source Sans Pro" w:hAnsi="Source Sans Pro"/>
                <w:noProof/>
                <w:webHidden/>
              </w:rPr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C779F4">
              <w:rPr>
                <w:rFonts w:ascii="Source Sans Pro" w:hAnsi="Source Sans Pro"/>
                <w:noProof/>
                <w:webHidden/>
              </w:rPr>
              <w:t>1</w:t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4FB3AE8" w14:textId="70F0B6D5" w:rsidR="00C779F4" w:rsidRPr="00C779F4" w:rsidRDefault="00C779F4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44269" w:history="1">
            <w:r w:rsidRPr="00C779F4">
              <w:rPr>
                <w:rStyle w:val="Hyperlink"/>
                <w:rFonts w:ascii="Source Sans Pro" w:hAnsi="Source Sans Pro"/>
                <w:noProof/>
              </w:rPr>
              <w:t>Schritt 2/3: Unterschrift</w:t>
            </w:r>
            <w:r w:rsidRPr="00C779F4">
              <w:rPr>
                <w:rFonts w:ascii="Source Sans Pro" w:hAnsi="Source Sans Pro"/>
                <w:noProof/>
                <w:webHidden/>
              </w:rPr>
              <w:tab/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C779F4">
              <w:rPr>
                <w:rFonts w:ascii="Source Sans Pro" w:hAnsi="Source Sans Pro"/>
                <w:noProof/>
                <w:webHidden/>
              </w:rPr>
              <w:instrText xml:space="preserve"> PAGEREF _Toc161844269 \h </w:instrText>
            </w:r>
            <w:r w:rsidRPr="00C779F4">
              <w:rPr>
                <w:rFonts w:ascii="Source Sans Pro" w:hAnsi="Source Sans Pro"/>
                <w:noProof/>
                <w:webHidden/>
              </w:rPr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C779F4">
              <w:rPr>
                <w:rFonts w:ascii="Source Sans Pro" w:hAnsi="Source Sans Pro"/>
                <w:noProof/>
                <w:webHidden/>
              </w:rPr>
              <w:t>2</w:t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50F9692" w14:textId="67FB9209" w:rsidR="00C779F4" w:rsidRPr="00C779F4" w:rsidRDefault="00C779F4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44270" w:history="1">
            <w:r w:rsidRPr="00C779F4">
              <w:rPr>
                <w:rStyle w:val="Hyperlink"/>
                <w:rFonts w:ascii="Source Sans Pro" w:hAnsi="Source Sans Pro"/>
                <w:noProof/>
              </w:rPr>
              <w:t>Schritt 3/3: Übermittlung</w:t>
            </w:r>
            <w:r w:rsidRPr="00C779F4">
              <w:rPr>
                <w:rFonts w:ascii="Source Sans Pro" w:hAnsi="Source Sans Pro"/>
                <w:noProof/>
                <w:webHidden/>
              </w:rPr>
              <w:tab/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C779F4">
              <w:rPr>
                <w:rFonts w:ascii="Source Sans Pro" w:hAnsi="Source Sans Pro"/>
                <w:noProof/>
                <w:webHidden/>
              </w:rPr>
              <w:instrText xml:space="preserve"> PAGEREF _Toc161844270 \h </w:instrText>
            </w:r>
            <w:r w:rsidRPr="00C779F4">
              <w:rPr>
                <w:rFonts w:ascii="Source Sans Pro" w:hAnsi="Source Sans Pro"/>
                <w:noProof/>
                <w:webHidden/>
              </w:rPr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C779F4">
              <w:rPr>
                <w:rFonts w:ascii="Source Sans Pro" w:hAnsi="Source Sans Pro"/>
                <w:noProof/>
                <w:webHidden/>
              </w:rPr>
              <w:t>2</w:t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2103308" w14:textId="75BEC666" w:rsidR="00C779F4" w:rsidRPr="00C779F4" w:rsidRDefault="00C779F4" w:rsidP="00C779F4">
          <w:pPr>
            <w:pStyle w:val="TOC1"/>
            <w:rPr>
              <w:rFonts w:ascii="Source Sans Pro" w:eastAsiaTheme="minorEastAsia" w:hAnsi="Source Sans Pro"/>
              <w:noProof/>
              <w:kern w:val="2"/>
              <w:lang w:val="en-US"/>
              <w14:ligatures w14:val="standardContextual"/>
            </w:rPr>
          </w:pPr>
          <w:hyperlink w:anchor="_Toc161844271" w:history="1">
            <w:r w:rsidRPr="00C779F4">
              <w:rPr>
                <w:rStyle w:val="Hyperlink"/>
                <w:rFonts w:ascii="Source Sans Pro" w:hAnsi="Source Sans Pro"/>
                <w:noProof/>
              </w:rPr>
              <w:t>Benötigen Sie Hilfe?</w:t>
            </w:r>
            <w:r w:rsidRPr="00C779F4">
              <w:rPr>
                <w:rFonts w:ascii="Source Sans Pro" w:hAnsi="Source Sans Pro"/>
                <w:noProof/>
                <w:webHidden/>
              </w:rPr>
              <w:tab/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C779F4">
              <w:rPr>
                <w:rFonts w:ascii="Source Sans Pro" w:hAnsi="Source Sans Pro"/>
                <w:noProof/>
                <w:webHidden/>
              </w:rPr>
              <w:instrText xml:space="preserve"> PAGEREF _Toc161844271 \h </w:instrText>
            </w:r>
            <w:r w:rsidRPr="00C779F4">
              <w:rPr>
                <w:rFonts w:ascii="Source Sans Pro" w:hAnsi="Source Sans Pro"/>
                <w:noProof/>
                <w:webHidden/>
              </w:rPr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C779F4">
              <w:rPr>
                <w:rFonts w:ascii="Source Sans Pro" w:hAnsi="Source Sans Pro"/>
                <w:noProof/>
                <w:webHidden/>
              </w:rPr>
              <w:t>3</w:t>
            </w:r>
            <w:r w:rsidRPr="00C779F4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F06BC2B" w14:textId="5282AB7F" w:rsidR="000001B2" w:rsidRPr="001772E3" w:rsidRDefault="000001B2" w:rsidP="00C779F4">
          <w:pPr>
            <w:spacing w:line="276" w:lineRule="auto"/>
          </w:pPr>
          <w:r w:rsidRPr="00C779F4">
            <w:rPr>
              <w:rFonts w:ascii="Source Sans Pro" w:hAnsi="Source Sans Pro"/>
              <w:color w:val="222222"/>
            </w:rPr>
            <w:fldChar w:fldCharType="end"/>
          </w:r>
        </w:p>
      </w:sdtContent>
    </w:sdt>
    <w:p w14:paraId="306D7F1C" w14:textId="4B4DA486" w:rsidR="000001B2" w:rsidRPr="001772E3" w:rsidRDefault="001772E3" w:rsidP="000001B2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0" w:name="_Toc161844266"/>
      <w:r w:rsidRPr="001772E3">
        <w:rPr>
          <w:rFonts w:ascii="Source Sans Pro SemiBold" w:hAnsi="Source Sans Pro SemiBold"/>
          <w:color w:val="172A55"/>
        </w:rPr>
        <w:t>Bis wann kann ich die Briefwahl beantragen?</w:t>
      </w:r>
      <w:bookmarkEnd w:id="0"/>
    </w:p>
    <w:p w14:paraId="1BD0BB66" w14:textId="3152333C" w:rsidR="000001B2" w:rsidRPr="001772E3" w:rsidRDefault="001772E3" w:rsidP="009B2186">
      <w:pPr>
        <w:spacing w:line="276" w:lineRule="auto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>Sie können die Briefwahl bis zu den folgenden Fristen beantragen:</w:t>
      </w:r>
    </w:p>
    <w:p w14:paraId="41E197A0" w14:textId="6E338DD9" w:rsidR="000001B2" w:rsidRPr="001772E3" w:rsidRDefault="001772E3" w:rsidP="000001B2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b/>
          <w:bCs/>
          <w:color w:val="222222"/>
        </w:rPr>
        <w:t>30. April 2024</w:t>
      </w:r>
      <w:r w:rsidRPr="001772E3">
        <w:rPr>
          <w:rFonts w:ascii="Source Sans Pro" w:hAnsi="Source Sans Pro"/>
          <w:color w:val="222222"/>
        </w:rPr>
        <w:t xml:space="preserve">, </w:t>
      </w:r>
      <w:r w:rsidRPr="001772E3">
        <w:rPr>
          <w:rFonts w:ascii="Source Sans Pro" w:hAnsi="Source Sans Pro"/>
          <w:color w:val="222222"/>
        </w:rPr>
        <w:t>wenn die Wahlbenachrichtigung ins Ausland verschickt werden muss</w:t>
      </w:r>
      <w:r>
        <w:rPr>
          <w:rFonts w:ascii="Source Sans Pro" w:hAnsi="Source Sans Pro"/>
          <w:color w:val="222222"/>
        </w:rPr>
        <w:t>;</w:t>
      </w:r>
    </w:p>
    <w:p w14:paraId="095AD115" w14:textId="00E5FF44" w:rsidR="000001B2" w:rsidRPr="001772E3" w:rsidRDefault="001772E3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b/>
          <w:bCs/>
          <w:color w:val="222222"/>
        </w:rPr>
        <w:t>15. Mai 2024</w:t>
      </w:r>
      <w:r w:rsidRPr="001772E3">
        <w:rPr>
          <w:rFonts w:ascii="Source Sans Pro" w:hAnsi="Source Sans Pro"/>
          <w:color w:val="222222"/>
        </w:rPr>
        <w:t xml:space="preserve">, </w:t>
      </w:r>
      <w:r w:rsidRPr="001772E3">
        <w:rPr>
          <w:rFonts w:ascii="Source Sans Pro" w:hAnsi="Source Sans Pro"/>
          <w:color w:val="222222"/>
        </w:rPr>
        <w:t>wenn die Wahlbenachrichtigung an eine Adresse in Luxemburg verschickt werden muss</w:t>
      </w:r>
      <w:r>
        <w:rPr>
          <w:rFonts w:ascii="Source Sans Pro" w:hAnsi="Source Sans Pro"/>
          <w:color w:val="222222"/>
        </w:rPr>
        <w:t>.</w:t>
      </w:r>
    </w:p>
    <w:p w14:paraId="64EF1681" w14:textId="504FD631" w:rsidR="00C24C35" w:rsidRPr="001772E3" w:rsidRDefault="001772E3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1" w:name="_Toc161844267"/>
      <w:r w:rsidRPr="001772E3">
        <w:rPr>
          <w:rFonts w:ascii="Source Sans Pro SemiBold" w:hAnsi="Source Sans Pro SemiBold"/>
          <w:color w:val="172A55"/>
        </w:rPr>
        <w:t>Was brauche ich, um die Briefwahl zu beantragen?</w:t>
      </w:r>
      <w:bookmarkEnd w:id="1"/>
    </w:p>
    <w:p w14:paraId="46B26525" w14:textId="1C3A11BF" w:rsidR="00C24C35" w:rsidRPr="001772E3" w:rsidRDefault="001772E3" w:rsidP="009B2186">
      <w:pPr>
        <w:spacing w:line="276" w:lineRule="auto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Um die Briefwahl zu beantragen, benötigen Sie:</w:t>
      </w:r>
    </w:p>
    <w:p w14:paraId="337A5AE2" w14:textId="43388663" w:rsidR="00C24C35" w:rsidRPr="001772E3" w:rsidRDefault="001772E3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 xml:space="preserve">ein </w:t>
      </w:r>
      <w:r w:rsidRPr="00C779F4">
        <w:rPr>
          <w:rFonts w:ascii="Source Sans Pro" w:hAnsi="Source Sans Pro"/>
          <w:b/>
          <w:bCs/>
          <w:color w:val="222222"/>
        </w:rPr>
        <w:t>Authentisierungsmittel</w:t>
      </w:r>
      <w:r>
        <w:rPr>
          <w:rFonts w:ascii="Source Sans Pro" w:hAnsi="Source Sans Pro"/>
          <w:color w:val="222222"/>
        </w:rPr>
        <w:t xml:space="preserve"> </w:t>
      </w:r>
      <w:r w:rsidRPr="001772E3">
        <w:rPr>
          <w:rFonts w:ascii="Source Sans Pro" w:hAnsi="Source Sans Pro"/>
          <w:color w:val="222222"/>
        </w:rPr>
        <w:t>(LuxTrust-Produkt oder luxemburgische eID)</w:t>
      </w:r>
      <w:r>
        <w:rPr>
          <w:rFonts w:ascii="Source Sans Pro" w:hAnsi="Source Sans Pro"/>
          <w:color w:val="222222"/>
        </w:rPr>
        <w:t>;</w:t>
      </w:r>
    </w:p>
    <w:p w14:paraId="6CBA6BF3" w14:textId="75E91A4A" w:rsidR="00C24C35" w:rsidRPr="001772E3" w:rsidRDefault="001772E3" w:rsidP="00C24C35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 xml:space="preserve">einen </w:t>
      </w:r>
      <w:r w:rsidRPr="00C779F4">
        <w:rPr>
          <w:rFonts w:ascii="Source Sans Pro" w:hAnsi="Source Sans Pro"/>
          <w:b/>
          <w:bCs/>
          <w:color w:val="222222"/>
        </w:rPr>
        <w:t>p</w:t>
      </w:r>
      <w:r w:rsidRPr="00C779F4">
        <w:rPr>
          <w:rFonts w:ascii="Source Sans Pro" w:hAnsi="Source Sans Pro"/>
          <w:b/>
          <w:bCs/>
          <w:color w:val="222222"/>
        </w:rPr>
        <w:t>rivate</w:t>
      </w:r>
      <w:r w:rsidRPr="00C779F4">
        <w:rPr>
          <w:rFonts w:ascii="Source Sans Pro" w:hAnsi="Source Sans Pro"/>
          <w:b/>
          <w:bCs/>
          <w:color w:val="222222"/>
        </w:rPr>
        <w:t>n</w:t>
      </w:r>
      <w:r w:rsidRPr="00C779F4">
        <w:rPr>
          <w:rFonts w:ascii="Source Sans Pro" w:hAnsi="Source Sans Pro"/>
          <w:b/>
          <w:bCs/>
          <w:color w:val="222222"/>
        </w:rPr>
        <w:t xml:space="preserve"> Bereich auf MyGuichet.lu</w:t>
      </w:r>
      <w:r>
        <w:rPr>
          <w:rFonts w:ascii="Source Sans Pro" w:hAnsi="Source Sans Pro"/>
          <w:color w:val="222222"/>
        </w:rPr>
        <w:t>.</w:t>
      </w:r>
    </w:p>
    <w:p w14:paraId="21A8CBEA" w14:textId="22439FCD" w:rsidR="00C24C35" w:rsidRPr="001772E3" w:rsidRDefault="00455D5B" w:rsidP="009B2186">
      <w:pPr>
        <w:spacing w:line="276" w:lineRule="auto"/>
        <w:rPr>
          <w:rFonts w:ascii="Source Sans Pro" w:hAnsi="Source Sans Pro"/>
          <w:color w:val="222222"/>
        </w:rPr>
      </w:pPr>
      <w:hyperlink r:id="rId7" w:tooltip="Lesen Sie die Hilfeseite, wie Sie einen privaten Bereich auf MyGuichet.lu einrichten können" w:history="1">
        <w:r w:rsidR="001772E3">
          <w:rPr>
            <w:rStyle w:val="Hyperlink"/>
            <w:rFonts w:ascii="Source Sans Pro" w:hAnsi="Source Sans Pro"/>
          </w:rPr>
          <w:t>Wie kann ich einen privaten Bereich auf MyGuichet.lu einrichten?</w:t>
        </w:r>
      </w:hyperlink>
    </w:p>
    <w:p w14:paraId="0CBE54A9" w14:textId="48A4F387" w:rsidR="00C24C35" w:rsidRPr="001772E3" w:rsidRDefault="001772E3" w:rsidP="00C24C35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2" w:name="_Toc161844268"/>
      <w:r>
        <w:rPr>
          <w:rFonts w:ascii="Source Sans Pro SemiBold" w:hAnsi="Source Sans Pro SemiBold"/>
          <w:color w:val="172A55"/>
        </w:rPr>
        <w:t xml:space="preserve">Schritt </w:t>
      </w:r>
      <w:r w:rsidR="00C24C35" w:rsidRPr="001772E3">
        <w:rPr>
          <w:rFonts w:ascii="Source Sans Pro SemiBold" w:hAnsi="Source Sans Pro SemiBold"/>
          <w:color w:val="172A55"/>
        </w:rPr>
        <w:t xml:space="preserve">1/3: </w:t>
      </w:r>
      <w:r>
        <w:rPr>
          <w:rFonts w:ascii="Source Sans Pro SemiBold" w:hAnsi="Source Sans Pro SemiBold"/>
          <w:color w:val="172A55"/>
        </w:rPr>
        <w:t>Ausfüllen des Formulars</w:t>
      </w:r>
      <w:bookmarkEnd w:id="2"/>
    </w:p>
    <w:p w14:paraId="4BCBD4B8" w14:textId="20545DE9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Sich einloggen</w:t>
      </w:r>
      <w:r w:rsidRPr="001772E3">
        <w:rPr>
          <w:rFonts w:ascii="Source Sans Pro" w:hAnsi="Source Sans Pro"/>
          <w:color w:val="222222"/>
        </w:rPr>
        <w:t>“.</w:t>
      </w:r>
    </w:p>
    <w:p w14:paraId="406EEBF0" w14:textId="0CED1B10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Führen Sie die Schritte aus, die Ihrem </w:t>
      </w:r>
      <w:r w:rsidRPr="00C779F4">
        <w:rPr>
          <w:rFonts w:ascii="Source Sans Pro" w:hAnsi="Source Sans Pro"/>
          <w:b/>
          <w:bCs/>
          <w:color w:val="222222"/>
        </w:rPr>
        <w:t>Authentisierungsmittel</w:t>
      </w:r>
      <w:r w:rsidRPr="001772E3">
        <w:rPr>
          <w:rFonts w:ascii="Source Sans Pro" w:hAnsi="Source Sans Pro"/>
          <w:color w:val="222222"/>
        </w:rPr>
        <w:t xml:space="preserve"> entsprechen.</w:t>
      </w:r>
    </w:p>
    <w:p w14:paraId="314A5ADA" w14:textId="5420FCB6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Klicken Sie auf den </w:t>
      </w:r>
      <w:r w:rsidRPr="00C779F4">
        <w:rPr>
          <w:rFonts w:ascii="Source Sans Pro" w:hAnsi="Source Sans Pro"/>
          <w:b/>
          <w:bCs/>
          <w:color w:val="222222"/>
        </w:rPr>
        <w:t>Vorgang im Fokus</w:t>
      </w:r>
      <w:r w:rsidRPr="001772E3">
        <w:rPr>
          <w:rFonts w:ascii="Source Sans Pro" w:hAnsi="Source Sans Pro"/>
          <w:color w:val="222222"/>
        </w:rPr>
        <w:t>, der im Moment die Briefwahl ist.</w:t>
      </w:r>
    </w:p>
    <w:p w14:paraId="7E200CCB" w14:textId="2605187D" w:rsidR="00C24C35" w:rsidRPr="001772E3" w:rsidRDefault="001772E3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lastRenderedPageBreak/>
        <w:t xml:space="preserve">Da es sich um einen </w:t>
      </w:r>
      <w:r w:rsidRPr="00C779F4">
        <w:rPr>
          <w:rFonts w:ascii="Source Sans Pro" w:hAnsi="Source Sans Pro"/>
          <w:b/>
          <w:bCs/>
          <w:color w:val="222222"/>
        </w:rPr>
        <w:t>Vorgang mit Authentifizierung</w:t>
      </w:r>
      <w:r w:rsidRPr="001772E3">
        <w:rPr>
          <w:rFonts w:ascii="Source Sans Pro" w:hAnsi="Source Sans Pro"/>
          <w:color w:val="222222"/>
        </w:rPr>
        <w:t xml:space="preserve"> handelt, sind Ihre aus dem Nationalen Register natürlicher Personen (RNPP) stammenden Daten bereits vorausgefüllt.</w:t>
      </w:r>
    </w:p>
    <w:p w14:paraId="0597249F" w14:textId="1D051B1C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Geben Sie an, ob Ihre </w:t>
      </w:r>
      <w:r w:rsidRPr="00C779F4">
        <w:rPr>
          <w:rFonts w:ascii="Source Sans Pro" w:hAnsi="Source Sans Pro"/>
          <w:b/>
          <w:bCs/>
          <w:color w:val="222222"/>
        </w:rPr>
        <w:t>Adresse</w:t>
      </w:r>
      <w:r w:rsidRPr="001772E3">
        <w:rPr>
          <w:rFonts w:ascii="Source Sans Pro" w:hAnsi="Source Sans Pro"/>
          <w:color w:val="222222"/>
        </w:rPr>
        <w:t xml:space="preserve"> aus dem RNPP korrekt ist.</w:t>
      </w:r>
    </w:p>
    <w:p w14:paraId="4AEE42D0" w14:textId="6B3918FF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Geben Sie an, ob Sie die Wahlbenachrichtigung an eine von Ihrem Wohnort </w:t>
      </w:r>
      <w:r w:rsidRPr="00C779F4">
        <w:rPr>
          <w:rFonts w:ascii="Source Sans Pro" w:hAnsi="Source Sans Pro"/>
          <w:b/>
          <w:bCs/>
          <w:color w:val="222222"/>
        </w:rPr>
        <w:t>abweichende Adresse</w:t>
      </w:r>
      <w:r w:rsidRPr="001772E3">
        <w:rPr>
          <w:rFonts w:ascii="Source Sans Pro" w:hAnsi="Source Sans Pro"/>
          <w:color w:val="222222"/>
        </w:rPr>
        <w:t xml:space="preserve"> erhalten möchten.</w:t>
      </w:r>
    </w:p>
    <w:p w14:paraId="5EEE5DD7" w14:textId="7295EBC0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Füllen Sie gegebenenfalls die mit einem </w:t>
      </w:r>
      <w:r w:rsidRPr="001772E3">
        <w:rPr>
          <w:rFonts w:ascii="Source Sans Pro" w:hAnsi="Source Sans Pro"/>
          <w:b/>
          <w:bCs/>
          <w:color w:val="FF8D0D"/>
        </w:rPr>
        <w:t>*</w:t>
      </w:r>
      <w:r w:rsidRPr="001772E3">
        <w:rPr>
          <w:rFonts w:ascii="Source Sans Pro" w:hAnsi="Source Sans Pro"/>
          <w:color w:val="222222"/>
        </w:rPr>
        <w:t xml:space="preserve"> gekennzeichneten </w:t>
      </w:r>
      <w:r w:rsidRPr="00C779F4">
        <w:rPr>
          <w:rFonts w:ascii="Source Sans Pro" w:hAnsi="Source Sans Pro"/>
          <w:b/>
          <w:bCs/>
          <w:color w:val="222222"/>
        </w:rPr>
        <w:t>Pflichtfelder</w:t>
      </w:r>
      <w:r w:rsidRPr="001772E3">
        <w:rPr>
          <w:rFonts w:ascii="Source Sans Pro" w:hAnsi="Source Sans Pro"/>
          <w:color w:val="222222"/>
        </w:rPr>
        <w:t xml:space="preserve"> aus.</w:t>
      </w:r>
    </w:p>
    <w:p w14:paraId="6F58E5DF" w14:textId="4DE6173F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Bestätigen Sie, dass Sie </w:t>
      </w:r>
      <w:r w:rsidRPr="00C779F4">
        <w:rPr>
          <w:rFonts w:ascii="Source Sans Pro" w:hAnsi="Source Sans Pro"/>
          <w:b/>
          <w:bCs/>
          <w:color w:val="222222"/>
        </w:rPr>
        <w:t>nicht vom aktiven Wahlrecht</w:t>
      </w:r>
      <w:r w:rsidRPr="001772E3">
        <w:rPr>
          <w:rFonts w:ascii="Source Sans Pro" w:hAnsi="Source Sans Pro"/>
          <w:color w:val="222222"/>
        </w:rPr>
        <w:t xml:space="preserve"> ausgeschlossen sind, indem Sie das dafür vorgesehene Kästchen ankreuzen.</w:t>
      </w:r>
    </w:p>
    <w:p w14:paraId="438DD555" w14:textId="54EB9DDF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Weiter</w:t>
      </w:r>
      <w:r w:rsidRPr="001772E3">
        <w:rPr>
          <w:rFonts w:ascii="Source Sans Pro" w:hAnsi="Source Sans Pro"/>
          <w:color w:val="222222"/>
        </w:rPr>
        <w:t>“, um das Ausfüllen des Formulars abzuschließen.</w:t>
      </w:r>
    </w:p>
    <w:p w14:paraId="44A3F5A6" w14:textId="3E4585FE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Weiter</w:t>
      </w:r>
      <w:r w:rsidRPr="001772E3">
        <w:rPr>
          <w:rFonts w:ascii="Source Sans Pro" w:hAnsi="Source Sans Pro"/>
          <w:color w:val="222222"/>
        </w:rPr>
        <w:t>“, um die Unterschrift zu beginnen.</w:t>
      </w:r>
    </w:p>
    <w:p w14:paraId="3AC169D3" w14:textId="044CEBA1" w:rsidR="00C24C35" w:rsidRPr="001772E3" w:rsidRDefault="001772E3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3" w:name="_Toc161844269"/>
      <w:r>
        <w:rPr>
          <w:rFonts w:ascii="Source Sans Pro SemiBold" w:hAnsi="Source Sans Pro SemiBold"/>
          <w:color w:val="172A55"/>
        </w:rPr>
        <w:t>Schritt</w:t>
      </w:r>
      <w:r w:rsidR="00C24C35" w:rsidRPr="001772E3">
        <w:rPr>
          <w:rFonts w:ascii="Source Sans Pro SemiBold" w:hAnsi="Source Sans Pro SemiBold"/>
          <w:color w:val="172A55"/>
        </w:rPr>
        <w:t xml:space="preserve"> 2/3: </w:t>
      </w:r>
      <w:r>
        <w:rPr>
          <w:rFonts w:ascii="Source Sans Pro SemiBold" w:hAnsi="Source Sans Pro SemiBold"/>
          <w:color w:val="172A55"/>
        </w:rPr>
        <w:t>Unterschrift</w:t>
      </w:r>
      <w:bookmarkEnd w:id="3"/>
    </w:p>
    <w:p w14:paraId="4E8080DC" w14:textId="0C183E14" w:rsidR="00C24C35" w:rsidRPr="001772E3" w:rsidRDefault="001772E3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Die Dokumente unterzeichnen</w:t>
      </w:r>
      <w:r w:rsidRPr="001772E3">
        <w:rPr>
          <w:rFonts w:ascii="Source Sans Pro" w:hAnsi="Source Sans Pro"/>
          <w:color w:val="222222"/>
        </w:rPr>
        <w:t>“.</w:t>
      </w:r>
    </w:p>
    <w:p w14:paraId="20574CF0" w14:textId="6FDD5C6A" w:rsidR="00C24C35" w:rsidRPr="001772E3" w:rsidRDefault="001772E3" w:rsidP="00A176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1772E3">
        <w:rPr>
          <w:rFonts w:ascii="Source Sans Pro" w:hAnsi="Source Sans Pro"/>
          <w:color w:val="222222"/>
        </w:rPr>
        <w:t xml:space="preserve">Bitte beachten Sie, dass Sie </w:t>
      </w:r>
      <w:r w:rsidRPr="00C779F4">
        <w:rPr>
          <w:rFonts w:ascii="Source Sans Pro" w:hAnsi="Source Sans Pro"/>
          <w:b/>
          <w:bCs/>
          <w:color w:val="222222"/>
        </w:rPr>
        <w:t>nicht</w:t>
      </w:r>
      <w:r w:rsidRPr="001772E3">
        <w:rPr>
          <w:rFonts w:ascii="Source Sans Pro" w:hAnsi="Source Sans Pro"/>
          <w:color w:val="222222"/>
        </w:rPr>
        <w:t xml:space="preserve"> mit einem eIDAS-Mittel unterschreiben können.</w:t>
      </w:r>
    </w:p>
    <w:p w14:paraId="6ED6824F" w14:textId="77777777" w:rsidR="00C779F4" w:rsidRPr="00C779F4" w:rsidRDefault="00C779F4" w:rsidP="00C779F4">
      <w:pPr>
        <w:pStyle w:val="ListParagraph"/>
        <w:numPr>
          <w:ilvl w:val="0"/>
          <w:numId w:val="21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Wählen Sie Ihr Signaturmittel aus:</w:t>
      </w:r>
    </w:p>
    <w:p w14:paraId="3651F867" w14:textId="77777777" w:rsidR="00C779F4" w:rsidRPr="00C779F4" w:rsidRDefault="00C779F4" w:rsidP="00C779F4">
      <w:pPr>
        <w:pStyle w:val="ListParagraph"/>
        <w:numPr>
          <w:ilvl w:val="0"/>
          <w:numId w:val="22"/>
        </w:numPr>
        <w:spacing w:line="276" w:lineRule="auto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LuxTrust-Produkt; </w:t>
      </w:r>
      <w:r w:rsidRPr="00C779F4">
        <w:rPr>
          <w:rFonts w:ascii="Source Sans Pro" w:hAnsi="Source Sans Pro"/>
          <w:b/>
          <w:bCs/>
          <w:color w:val="222222"/>
        </w:rPr>
        <w:t>oder</w:t>
      </w:r>
    </w:p>
    <w:p w14:paraId="2A726289" w14:textId="01B349E2" w:rsidR="00C24C35" w:rsidRPr="00C779F4" w:rsidRDefault="00C779F4" w:rsidP="00C779F4">
      <w:pPr>
        <w:pStyle w:val="ListParagraph"/>
        <w:numPr>
          <w:ilvl w:val="0"/>
          <w:numId w:val="22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App GouvID.</w:t>
      </w:r>
    </w:p>
    <w:p w14:paraId="0F386A58" w14:textId="1C95BC03" w:rsidR="00C24C35" w:rsidRPr="001772E3" w:rsidRDefault="00C779F4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Wählen Sie das Produkt aus, mit dem Sie unterschreiben möchten (in diesem Beispiel </w:t>
      </w:r>
      <w:r w:rsidRPr="00C779F4">
        <w:rPr>
          <w:rFonts w:ascii="Source Sans Pro" w:hAnsi="Source Sans Pro"/>
          <w:b/>
          <w:bCs/>
          <w:color w:val="222222"/>
        </w:rPr>
        <w:t>LuxTrust Mobile</w:t>
      </w:r>
      <w:r w:rsidRPr="00C779F4">
        <w:rPr>
          <w:rFonts w:ascii="Source Sans Pro" w:hAnsi="Source Sans Pro"/>
          <w:color w:val="222222"/>
        </w:rPr>
        <w:t>).</w:t>
      </w:r>
    </w:p>
    <w:p w14:paraId="37E8F857" w14:textId="2A9A4032" w:rsidR="00C779F4" w:rsidRDefault="00C779F4" w:rsidP="00C779F4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Geben Sie Ihre Nutzerkennung (</w:t>
      </w:r>
      <w:r>
        <w:rPr>
          <w:rFonts w:ascii="Source Sans Pro" w:hAnsi="Source Sans Pro"/>
          <w:i/>
          <w:iCs/>
          <w:color w:val="222222"/>
          <w:lang w:val="en-GB"/>
        </w:rPr>
        <w:t>U</w:t>
      </w:r>
      <w:r w:rsidRPr="00C779F4">
        <w:rPr>
          <w:rFonts w:ascii="Source Sans Pro" w:hAnsi="Source Sans Pro"/>
          <w:i/>
          <w:iCs/>
          <w:color w:val="222222"/>
          <w:lang w:val="en-GB"/>
        </w:rPr>
        <w:t>ser ID</w:t>
      </w:r>
      <w:r w:rsidRPr="00C779F4">
        <w:rPr>
          <w:rFonts w:ascii="Source Sans Pro" w:hAnsi="Source Sans Pro"/>
          <w:color w:val="222222"/>
        </w:rPr>
        <w:t>) ein.</w:t>
      </w:r>
    </w:p>
    <w:p w14:paraId="350C9AB0" w14:textId="77777777" w:rsidR="00C779F4" w:rsidRDefault="00C779F4" w:rsidP="00C779F4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Weiter</w:t>
      </w:r>
      <w:r w:rsidRPr="00C779F4">
        <w:rPr>
          <w:rFonts w:ascii="Source Sans Pro" w:hAnsi="Source Sans Pro"/>
          <w:color w:val="222222"/>
        </w:rPr>
        <w:t>“.</w:t>
      </w:r>
    </w:p>
    <w:p w14:paraId="5CB74D6F" w14:textId="4ED8A897" w:rsidR="00A17686" w:rsidRPr="00C779F4" w:rsidRDefault="00C779F4" w:rsidP="00C779F4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Geben Sie Ihr </w:t>
      </w:r>
      <w:r w:rsidRPr="00C779F4">
        <w:rPr>
          <w:rFonts w:ascii="Source Sans Pro" w:hAnsi="Source Sans Pro"/>
          <w:b/>
          <w:bCs/>
          <w:color w:val="222222"/>
        </w:rPr>
        <w:t>Passwort</w:t>
      </w:r>
      <w:r w:rsidRPr="00C779F4">
        <w:rPr>
          <w:rFonts w:ascii="Source Sans Pro" w:hAnsi="Source Sans Pro"/>
          <w:color w:val="222222"/>
        </w:rPr>
        <w:t xml:space="preserve"> ein.</w:t>
      </w:r>
    </w:p>
    <w:p w14:paraId="78FBACEF" w14:textId="35219F39" w:rsidR="00A17686" w:rsidRPr="001772E3" w:rsidRDefault="00C779F4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Weiter</w:t>
      </w:r>
      <w:r>
        <w:rPr>
          <w:rFonts w:ascii="Source Sans Pro" w:hAnsi="Source Sans Pro"/>
          <w:color w:val="222222"/>
        </w:rPr>
        <w:t>“.</w:t>
      </w:r>
    </w:p>
    <w:p w14:paraId="6F866580" w14:textId="2B3553AD" w:rsidR="00A17686" w:rsidRPr="00C779F4" w:rsidRDefault="00C779F4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b/>
          <w:bCs/>
          <w:color w:val="222222"/>
        </w:rPr>
        <w:t>Akzeptieren Sie die Signatur</w:t>
      </w:r>
      <w:r w:rsidRPr="00C779F4">
        <w:rPr>
          <w:rFonts w:ascii="Source Sans Pro" w:hAnsi="Source Sans Pro"/>
          <w:color w:val="222222"/>
        </w:rPr>
        <w:t xml:space="preserve"> über die App LuxTrust Mobile.</w:t>
      </w:r>
    </w:p>
    <w:p w14:paraId="4971670D" w14:textId="198DF707" w:rsidR="00A17686" w:rsidRPr="001772E3" w:rsidRDefault="00C779F4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Nach dem Signaturvorgang werden Sie automatisch </w:t>
      </w:r>
      <w:r w:rsidRPr="00C779F4">
        <w:rPr>
          <w:rFonts w:ascii="Source Sans Pro" w:hAnsi="Source Sans Pro"/>
          <w:b/>
          <w:bCs/>
          <w:color w:val="222222"/>
        </w:rPr>
        <w:t>zu Ihrem privaten Bereich weitergeleitet</w:t>
      </w:r>
      <w:r w:rsidRPr="00C779F4">
        <w:rPr>
          <w:rFonts w:ascii="Source Sans Pro" w:hAnsi="Source Sans Pro"/>
          <w:color w:val="222222"/>
        </w:rPr>
        <w:t>.</w:t>
      </w:r>
    </w:p>
    <w:p w14:paraId="5FFD509F" w14:textId="151097A4" w:rsidR="00A17686" w:rsidRPr="00C779F4" w:rsidRDefault="00C779F4" w:rsidP="00C779F4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b/>
          <w:bCs/>
          <w:color w:val="222222"/>
        </w:rPr>
        <w:t>Achtung:</w:t>
      </w:r>
      <w:r w:rsidRPr="00C779F4">
        <w:rPr>
          <w:rFonts w:ascii="Source Sans Pro" w:hAnsi="Source Sans Pro"/>
          <w:color w:val="222222"/>
        </w:rPr>
        <w:t xml:space="preserve"> Ihr Antrag </w:t>
      </w:r>
      <w:r w:rsidRPr="00C779F4">
        <w:rPr>
          <w:rFonts w:ascii="Source Sans Pro" w:hAnsi="Source Sans Pro"/>
          <w:b/>
          <w:bCs/>
          <w:color w:val="222222"/>
        </w:rPr>
        <w:t xml:space="preserve">wurde noch nicht an Ihre Wohnsitzgemeinde </w:t>
      </w:r>
      <w:r>
        <w:rPr>
          <w:rFonts w:ascii="Source Sans Pro" w:hAnsi="Source Sans Pro"/>
          <w:b/>
          <w:bCs/>
          <w:color w:val="222222"/>
        </w:rPr>
        <w:t>übermittelt</w:t>
      </w:r>
      <w:r w:rsidRPr="00C779F4">
        <w:rPr>
          <w:rFonts w:ascii="Source Sans Pro" w:hAnsi="Source Sans Pro"/>
          <w:color w:val="222222"/>
        </w:rPr>
        <w:t>. Stellen Sie sicher, dass Sie die folgenden Schritte ausgeführt haben.</w:t>
      </w:r>
    </w:p>
    <w:p w14:paraId="13FE2E3B" w14:textId="503855BA" w:rsidR="00A17686" w:rsidRPr="001772E3" w:rsidRDefault="00C779F4" w:rsidP="00A176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4" w:name="_Toc161844270"/>
      <w:r>
        <w:rPr>
          <w:rFonts w:ascii="Source Sans Pro SemiBold" w:hAnsi="Source Sans Pro SemiBold"/>
          <w:color w:val="172A55"/>
        </w:rPr>
        <w:t>Schritt</w:t>
      </w:r>
      <w:r w:rsidR="00A17686" w:rsidRPr="001772E3">
        <w:rPr>
          <w:rFonts w:ascii="Source Sans Pro SemiBold" w:hAnsi="Source Sans Pro SemiBold"/>
          <w:color w:val="172A55"/>
        </w:rPr>
        <w:t xml:space="preserve"> 3/3: </w:t>
      </w:r>
      <w:r>
        <w:rPr>
          <w:rFonts w:ascii="Source Sans Pro SemiBold" w:hAnsi="Source Sans Pro SemiBold"/>
          <w:color w:val="172A55"/>
        </w:rPr>
        <w:t>Übermittlung</w:t>
      </w:r>
      <w:bookmarkEnd w:id="4"/>
    </w:p>
    <w:p w14:paraId="3C86168E" w14:textId="0DB52591" w:rsidR="00A17686" w:rsidRPr="001772E3" w:rsidRDefault="00C779F4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Übermitteln</w:t>
      </w:r>
      <w:r w:rsidRPr="00C779F4">
        <w:rPr>
          <w:rFonts w:ascii="Source Sans Pro" w:hAnsi="Source Sans Pro"/>
          <w:color w:val="222222"/>
        </w:rPr>
        <w:t>“.</w:t>
      </w:r>
    </w:p>
    <w:p w14:paraId="5A99B4D4" w14:textId="2EE6BE78" w:rsidR="00A17686" w:rsidRPr="001772E3" w:rsidRDefault="00C779F4" w:rsidP="00A17686">
      <w:pPr>
        <w:pStyle w:val="ListParagraph"/>
        <w:numPr>
          <w:ilvl w:val="0"/>
          <w:numId w:val="21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>Klicken Sie auf „</w:t>
      </w:r>
      <w:r w:rsidRPr="00C779F4">
        <w:rPr>
          <w:rFonts w:ascii="Source Sans Pro" w:hAnsi="Source Sans Pro"/>
          <w:b/>
          <w:bCs/>
          <w:color w:val="222222"/>
        </w:rPr>
        <w:t>Übermitteln</w:t>
      </w:r>
      <w:r w:rsidRPr="00C779F4">
        <w:rPr>
          <w:rFonts w:ascii="Source Sans Pro" w:hAnsi="Source Sans Pro"/>
          <w:color w:val="222222"/>
        </w:rPr>
        <w:t>“, um die Übermittlung Ihres Antrags zu bestätigen.</w:t>
      </w:r>
    </w:p>
    <w:p w14:paraId="0CC7679A" w14:textId="13311BF9" w:rsidR="00A17686" w:rsidRPr="001772E3" w:rsidRDefault="00C779F4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lastRenderedPageBreak/>
        <w:t xml:space="preserve">Sie haben Ihren Antrag </w:t>
      </w:r>
      <w:r w:rsidRPr="00C779F4">
        <w:rPr>
          <w:rFonts w:ascii="Source Sans Pro" w:hAnsi="Source Sans Pro"/>
          <w:b/>
          <w:bCs/>
          <w:color w:val="222222"/>
        </w:rPr>
        <w:t>erfolgreich an Ihre Wohnsitzgemeinde übermittelt</w:t>
      </w:r>
      <w:r w:rsidRPr="00C779F4">
        <w:rPr>
          <w:rFonts w:ascii="Source Sans Pro" w:hAnsi="Source Sans Pro"/>
          <w:color w:val="222222"/>
        </w:rPr>
        <w:t>!</w:t>
      </w:r>
    </w:p>
    <w:p w14:paraId="748D858C" w14:textId="27413954" w:rsidR="00A17686" w:rsidRPr="001772E3" w:rsidRDefault="00C779F4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Sie erhalten außerdem eine </w:t>
      </w:r>
      <w:r w:rsidRPr="00C779F4">
        <w:rPr>
          <w:rFonts w:ascii="Source Sans Pro" w:hAnsi="Source Sans Pro"/>
          <w:b/>
          <w:bCs/>
          <w:color w:val="222222"/>
        </w:rPr>
        <w:t>automatische E-Mail</w:t>
      </w:r>
      <w:r w:rsidRPr="00C779F4">
        <w:rPr>
          <w:rFonts w:ascii="Source Sans Pro" w:hAnsi="Source Sans Pro"/>
          <w:color w:val="222222"/>
        </w:rPr>
        <w:t>, die Sie über die erfolgreiche Übermittlung des Antrags informiert.</w:t>
      </w:r>
    </w:p>
    <w:p w14:paraId="316812A4" w14:textId="7645B970" w:rsidR="00A17686" w:rsidRPr="001772E3" w:rsidRDefault="00C779F4" w:rsidP="00A17686">
      <w:pPr>
        <w:pStyle w:val="ListParagraph"/>
        <w:spacing w:line="276" w:lineRule="auto"/>
        <w:ind w:left="0"/>
        <w:contextualSpacing w:val="0"/>
        <w:rPr>
          <w:rFonts w:ascii="Source Sans Pro" w:hAnsi="Source Sans Pro"/>
          <w:color w:val="222222"/>
        </w:rPr>
      </w:pPr>
      <w:r w:rsidRPr="00C779F4">
        <w:rPr>
          <w:rFonts w:ascii="Source Sans Pro" w:hAnsi="Source Sans Pro"/>
          <w:color w:val="222222"/>
        </w:rPr>
        <w:t xml:space="preserve">Wenn Ihr Antrag auf Briefwahl angenommen wurde, wird Ihnen Ihre Wohnsitzgemeinde Ihre Wahlbenachrichtigung per </w:t>
      </w:r>
      <w:r w:rsidRPr="00C779F4">
        <w:rPr>
          <w:rFonts w:ascii="Source Sans Pro" w:hAnsi="Source Sans Pro"/>
          <w:b/>
          <w:bCs/>
          <w:color w:val="222222"/>
        </w:rPr>
        <w:t>Einschreiben</w:t>
      </w:r>
      <w:r w:rsidRPr="00C779F4">
        <w:rPr>
          <w:rFonts w:ascii="Source Sans Pro" w:hAnsi="Source Sans Pro"/>
          <w:color w:val="222222"/>
        </w:rPr>
        <w:t xml:space="preserve"> zusenden.</w:t>
      </w:r>
    </w:p>
    <w:p w14:paraId="15E4DD09" w14:textId="469B71B8" w:rsidR="009B2186" w:rsidRPr="001772E3" w:rsidRDefault="00C77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</w:rPr>
      </w:pPr>
      <w:bookmarkStart w:id="5" w:name="_Toc158111667"/>
      <w:bookmarkStart w:id="6" w:name="_Toc161844271"/>
      <w:r>
        <w:rPr>
          <w:rFonts w:ascii="Source Sans Pro SemiBold" w:hAnsi="Source Sans Pro SemiBold"/>
          <w:color w:val="172A55"/>
        </w:rPr>
        <w:t>Benötigen Sie Hilfe</w:t>
      </w:r>
      <w:r w:rsidR="009B2186" w:rsidRPr="001772E3">
        <w:rPr>
          <w:rFonts w:ascii="Source Sans Pro SemiBold" w:hAnsi="Source Sans Pro SemiBold"/>
          <w:color w:val="172A55"/>
        </w:rPr>
        <w:t>?</w:t>
      </w:r>
      <w:bookmarkEnd w:id="5"/>
      <w:bookmarkEnd w:id="6"/>
    </w:p>
    <w:p w14:paraId="7377B592" w14:textId="7BD15A10" w:rsidR="009B2186" w:rsidRPr="001772E3" w:rsidRDefault="00455D5B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hyperlink r:id="rId8" w:tooltip="Zum Kontaktformular auf Guichet.lu" w:history="1">
        <w:r w:rsidR="00C779F4">
          <w:rPr>
            <w:rStyle w:val="Hyperlink"/>
            <w:rFonts w:ascii="Source Sans Pro" w:hAnsi="Source Sans Pro"/>
          </w:rPr>
          <w:t>Online-Formular</w:t>
        </w:r>
      </w:hyperlink>
    </w:p>
    <w:p w14:paraId="04E4B6CA" w14:textId="77777777" w:rsidR="00C779F4" w:rsidRPr="00B26546" w:rsidRDefault="00C779F4" w:rsidP="00C779F4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b/>
          <w:bCs/>
          <w:color w:val="222222"/>
        </w:rPr>
        <w:t>Telefon:</w:t>
      </w:r>
      <w:r w:rsidRPr="00B26546">
        <w:rPr>
          <w:rFonts w:ascii="Source Sans Pro" w:hAnsi="Source Sans Pro"/>
          <w:color w:val="222222"/>
        </w:rPr>
        <w:t xml:space="preserve"> (+352) 247-82 000 (montags bis freitags von 8.00 bis 18.00 Uhr</w:t>
      </w:r>
    </w:p>
    <w:p w14:paraId="3ED8BAA1" w14:textId="686829D9" w:rsidR="009B2186" w:rsidRPr="00C779F4" w:rsidRDefault="00C779F4" w:rsidP="00C779F4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</w:rPr>
      </w:pPr>
      <w:r w:rsidRPr="00B26546">
        <w:rPr>
          <w:rFonts w:ascii="Source Sans Pro" w:hAnsi="Source Sans Pro"/>
          <w:b/>
          <w:bCs/>
          <w:color w:val="222222"/>
        </w:rPr>
        <w:t>Empfangsschalter</w:t>
      </w:r>
      <w:r w:rsidRPr="00B26546">
        <w:rPr>
          <w:rFonts w:ascii="Source Sans Pro" w:hAnsi="Source Sans Pro"/>
          <w:color w:val="222222"/>
        </w:rPr>
        <w:t xml:space="preserve"> 11, </w:t>
      </w:r>
      <w:r>
        <w:rPr>
          <w:rFonts w:ascii="Source Sans Pro" w:hAnsi="Source Sans Pro"/>
          <w:color w:val="222222"/>
        </w:rPr>
        <w:t>R</w:t>
      </w:r>
      <w:r w:rsidRPr="00B26546">
        <w:rPr>
          <w:rFonts w:ascii="Source Sans Pro" w:hAnsi="Source Sans Pro"/>
          <w:color w:val="222222"/>
        </w:rPr>
        <w:t>ue Notre-Dame in L-2240 Luxemburg (montags bis freitags von 8.00 bis 17.00 Uhr</w:t>
      </w:r>
      <w:r>
        <w:rPr>
          <w:rFonts w:ascii="Source Sans Pro" w:hAnsi="Source Sans Pro"/>
          <w:color w:val="222222"/>
        </w:rPr>
        <w:t>)</w:t>
      </w:r>
    </w:p>
    <w:sectPr w:rsidR="009B2186" w:rsidRPr="00C779F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7D707A7E" w:rsidR="001547E1" w:rsidRPr="00B3451E" w:rsidRDefault="001772E3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>
              <w:rPr>
                <w:rFonts w:ascii="Source Sans Pro" w:hAnsi="Source Sans Pro"/>
                <w:color w:val="222222"/>
                <w:sz w:val="20"/>
                <w:szCs w:val="20"/>
              </w:rPr>
              <w:t>Seite</w:t>
            </w:r>
            <w:r w:rsidR="00B549F4"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</w: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t>2</w: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="00B549F4"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color w:val="222222"/>
                <w:sz w:val="20"/>
                <w:szCs w:val="20"/>
              </w:rPr>
              <w:t>von</w:t>
            </w:r>
            <w:r w:rsidR="00B549F4"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</w: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t>2</w:t>
            </w:r>
            <w:r w:rsidR="00B549F4"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E4"/>
    <w:multiLevelType w:val="hybridMultilevel"/>
    <w:tmpl w:val="1052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24DA"/>
    <w:multiLevelType w:val="hybridMultilevel"/>
    <w:tmpl w:val="2410F73A"/>
    <w:lvl w:ilvl="0" w:tplc="1370F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509E"/>
    <w:multiLevelType w:val="hybridMultilevel"/>
    <w:tmpl w:val="7160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5E57"/>
    <w:multiLevelType w:val="hybridMultilevel"/>
    <w:tmpl w:val="FC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006D"/>
    <w:multiLevelType w:val="hybridMultilevel"/>
    <w:tmpl w:val="0E48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4" w15:restartNumberingAfterBreak="0">
    <w:nsid w:val="539130A3"/>
    <w:multiLevelType w:val="hybridMultilevel"/>
    <w:tmpl w:val="31E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3AFA"/>
    <w:multiLevelType w:val="hybridMultilevel"/>
    <w:tmpl w:val="4170DBE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12"/>
  </w:num>
  <w:num w:numId="2" w16cid:durableId="1584879794">
    <w:abstractNumId w:val="21"/>
  </w:num>
  <w:num w:numId="3" w16cid:durableId="625232119">
    <w:abstractNumId w:val="19"/>
  </w:num>
  <w:num w:numId="4" w16cid:durableId="1416435730">
    <w:abstractNumId w:val="4"/>
  </w:num>
  <w:num w:numId="5" w16cid:durableId="607935299">
    <w:abstractNumId w:val="16"/>
  </w:num>
  <w:num w:numId="6" w16cid:durableId="1253930871">
    <w:abstractNumId w:val="17"/>
  </w:num>
  <w:num w:numId="7" w16cid:durableId="998726323">
    <w:abstractNumId w:val="10"/>
  </w:num>
  <w:num w:numId="8" w16cid:durableId="1375738047">
    <w:abstractNumId w:val="2"/>
  </w:num>
  <w:num w:numId="9" w16cid:durableId="2066566058">
    <w:abstractNumId w:val="20"/>
  </w:num>
  <w:num w:numId="10" w16cid:durableId="2099018841">
    <w:abstractNumId w:val="13"/>
  </w:num>
  <w:num w:numId="11" w16cid:durableId="165480878">
    <w:abstractNumId w:val="9"/>
  </w:num>
  <w:num w:numId="12" w16cid:durableId="1871339679">
    <w:abstractNumId w:val="18"/>
  </w:num>
  <w:num w:numId="13" w16cid:durableId="554661292">
    <w:abstractNumId w:val="7"/>
  </w:num>
  <w:num w:numId="14" w16cid:durableId="498352801">
    <w:abstractNumId w:val="15"/>
  </w:num>
  <w:num w:numId="15" w16cid:durableId="1119182017">
    <w:abstractNumId w:val="6"/>
  </w:num>
  <w:num w:numId="16" w16cid:durableId="105465631">
    <w:abstractNumId w:val="8"/>
  </w:num>
  <w:num w:numId="17" w16cid:durableId="1540702072">
    <w:abstractNumId w:val="3"/>
  </w:num>
  <w:num w:numId="18" w16cid:durableId="822549767">
    <w:abstractNumId w:val="11"/>
  </w:num>
  <w:num w:numId="19" w16cid:durableId="11078356">
    <w:abstractNumId w:val="0"/>
  </w:num>
  <w:num w:numId="20" w16cid:durableId="1785925472">
    <w:abstractNumId w:val="5"/>
  </w:num>
  <w:num w:numId="21" w16cid:durableId="487209827">
    <w:abstractNumId w:val="1"/>
  </w:num>
  <w:num w:numId="22" w16cid:durableId="710691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vXC4mZ+o5E52AqLQU81FiasP03TtZuLZlvUBlPcixa+EAPUQkN2V1i0HJW62hyrLVmkwA2OoTVRe0m5WSvsMcw==" w:salt="//n4WqDEngc/kKI9AFX19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0001B2"/>
    <w:rsid w:val="00037D9D"/>
    <w:rsid w:val="001547E1"/>
    <w:rsid w:val="001772E3"/>
    <w:rsid w:val="001F5EF3"/>
    <w:rsid w:val="00234075"/>
    <w:rsid w:val="002C54E6"/>
    <w:rsid w:val="002C60AB"/>
    <w:rsid w:val="00342495"/>
    <w:rsid w:val="0036561F"/>
    <w:rsid w:val="00365EEA"/>
    <w:rsid w:val="003A2479"/>
    <w:rsid w:val="00452CD5"/>
    <w:rsid w:val="00455D5B"/>
    <w:rsid w:val="00525BAF"/>
    <w:rsid w:val="005B4F2D"/>
    <w:rsid w:val="005B4FF5"/>
    <w:rsid w:val="00603881"/>
    <w:rsid w:val="00642FC9"/>
    <w:rsid w:val="006F0B64"/>
    <w:rsid w:val="00722D8D"/>
    <w:rsid w:val="00761643"/>
    <w:rsid w:val="007D16BA"/>
    <w:rsid w:val="0083789A"/>
    <w:rsid w:val="0084094A"/>
    <w:rsid w:val="00881233"/>
    <w:rsid w:val="00965C4F"/>
    <w:rsid w:val="009B2186"/>
    <w:rsid w:val="00A17686"/>
    <w:rsid w:val="00A77BF4"/>
    <w:rsid w:val="00A86711"/>
    <w:rsid w:val="00AE3ADB"/>
    <w:rsid w:val="00B3451E"/>
    <w:rsid w:val="00B549F4"/>
    <w:rsid w:val="00C124DE"/>
    <w:rsid w:val="00C24C35"/>
    <w:rsid w:val="00C779F4"/>
    <w:rsid w:val="00C87592"/>
    <w:rsid w:val="00C931B3"/>
    <w:rsid w:val="00D63D75"/>
    <w:rsid w:val="00D70C6A"/>
    <w:rsid w:val="00DF3FEF"/>
    <w:rsid w:val="00EC3A83"/>
    <w:rsid w:val="00EC5FF5"/>
    <w:rsid w:val="00F003E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3A83"/>
    <w:pPr>
      <w:tabs>
        <w:tab w:val="right" w:leader="dot" w:pos="9350"/>
      </w:tabs>
      <w:spacing w:after="1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de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de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Briefwahl für die Europawahl am 9. Juni 2024 beantragen</dc:title>
  <dc:subject/>
  <dc:creator/>
  <cp:keywords/>
  <dc:description/>
  <cp:lastModifiedBy/>
  <cp:revision>1</cp:revision>
  <dcterms:created xsi:type="dcterms:W3CDTF">2024-03-20T15:28:00Z</dcterms:created>
  <dcterms:modified xsi:type="dcterms:W3CDTF">2024-03-20T15:28:00Z</dcterms:modified>
</cp:coreProperties>
</file>