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E" w:rsidRPr="00F428CE" w:rsidRDefault="005B5127" w:rsidP="00F428CE">
      <w:pPr>
        <w:pStyle w:val="Title"/>
        <w:spacing w:before="160" w:after="480"/>
        <w:contextualSpacing w:val="0"/>
        <w:rPr>
          <w:rFonts w:ascii="Source Sans Pro SemiBold" w:hAnsi="Source Sans Pro SemiBold"/>
          <w:sz w:val="40"/>
          <w:lang w:val="fr-FR"/>
        </w:rPr>
      </w:pPr>
      <w:bookmarkStart w:id="0" w:name="_Toc96681839"/>
      <w:bookmarkStart w:id="1" w:name="_GoBack"/>
      <w:r w:rsidRPr="005B5127">
        <w:rPr>
          <w:rFonts w:ascii="Source Sans Pro SemiBold" w:hAnsi="Source Sans Pro SemiBold"/>
          <w:sz w:val="40"/>
          <w:lang w:val="fr-FR"/>
        </w:rPr>
        <w:t>Demander la légalisation d’actes luxembourgeois destinés à l’étranger – Document papier</w:t>
      </w:r>
    </w:p>
    <w:bookmarkEnd w:id="0"/>
    <w:bookmarkEnd w:id="1"/>
    <w:p w:rsidR="00E35F23" w:rsidRPr="007D309A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Prenez connaissance de la </w:t>
      </w:r>
      <w:r w:rsidRPr="005B5127">
        <w:rPr>
          <w:rFonts w:ascii="Source Sans Pro" w:hAnsi="Source Sans Pro"/>
          <w:b/>
          <w:lang w:val="fr-FR"/>
        </w:rPr>
        <w:t>politique de protection des données</w:t>
      </w:r>
      <w:r w:rsidRPr="005B5127">
        <w:rPr>
          <w:rFonts w:ascii="Source Sans Pro" w:hAnsi="Source Sans Pro"/>
          <w:lang w:val="fr-FR"/>
        </w:rPr>
        <w:t xml:space="preserve"> et cochez les cases correspondantes pour </w:t>
      </w:r>
      <w:r w:rsidRPr="005B5127">
        <w:rPr>
          <w:rFonts w:ascii="Source Sans Pro" w:hAnsi="Source Sans Pro"/>
          <w:b/>
          <w:lang w:val="fr-FR"/>
        </w:rPr>
        <w:t>accepter le traitement de vos données</w:t>
      </w:r>
      <w:r w:rsidRPr="005B5127">
        <w:rPr>
          <w:rFonts w:ascii="Source Sans Pro" w:hAnsi="Source Sans Pro"/>
          <w:lang w:val="fr-FR"/>
        </w:rPr>
        <w:t>.</w:t>
      </w:r>
    </w:p>
    <w:p w:rsidR="00E35F23" w:rsidRPr="007D309A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>Cliquez sur "</w:t>
      </w:r>
      <w:r w:rsidRPr="005B5127">
        <w:rPr>
          <w:rFonts w:ascii="Source Sans Pro" w:hAnsi="Source Sans Pro"/>
          <w:b/>
          <w:lang w:val="fr-FR"/>
        </w:rPr>
        <w:t>Étape suivante</w:t>
      </w:r>
      <w:r w:rsidRPr="005B5127">
        <w:rPr>
          <w:rFonts w:ascii="Source Sans Pro" w:hAnsi="Source Sans Pro"/>
          <w:lang w:val="fr-FR"/>
        </w:rPr>
        <w:t>" pour commencer à remplir la demande.</w:t>
      </w:r>
    </w:p>
    <w:p w:rsidR="00E35F23" w:rsidRPr="007D309A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>Choisissez l’option "</w:t>
      </w:r>
      <w:r w:rsidRPr="005B5127">
        <w:rPr>
          <w:rFonts w:ascii="Source Sans Pro" w:hAnsi="Source Sans Pro"/>
          <w:b/>
          <w:lang w:val="fr-FR"/>
        </w:rPr>
        <w:t>Format papier avec signature manuscrite / tampon</w:t>
      </w:r>
      <w:r w:rsidRPr="005B5127">
        <w:rPr>
          <w:rFonts w:ascii="Source Sans Pro" w:hAnsi="Source Sans Pro"/>
          <w:lang w:val="fr-FR"/>
        </w:rPr>
        <w:t>".</w:t>
      </w:r>
    </w:p>
    <w:p w:rsidR="00E35F23" w:rsidRPr="007D309A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Indiquez si vous demandez la légalisation en tant que </w:t>
      </w:r>
      <w:r w:rsidRPr="005B5127">
        <w:rPr>
          <w:rFonts w:ascii="Source Sans Pro" w:hAnsi="Source Sans Pro"/>
          <w:b/>
          <w:lang w:val="fr-FR"/>
        </w:rPr>
        <w:t>personne physique ou entreprise</w:t>
      </w:r>
      <w:r w:rsidRPr="005B5127">
        <w:rPr>
          <w:rFonts w:ascii="Source Sans Pro" w:hAnsi="Source Sans Pro"/>
          <w:lang w:val="fr-FR"/>
        </w:rPr>
        <w:t>.</w:t>
      </w:r>
    </w:p>
    <w:p w:rsidR="00E35F23" w:rsidRP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Remplissez les </w:t>
      </w:r>
      <w:r w:rsidRPr="005B5127">
        <w:rPr>
          <w:rFonts w:ascii="Source Sans Pro" w:hAnsi="Source Sans Pro"/>
          <w:b/>
          <w:lang w:val="fr-FR"/>
        </w:rPr>
        <w:t>champs obligatoires</w:t>
      </w:r>
      <w:r w:rsidRPr="005B5127">
        <w:rPr>
          <w:rFonts w:ascii="Source Sans Pro" w:hAnsi="Source Sans Pro"/>
          <w:lang w:val="fr-FR"/>
        </w:rPr>
        <w:t>, marqués par un</w:t>
      </w:r>
      <w:r w:rsidR="00AE4B49" w:rsidRPr="00AE4B49">
        <w:rPr>
          <w:rFonts w:ascii="Source Sans Pro" w:hAnsi="Source Sans Pro"/>
          <w:lang w:val="fr-FR"/>
        </w:rPr>
        <w:t xml:space="preserve"> </w:t>
      </w:r>
      <w:r w:rsidR="00AE4B49" w:rsidRPr="00AE4B49">
        <w:rPr>
          <w:rFonts w:ascii="Source Sans Pro" w:hAnsi="Source Sans Pro"/>
          <w:b/>
          <w:color w:val="FF8D0D"/>
          <w:lang w:val="fr-FR"/>
        </w:rPr>
        <w:t>*</w:t>
      </w:r>
      <w:r w:rsidR="00AE4B49" w:rsidRPr="00AE4B49">
        <w:rPr>
          <w:rFonts w:ascii="Source Sans Pro" w:hAnsi="Source Sans Pro"/>
          <w:lang w:val="fr-FR"/>
        </w:rPr>
        <w:t>.</w:t>
      </w:r>
    </w:p>
    <w:p w:rsidR="00E35F23" w:rsidRP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Si vous souhaitez opter pour le </w:t>
      </w:r>
      <w:r w:rsidRPr="005B5127">
        <w:rPr>
          <w:rFonts w:ascii="Source Sans Pro" w:hAnsi="Source Sans Pro"/>
          <w:b/>
          <w:lang w:val="fr-FR"/>
        </w:rPr>
        <w:t>service coursier</w:t>
      </w:r>
      <w:r w:rsidRPr="005B5127">
        <w:rPr>
          <w:rFonts w:ascii="Source Sans Pro" w:hAnsi="Source Sans Pro"/>
          <w:lang w:val="fr-FR"/>
        </w:rPr>
        <w:t>, cochez la case correspondante.</w:t>
      </w:r>
    </w:p>
    <w:p w:rsid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À cette étape, vous indiquez les </w:t>
      </w:r>
      <w:r w:rsidRPr="005B5127">
        <w:rPr>
          <w:rFonts w:ascii="Source Sans Pro" w:hAnsi="Source Sans Pro"/>
          <w:b/>
          <w:lang w:val="fr-FR"/>
        </w:rPr>
        <w:t>informations relatives aux documents à légaliser</w:t>
      </w:r>
      <w:r w:rsidRPr="005B5127">
        <w:rPr>
          <w:rFonts w:ascii="Source Sans Pro" w:hAnsi="Source Sans Pro"/>
          <w:lang w:val="fr-FR"/>
        </w:rPr>
        <w:t>.</w:t>
      </w:r>
    </w:p>
    <w:p w:rsidR="005B5127" w:rsidRP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>Vous devez fournir les informations suivantes :</w:t>
      </w:r>
    </w:p>
    <w:p w:rsidR="00031DC0" w:rsidRDefault="005B5127" w:rsidP="00031DC0">
      <w:pPr>
        <w:pStyle w:val="ListParagraph"/>
        <w:numPr>
          <w:ilvl w:val="0"/>
          <w:numId w:val="1"/>
        </w:numPr>
        <w:spacing w:before="160" w:line="276" w:lineRule="auto"/>
        <w:ind w:left="1434" w:hanging="357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le </w:t>
      </w:r>
      <w:r w:rsidRPr="005B5127">
        <w:rPr>
          <w:rFonts w:ascii="Source Sans Pro" w:hAnsi="Source Sans Pro"/>
          <w:b/>
          <w:lang w:val="fr-FR"/>
        </w:rPr>
        <w:t>pays de destination</w:t>
      </w:r>
      <w:r w:rsidRPr="005B5127">
        <w:rPr>
          <w:rFonts w:ascii="Source Sans Pro" w:hAnsi="Source Sans Pro"/>
          <w:lang w:val="fr-FR"/>
        </w:rPr>
        <w:t xml:space="preserve"> ;</w:t>
      </w:r>
    </w:p>
    <w:p w:rsidR="00031DC0" w:rsidRDefault="005B5127" w:rsidP="00031DC0">
      <w:pPr>
        <w:pStyle w:val="ListParagraph"/>
        <w:numPr>
          <w:ilvl w:val="0"/>
          <w:numId w:val="1"/>
        </w:numPr>
        <w:spacing w:before="160" w:line="276" w:lineRule="auto"/>
        <w:ind w:left="1434" w:hanging="357"/>
        <w:rPr>
          <w:rFonts w:ascii="Source Sans Pro" w:hAnsi="Source Sans Pro"/>
          <w:lang w:val="fr-FR"/>
        </w:rPr>
      </w:pPr>
      <w:r w:rsidRPr="00031DC0">
        <w:rPr>
          <w:rFonts w:ascii="Source Sans Pro" w:hAnsi="Source Sans Pro"/>
          <w:lang w:val="fr-FR"/>
        </w:rPr>
        <w:t xml:space="preserve">le </w:t>
      </w:r>
      <w:r w:rsidRPr="00031DC0">
        <w:rPr>
          <w:rFonts w:ascii="Source Sans Pro" w:hAnsi="Source Sans Pro"/>
          <w:b/>
          <w:lang w:val="fr-FR"/>
        </w:rPr>
        <w:t>signataire</w:t>
      </w:r>
      <w:r w:rsidRPr="00031DC0">
        <w:rPr>
          <w:rFonts w:ascii="Source Sans Pro" w:hAnsi="Source Sans Pro"/>
          <w:lang w:val="fr-FR"/>
        </w:rPr>
        <w:t xml:space="preserve"> ;</w:t>
      </w:r>
    </w:p>
    <w:p w:rsidR="005B5127" w:rsidRPr="00031DC0" w:rsidRDefault="005B5127" w:rsidP="00031DC0">
      <w:pPr>
        <w:pStyle w:val="ListParagraph"/>
        <w:numPr>
          <w:ilvl w:val="0"/>
          <w:numId w:val="1"/>
        </w:numPr>
        <w:spacing w:before="160" w:line="276" w:lineRule="auto"/>
        <w:ind w:left="1434" w:hanging="357"/>
        <w:contextualSpacing w:val="0"/>
        <w:rPr>
          <w:rFonts w:ascii="Source Sans Pro" w:hAnsi="Source Sans Pro"/>
          <w:lang w:val="fr-FR"/>
        </w:rPr>
      </w:pPr>
      <w:r w:rsidRPr="00031DC0">
        <w:rPr>
          <w:rFonts w:ascii="Source Sans Pro" w:hAnsi="Source Sans Pro"/>
          <w:lang w:val="fr-FR"/>
        </w:rPr>
        <w:t xml:space="preserve">le </w:t>
      </w:r>
      <w:r w:rsidRPr="00031DC0">
        <w:rPr>
          <w:rFonts w:ascii="Source Sans Pro" w:hAnsi="Source Sans Pro"/>
          <w:b/>
          <w:lang w:val="fr-FR"/>
        </w:rPr>
        <w:t>nombre total de signatures</w:t>
      </w:r>
      <w:r w:rsidRPr="00031DC0">
        <w:rPr>
          <w:rFonts w:ascii="Source Sans Pro" w:hAnsi="Source Sans Pro"/>
          <w:lang w:val="fr-FR"/>
        </w:rPr>
        <w:t>.</w:t>
      </w:r>
    </w:p>
    <w:p w:rsidR="00E35F23" w:rsidRP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Si </w:t>
      </w:r>
      <w:r w:rsidRPr="005B5127">
        <w:rPr>
          <w:rFonts w:ascii="Source Sans Pro" w:hAnsi="Source Sans Pro"/>
          <w:b/>
          <w:lang w:val="fr-FR"/>
        </w:rPr>
        <w:t>plusieurs signatures sur le même document</w:t>
      </w:r>
      <w:r w:rsidRPr="005B5127">
        <w:rPr>
          <w:rFonts w:ascii="Source Sans Pro" w:hAnsi="Source Sans Pro"/>
          <w:lang w:val="fr-FR"/>
        </w:rPr>
        <w:t xml:space="preserve"> doivent être légalisées, tenez-en compte dans la rubrique "</w:t>
      </w:r>
      <w:r w:rsidRPr="005B5127">
        <w:rPr>
          <w:rFonts w:ascii="Source Sans Pro" w:hAnsi="Source Sans Pro"/>
          <w:b/>
          <w:lang w:val="fr-FR"/>
        </w:rPr>
        <w:t>Nombre total de signatures à légaliser</w:t>
      </w:r>
      <w:r w:rsidRPr="005B5127">
        <w:rPr>
          <w:rFonts w:ascii="Source Sans Pro" w:hAnsi="Source Sans Pro"/>
          <w:lang w:val="fr-FR"/>
        </w:rPr>
        <w:t>".</w:t>
      </w:r>
    </w:p>
    <w:p w:rsidR="00E35F23" w:rsidRP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Veuillez noter que seules les </w:t>
      </w:r>
      <w:r w:rsidRPr="005B5127">
        <w:rPr>
          <w:rFonts w:ascii="Source Sans Pro" w:hAnsi="Source Sans Pro"/>
          <w:b/>
          <w:lang w:val="fr-FR"/>
        </w:rPr>
        <w:t>signatures complètes et officielles</w:t>
      </w:r>
      <w:r w:rsidRPr="005B5127">
        <w:rPr>
          <w:rFonts w:ascii="Source Sans Pro" w:hAnsi="Source Sans Pro"/>
          <w:lang w:val="fr-FR"/>
        </w:rPr>
        <w:t xml:space="preserve"> (notaire, fonc</w:t>
      </w:r>
      <w:r>
        <w:rPr>
          <w:rFonts w:ascii="Source Sans Pro" w:hAnsi="Source Sans Pro"/>
          <w:lang w:val="fr-FR"/>
        </w:rPr>
        <w:t xml:space="preserve">tionnaire communal, etc.) sont </w:t>
      </w:r>
      <w:r w:rsidRPr="005B5127">
        <w:rPr>
          <w:rFonts w:ascii="Source Sans Pro" w:hAnsi="Source Sans Pro"/>
          <w:lang w:val="fr-FR"/>
        </w:rPr>
        <w:t>à prendre en compte.</w:t>
      </w:r>
    </w:p>
    <w:p w:rsidR="00E35F23" w:rsidRP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Cliquez sur le </w:t>
      </w:r>
      <w:r w:rsidRPr="005B5127">
        <w:rPr>
          <w:rFonts w:ascii="Source Sans Pro" w:hAnsi="Source Sans Pro"/>
          <w:b/>
          <w:lang w:val="fr-FR"/>
        </w:rPr>
        <w:t>bouton vert avec le signe "+"</w:t>
      </w:r>
      <w:r w:rsidRPr="005B5127">
        <w:rPr>
          <w:rFonts w:ascii="Source Sans Pro" w:hAnsi="Source Sans Pro"/>
          <w:lang w:val="fr-FR"/>
        </w:rPr>
        <w:t xml:space="preserve"> pour ajouter une ligne supplémentaire.</w:t>
      </w:r>
    </w:p>
    <w:p w:rsidR="00E35F23" w:rsidRPr="00AE4B49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>Une fois complété, cliquez sur "</w:t>
      </w:r>
      <w:r w:rsidRPr="005B5127">
        <w:rPr>
          <w:rFonts w:ascii="Source Sans Pro" w:hAnsi="Source Sans Pro"/>
          <w:b/>
          <w:lang w:val="fr-FR"/>
        </w:rPr>
        <w:t>Étape suivante</w:t>
      </w:r>
      <w:r w:rsidRPr="005B5127">
        <w:rPr>
          <w:rFonts w:ascii="Source Sans Pro" w:hAnsi="Source Sans Pro"/>
          <w:lang w:val="fr-FR"/>
        </w:rPr>
        <w:t>" pour continuer.</w:t>
      </w:r>
    </w:p>
    <w:p w:rsidR="00E35F23" w:rsidRP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Lisez attentivement les remarques et </w:t>
      </w:r>
      <w:r w:rsidRPr="005B5127">
        <w:rPr>
          <w:rFonts w:ascii="Source Sans Pro" w:hAnsi="Source Sans Pro"/>
          <w:b/>
          <w:lang w:val="fr-FR"/>
        </w:rPr>
        <w:t>préparez les documents</w:t>
      </w:r>
      <w:r w:rsidRPr="005B5127">
        <w:rPr>
          <w:rFonts w:ascii="Source Sans Pro" w:hAnsi="Source Sans Pro"/>
          <w:lang w:val="fr-FR"/>
        </w:rPr>
        <w:t>.</w:t>
      </w:r>
    </w:p>
    <w:p w:rsid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Assurez-vous que les informations fournies sont </w:t>
      </w:r>
      <w:r w:rsidRPr="005B5127">
        <w:rPr>
          <w:rFonts w:ascii="Source Sans Pro" w:hAnsi="Source Sans Pro"/>
          <w:b/>
          <w:lang w:val="fr-FR"/>
        </w:rPr>
        <w:t>correctes</w:t>
      </w:r>
      <w:r w:rsidRPr="005B5127">
        <w:rPr>
          <w:rFonts w:ascii="Source Sans Pro" w:hAnsi="Source Sans Pro"/>
          <w:lang w:val="fr-FR"/>
        </w:rPr>
        <w:t xml:space="preserve"> et cliquez sur "</w:t>
      </w:r>
      <w:r w:rsidRPr="005B5127">
        <w:rPr>
          <w:rFonts w:ascii="Source Sans Pro" w:hAnsi="Source Sans Pro"/>
          <w:b/>
          <w:lang w:val="fr-FR"/>
        </w:rPr>
        <w:t>Confirmer la saisie</w:t>
      </w:r>
      <w:r w:rsidRPr="005B5127">
        <w:rPr>
          <w:rFonts w:ascii="Source Sans Pro" w:hAnsi="Source Sans Pro"/>
          <w:lang w:val="fr-FR"/>
        </w:rPr>
        <w:t>".</w:t>
      </w:r>
    </w:p>
    <w:p w:rsidR="005B5127" w:rsidRP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Il n’est </w:t>
      </w:r>
      <w:r w:rsidRPr="005B5127">
        <w:rPr>
          <w:rFonts w:ascii="Source Sans Pro" w:hAnsi="Source Sans Pro"/>
          <w:b/>
          <w:lang w:val="fr-FR"/>
        </w:rPr>
        <w:t>pas nécessaire</w:t>
      </w:r>
      <w:r w:rsidRPr="005B5127">
        <w:rPr>
          <w:rFonts w:ascii="Source Sans Pro" w:hAnsi="Source Sans Pro"/>
          <w:lang w:val="fr-FR"/>
        </w:rPr>
        <w:t xml:space="preserve"> d’imprimer le contenu du dossier pour le remettre avec les documents à légaliser. 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Une fois la demande transmise, vous recevez un e-mail contenant une </w:t>
      </w:r>
      <w:r w:rsidRPr="00031DC0">
        <w:rPr>
          <w:rFonts w:ascii="Source Sans Pro" w:hAnsi="Source Sans Pro"/>
          <w:b/>
          <w:lang w:val="fr-FR"/>
        </w:rPr>
        <w:t>fiche de dépôt</w:t>
      </w:r>
      <w:r w:rsidRPr="005B5127">
        <w:rPr>
          <w:rFonts w:ascii="Source Sans Pro" w:hAnsi="Source Sans Pro"/>
          <w:lang w:val="fr-FR"/>
        </w:rPr>
        <w:t>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>Cliquez sur "</w:t>
      </w:r>
      <w:r w:rsidRPr="00031DC0">
        <w:rPr>
          <w:rFonts w:ascii="Source Sans Pro" w:hAnsi="Source Sans Pro"/>
          <w:b/>
          <w:lang w:val="fr-FR"/>
        </w:rPr>
        <w:t>Payer et transmettre</w:t>
      </w:r>
      <w:r w:rsidRPr="005B5127">
        <w:rPr>
          <w:rFonts w:ascii="Source Sans Pro" w:hAnsi="Source Sans Pro"/>
          <w:lang w:val="fr-FR"/>
        </w:rPr>
        <w:t>".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lastRenderedPageBreak/>
        <w:t xml:space="preserve">Choisissez un </w:t>
      </w:r>
      <w:r w:rsidRPr="00031DC0">
        <w:rPr>
          <w:rFonts w:ascii="Source Sans Pro" w:hAnsi="Source Sans Pro"/>
          <w:b/>
          <w:lang w:val="fr-FR"/>
        </w:rPr>
        <w:t>moyen de paiement</w:t>
      </w:r>
      <w:r w:rsidRPr="005B5127">
        <w:rPr>
          <w:rFonts w:ascii="Source Sans Pro" w:hAnsi="Source Sans Pro"/>
          <w:lang w:val="fr-FR"/>
        </w:rPr>
        <w:t>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Remplissez les </w:t>
      </w:r>
      <w:r w:rsidRPr="00031DC0">
        <w:rPr>
          <w:rFonts w:ascii="Source Sans Pro" w:hAnsi="Source Sans Pro"/>
          <w:b/>
          <w:lang w:val="fr-FR"/>
        </w:rPr>
        <w:t>données de carte bancaire</w:t>
      </w:r>
      <w:r w:rsidRPr="005B5127">
        <w:rPr>
          <w:rFonts w:ascii="Source Sans Pro" w:hAnsi="Source Sans Pro"/>
          <w:lang w:val="fr-FR"/>
        </w:rPr>
        <w:t xml:space="preserve"> et cliquez sur "</w:t>
      </w:r>
      <w:r w:rsidRPr="00031DC0">
        <w:rPr>
          <w:rFonts w:ascii="Source Sans Pro" w:hAnsi="Source Sans Pro"/>
          <w:b/>
          <w:lang w:val="fr-FR"/>
        </w:rPr>
        <w:t>Acheter</w:t>
      </w:r>
      <w:r w:rsidRPr="005B5127">
        <w:rPr>
          <w:rFonts w:ascii="Source Sans Pro" w:hAnsi="Source Sans Pro"/>
          <w:lang w:val="fr-FR"/>
        </w:rPr>
        <w:t>".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Une fois le paiement effectué, </w:t>
      </w:r>
      <w:r w:rsidRPr="00031DC0">
        <w:rPr>
          <w:rFonts w:ascii="Source Sans Pro" w:hAnsi="Source Sans Pro"/>
          <w:b/>
          <w:lang w:val="fr-FR"/>
        </w:rPr>
        <w:t>la demande est automatiquement transmise</w:t>
      </w:r>
      <w:r w:rsidRPr="005B5127">
        <w:rPr>
          <w:rFonts w:ascii="Source Sans Pro" w:hAnsi="Source Sans Pro"/>
          <w:lang w:val="fr-FR"/>
        </w:rPr>
        <w:t>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Veuillez indiquer le </w:t>
      </w:r>
      <w:r w:rsidRPr="00031DC0">
        <w:rPr>
          <w:rFonts w:ascii="Source Sans Pro" w:hAnsi="Source Sans Pro"/>
          <w:b/>
          <w:lang w:val="fr-FR"/>
        </w:rPr>
        <w:t>numéro de référence</w:t>
      </w:r>
      <w:r w:rsidRPr="005B5127">
        <w:rPr>
          <w:rFonts w:ascii="Source Sans Pro" w:hAnsi="Source Sans Pro"/>
          <w:lang w:val="fr-FR"/>
        </w:rPr>
        <w:t xml:space="preserve"> si vous avez des questions concernant votre demande.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Vous recevez ensuite un total de </w:t>
      </w:r>
      <w:r w:rsidRPr="00031DC0">
        <w:rPr>
          <w:rFonts w:ascii="Source Sans Pro" w:hAnsi="Source Sans Pro"/>
          <w:b/>
          <w:lang w:val="fr-FR"/>
        </w:rPr>
        <w:t>5 e-mails automatiques</w:t>
      </w:r>
      <w:r w:rsidRPr="005B5127">
        <w:rPr>
          <w:rFonts w:ascii="Source Sans Pro" w:hAnsi="Source Sans Pro"/>
          <w:lang w:val="fr-FR"/>
        </w:rPr>
        <w:t xml:space="preserve"> contenant des informations sur la demande transmise.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Vous devez imprimer la </w:t>
      </w:r>
      <w:r w:rsidRPr="00031DC0">
        <w:rPr>
          <w:rFonts w:ascii="Source Sans Pro" w:hAnsi="Source Sans Pro"/>
          <w:b/>
          <w:lang w:val="fr-FR"/>
        </w:rPr>
        <w:t>fiche de dépôt</w:t>
      </w:r>
      <w:r w:rsidRPr="005B5127">
        <w:rPr>
          <w:rFonts w:ascii="Source Sans Pro" w:hAnsi="Source Sans Pro"/>
          <w:lang w:val="fr-FR"/>
        </w:rPr>
        <w:t xml:space="preserve"> et la remettre au BPVL, ensemble avec les documents à légaliser.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Vous devez déposer les documents papier à légaliser dans la </w:t>
      </w:r>
      <w:r w:rsidRPr="00031DC0">
        <w:rPr>
          <w:rFonts w:ascii="Source Sans Pro" w:hAnsi="Source Sans Pro"/>
          <w:b/>
          <w:lang w:val="fr-FR"/>
        </w:rPr>
        <w:t>boîte aux lettres</w:t>
      </w:r>
      <w:r w:rsidRPr="005B5127">
        <w:rPr>
          <w:rFonts w:ascii="Source Sans Pro" w:hAnsi="Source Sans Pro"/>
          <w:lang w:val="fr-FR"/>
        </w:rPr>
        <w:t xml:space="preserve"> prévue à cet effet dans la salle d’attente du Bureau des passeports, visas et légalisations (BPVL).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Les copies de documents ne sont pas acceptées. Seuls les </w:t>
      </w:r>
      <w:r w:rsidRPr="00031DC0">
        <w:rPr>
          <w:rFonts w:ascii="Source Sans Pro" w:hAnsi="Source Sans Pro"/>
          <w:b/>
          <w:lang w:val="fr-FR"/>
        </w:rPr>
        <w:t>documents originaux comportant une signature manuscrite</w:t>
      </w:r>
      <w:r w:rsidRPr="005B5127">
        <w:rPr>
          <w:rFonts w:ascii="Source Sans Pro" w:hAnsi="Source Sans Pro"/>
          <w:lang w:val="fr-FR"/>
        </w:rPr>
        <w:t xml:space="preserve"> doivent être remis.</w:t>
      </w:r>
    </w:p>
    <w:p w:rsidR="005B5127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Vous êtes </w:t>
      </w:r>
      <w:r w:rsidRPr="00031DC0">
        <w:rPr>
          <w:rFonts w:ascii="Source Sans Pro" w:hAnsi="Source Sans Pro"/>
          <w:b/>
          <w:lang w:val="fr-FR"/>
        </w:rPr>
        <w:t>informé par e-mail</w:t>
      </w:r>
      <w:r w:rsidRPr="005B5127">
        <w:rPr>
          <w:rFonts w:ascii="Source Sans Pro" w:hAnsi="Source Sans Pro"/>
          <w:lang w:val="fr-FR"/>
        </w:rPr>
        <w:t xml:space="preserve"> dès que les documents sont prêts à être retirés.</w:t>
      </w:r>
    </w:p>
    <w:p w:rsidR="005B5127" w:rsidRPr="00E35F23" w:rsidRDefault="005B5127" w:rsidP="005B51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Source Sans Pro" w:hAnsi="Source Sans Pro"/>
          <w:lang w:val="fr-FR"/>
        </w:rPr>
      </w:pPr>
      <w:r w:rsidRPr="005B5127">
        <w:rPr>
          <w:rFonts w:ascii="Source Sans Pro" w:hAnsi="Source Sans Pro"/>
          <w:lang w:val="fr-FR"/>
        </w:rPr>
        <w:t xml:space="preserve">Vous devez imprimer le </w:t>
      </w:r>
      <w:r w:rsidRPr="00031DC0">
        <w:rPr>
          <w:rFonts w:ascii="Source Sans Pro" w:hAnsi="Source Sans Pro"/>
          <w:b/>
          <w:lang w:val="fr-FR"/>
        </w:rPr>
        <w:t>récépissé</w:t>
      </w:r>
      <w:r w:rsidRPr="005B5127">
        <w:rPr>
          <w:rFonts w:ascii="Source Sans Pro" w:hAnsi="Source Sans Pro"/>
          <w:lang w:val="fr-FR"/>
        </w:rPr>
        <w:t xml:space="preserve"> et le présenter pour retirer les documents légalisés auprès du BPVL.</w:t>
      </w:r>
    </w:p>
    <w:sectPr w:rsidR="005B5127" w:rsidRPr="00E35F23" w:rsidSect="00182E29">
      <w:headerReference w:type="default" r:id="rId7"/>
      <w:footerReference w:type="default" r:id="rId8"/>
      <w:pgSz w:w="11906" w:h="16838" w:code="9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29" w:rsidRDefault="00182E29" w:rsidP="00182E29">
      <w:pPr>
        <w:spacing w:after="0" w:line="240" w:lineRule="auto"/>
      </w:pPr>
      <w:r>
        <w:separator/>
      </w:r>
    </w:p>
  </w:endnote>
  <w:endnote w:type="continuationSeparator" w:id="0">
    <w:p w:rsidR="00182E29" w:rsidRDefault="00182E29" w:rsidP="0018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694042543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2E29" w:rsidRPr="00182E29" w:rsidRDefault="00182E29" w:rsidP="00182E29">
            <w:pPr>
              <w:pStyle w:val="Footer"/>
              <w:jc w:val="center"/>
              <w:rPr>
                <w:lang w:val="fr-FR"/>
              </w:rPr>
            </w:pPr>
            <w:r w:rsidRPr="00BA43BD">
              <w:rPr>
                <w:rFonts w:ascii="Source Sans Pro" w:hAnsi="Source Sans Pro"/>
                <w:lang w:val="fr-FR"/>
              </w:rPr>
              <w:t xml:space="preserve">Page </w: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begin"/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instrText xml:space="preserve"> PAGE </w:instrTex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separate"/>
            </w:r>
            <w:r w:rsidR="00230E83">
              <w:rPr>
                <w:rFonts w:ascii="Source Sans Pro SemiBold" w:hAnsi="Source Sans Pro SemiBold"/>
                <w:bCs/>
                <w:noProof/>
                <w:lang w:val="fr-FR"/>
              </w:rPr>
              <w:t>1</w:t>
            </w:r>
            <w:r w:rsidRPr="00BA43BD">
              <w:rPr>
                <w:rFonts w:ascii="Source Sans Pro SemiBold" w:hAnsi="Source Sans Pro SemiBold"/>
                <w:bCs/>
                <w:lang w:val="fr-FR"/>
              </w:rPr>
              <w:fldChar w:fldCharType="end"/>
            </w:r>
            <w:r w:rsidRPr="00BA43BD">
              <w:rPr>
                <w:rFonts w:ascii="Source Sans Pro" w:hAnsi="Source Sans Pro"/>
                <w:lang w:val="fr-FR"/>
              </w:rPr>
              <w:t xml:space="preserve"> de </w: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begin"/>
            </w:r>
            <w:r w:rsidRPr="00BA43BD">
              <w:rPr>
                <w:rFonts w:ascii="Source Sans Pro" w:hAnsi="Source Sans Pro"/>
                <w:bCs/>
                <w:lang w:val="fr-FR"/>
              </w:rPr>
              <w:instrText xml:space="preserve"> NUMPAGES  </w:instrTex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separate"/>
            </w:r>
            <w:r w:rsidR="00230E83">
              <w:rPr>
                <w:rFonts w:ascii="Source Sans Pro" w:hAnsi="Source Sans Pro"/>
                <w:bCs/>
                <w:noProof/>
                <w:lang w:val="fr-FR"/>
              </w:rPr>
              <w:t>2</w:t>
            </w:r>
            <w:r w:rsidRPr="00BA43BD">
              <w:rPr>
                <w:rFonts w:ascii="Source Sans Pro" w:hAnsi="Source Sans Pro"/>
                <w:bCs/>
                <w:lang w:val="fr-F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29" w:rsidRDefault="00182E29" w:rsidP="00182E29">
      <w:pPr>
        <w:spacing w:after="0" w:line="240" w:lineRule="auto"/>
      </w:pPr>
      <w:r>
        <w:separator/>
      </w:r>
    </w:p>
  </w:footnote>
  <w:footnote w:type="continuationSeparator" w:id="0">
    <w:p w:rsidR="00182E29" w:rsidRDefault="00182E29" w:rsidP="0018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29" w:rsidRDefault="005B5127">
    <w:pPr>
      <w:pStyle w:val="Header"/>
    </w:pPr>
    <w:r w:rsidRPr="005B51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60000" cy="1721044"/>
          <wp:effectExtent l="0" t="0" r="3175" b="0"/>
          <wp:wrapNone/>
          <wp:docPr id="1" name="Picture 1" title="Image de couverture avec le logo de MyGuichet.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uichet.lu\Tutoriels\Demander la légalisation d’actes luxembourgeois destinés à l’étranger\cover-word-demande-legalisatio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2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B4E"/>
    <w:multiLevelType w:val="hybridMultilevel"/>
    <w:tmpl w:val="160C2E1A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30477"/>
    <w:multiLevelType w:val="hybridMultilevel"/>
    <w:tmpl w:val="DA9AFE52"/>
    <w:lvl w:ilvl="0" w:tplc="22BE5C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2C4E66"/>
      </w:rPr>
    </w:lvl>
    <w:lvl w:ilvl="1" w:tplc="22BE5C14">
      <w:start w:val="1"/>
      <w:numFmt w:val="bullet"/>
      <w:lvlText w:val="›"/>
      <w:lvlJc w:val="left"/>
      <w:pPr>
        <w:ind w:left="1440" w:hanging="360"/>
      </w:pPr>
      <w:rPr>
        <w:rFonts w:ascii="Arial" w:hAnsi="Arial" w:hint="default"/>
        <w:color w:val="2C4E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comments" w:formatting="1" w:enforcement="1" w:cryptProviderType="rsaAES" w:cryptAlgorithmClass="hash" w:cryptAlgorithmType="typeAny" w:cryptAlgorithmSid="14" w:cryptSpinCount="100000" w:hash="sHWG3t4f51A4YTIRpA5L5w8ll+wjW3ZI7ZN/AVXcb+FaD/pG/9tex2RVj3O6sfSElOhx9fLoqQlRQQb4K6JYuA==" w:salt="VqXGVAqHMlF51UWlOmOM1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23"/>
    <w:rsid w:val="00031DC0"/>
    <w:rsid w:val="00181FE5"/>
    <w:rsid w:val="00182E29"/>
    <w:rsid w:val="00193CDA"/>
    <w:rsid w:val="002146D7"/>
    <w:rsid w:val="00230E83"/>
    <w:rsid w:val="004B539C"/>
    <w:rsid w:val="005B5127"/>
    <w:rsid w:val="00696C4C"/>
    <w:rsid w:val="006F0B64"/>
    <w:rsid w:val="007D309A"/>
    <w:rsid w:val="00825189"/>
    <w:rsid w:val="009E5207"/>
    <w:rsid w:val="00A86711"/>
    <w:rsid w:val="00AE4B49"/>
    <w:rsid w:val="00AF510B"/>
    <w:rsid w:val="00DD7DEF"/>
    <w:rsid w:val="00E35F23"/>
    <w:rsid w:val="00E73568"/>
    <w:rsid w:val="00F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5F2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5F2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3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309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309A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8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29"/>
  </w:style>
  <w:style w:type="paragraph" w:styleId="Footer">
    <w:name w:val="footer"/>
    <w:basedOn w:val="Normal"/>
    <w:link w:val="FooterChar"/>
    <w:uiPriority w:val="99"/>
    <w:unhideWhenUsed/>
    <w:rsid w:val="0018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Demander la légalisation d’actes luxembourgeois destinés à l’étranger – Document papier</dc:title>
  <dc:subject/>
  <dc:creator/>
  <cp:keywords/>
  <dc:description/>
  <cp:lastModifiedBy/>
  <cp:revision>1</cp:revision>
  <dcterms:created xsi:type="dcterms:W3CDTF">2022-02-25T10:56:00Z</dcterms:created>
  <dcterms:modified xsi:type="dcterms:W3CDTF">2022-08-01T08:56:00Z</dcterms:modified>
</cp:coreProperties>
</file>