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nil"/>
          <w:left w:val="nil"/>
          <w:bottom w:val="nil"/>
          <w:right w:val="nil"/>
        </w:tblBorders>
        <w:tblLook w:val="0000" w:firstRow="0" w:lastRow="0" w:firstColumn="0" w:lastColumn="0" w:noHBand="0" w:noVBand="0"/>
      </w:tblPr>
      <w:tblGrid>
        <w:gridCol w:w="3999"/>
        <w:gridCol w:w="289"/>
        <w:gridCol w:w="595"/>
        <w:gridCol w:w="916"/>
        <w:gridCol w:w="1354"/>
        <w:gridCol w:w="2311"/>
      </w:tblGrid>
      <w:tr w:rsidR="009F3A99" w:rsidTr="00726DBA">
        <w:tblPrEx>
          <w:tblCellMar>
            <w:top w:w="0" w:type="dxa"/>
            <w:bottom w:w="0" w:type="dxa"/>
          </w:tblCellMar>
        </w:tblPrEx>
        <w:trPr>
          <w:trHeight w:val="593"/>
        </w:trPr>
        <w:tc>
          <w:tcPr>
            <w:tcW w:w="2943" w:type="dxa"/>
            <w:tcBorders>
              <w:top w:val="single" w:sz="4" w:space="0" w:color="000000"/>
              <w:left w:val="single" w:sz="4" w:space="0" w:color="000000"/>
              <w:bottom w:val="single" w:sz="4" w:space="0" w:color="000000"/>
              <w:right w:val="single" w:sz="4" w:space="0" w:color="000000"/>
            </w:tcBorders>
          </w:tcPr>
          <w:p w:rsidR="009F3A99" w:rsidRDefault="00E04282" w:rsidP="004C7B05">
            <w:pPr>
              <w:autoSpaceDE w:val="0"/>
              <w:autoSpaceDN w:val="0"/>
              <w:adjustRightInd w:val="0"/>
              <w:spacing w:before="60" w:after="60"/>
              <w:jc w:val="center"/>
              <w:rPr>
                <w:rFonts w:ascii="Arial" w:hAnsi="Arial" w:cs="Arial"/>
                <w:b/>
                <w:bCs/>
                <w:color w:val="000000"/>
                <w:sz w:val="20"/>
                <w:szCs w:val="20"/>
                <w:lang w:val="en-GB" w:eastAsia="en-GB"/>
              </w:rPr>
            </w:pPr>
            <w:r w:rsidRPr="00340736">
              <w:rPr>
                <w:noProof/>
                <w:lang w:val="en-US" w:eastAsia="en-US"/>
              </w:rPr>
              <w:drawing>
                <wp:inline distT="0" distB="0" distL="0" distR="0">
                  <wp:extent cx="2402205" cy="894080"/>
                  <wp:effectExtent l="0" t="0" r="0" b="0"/>
                  <wp:docPr id="1" name="Picture 3" descr="P:\DA\Legal\Secretariat\logos\Logo DAC gouver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A\Legal\Secretariat\logos\Logo DAC gouvern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2205" cy="894080"/>
                          </a:xfrm>
                          <a:prstGeom prst="rect">
                            <a:avLst/>
                          </a:prstGeom>
                          <a:noFill/>
                          <a:ln>
                            <a:noFill/>
                          </a:ln>
                        </pic:spPr>
                      </pic:pic>
                    </a:graphicData>
                  </a:graphic>
                </wp:inline>
              </w:drawing>
            </w:r>
          </w:p>
        </w:tc>
        <w:tc>
          <w:tcPr>
            <w:tcW w:w="6521" w:type="dxa"/>
            <w:gridSpan w:val="5"/>
            <w:tcBorders>
              <w:top w:val="single" w:sz="4" w:space="0" w:color="000000"/>
              <w:left w:val="single" w:sz="4" w:space="0" w:color="000000"/>
              <w:bottom w:val="single" w:sz="4" w:space="0" w:color="000000"/>
              <w:right w:val="single" w:sz="4" w:space="0" w:color="000000"/>
            </w:tcBorders>
            <w:vAlign w:val="center"/>
          </w:tcPr>
          <w:p w:rsidR="009F3A99" w:rsidRDefault="009F3A99" w:rsidP="004C7B05">
            <w:pPr>
              <w:autoSpaceDE w:val="0"/>
              <w:autoSpaceDN w:val="0"/>
              <w:adjustRightInd w:val="0"/>
              <w:spacing w:before="60" w:after="60"/>
              <w:jc w:val="center"/>
              <w:rPr>
                <w:rFonts w:ascii="Arial" w:hAnsi="Arial" w:cs="Arial"/>
                <w:color w:val="000000"/>
                <w:sz w:val="20"/>
                <w:szCs w:val="20"/>
                <w:lang w:val="en-GB" w:eastAsia="en-GB"/>
              </w:rPr>
            </w:pPr>
            <w:r>
              <w:rPr>
                <w:rFonts w:ascii="Arial" w:hAnsi="Arial" w:cs="Arial"/>
                <w:b/>
                <w:bCs/>
                <w:color w:val="000000"/>
                <w:sz w:val="20"/>
                <w:szCs w:val="20"/>
                <w:lang w:val="en-GB" w:eastAsia="en-GB"/>
              </w:rPr>
              <w:t>FLIGHT CONDITIONS FOR A PERMIT TO FLY – APPROVAL FORM</w:t>
            </w:r>
          </w:p>
        </w:tc>
      </w:tr>
      <w:tr w:rsidR="00AE1ABA" w:rsidTr="00726DBA">
        <w:tblPrEx>
          <w:tblCellMar>
            <w:top w:w="0" w:type="dxa"/>
            <w:bottom w:w="0" w:type="dxa"/>
          </w:tblCellMar>
        </w:tblPrEx>
        <w:trPr>
          <w:trHeight w:val="847"/>
        </w:trPr>
        <w:tc>
          <w:tcPr>
            <w:tcW w:w="5211" w:type="dxa"/>
            <w:gridSpan w:val="4"/>
            <w:tcBorders>
              <w:top w:val="single" w:sz="4" w:space="0" w:color="000000"/>
              <w:left w:val="single" w:sz="4" w:space="0" w:color="000000"/>
              <w:bottom w:val="single" w:sz="4" w:space="0" w:color="000000"/>
              <w:right w:val="single" w:sz="4" w:space="0" w:color="000000"/>
            </w:tcBorders>
          </w:tcPr>
          <w:p w:rsidR="00AE1ABA" w:rsidRDefault="00AE1ABA">
            <w:pPr>
              <w:autoSpaceDE w:val="0"/>
              <w:autoSpaceDN w:val="0"/>
              <w:adjustRightInd w:val="0"/>
              <w:spacing w:before="60" w:after="60"/>
              <w:rPr>
                <w:rFonts w:ascii="Arial" w:hAnsi="Arial" w:cs="Arial"/>
                <w:b/>
                <w:bCs/>
                <w:color w:val="000000"/>
                <w:sz w:val="20"/>
                <w:szCs w:val="20"/>
                <w:lang w:val="en-GB" w:eastAsia="en-GB"/>
              </w:rPr>
            </w:pPr>
            <w:r>
              <w:rPr>
                <w:rFonts w:ascii="Arial" w:hAnsi="Arial" w:cs="Arial"/>
                <w:b/>
                <w:bCs/>
                <w:color w:val="000000"/>
                <w:sz w:val="20"/>
                <w:szCs w:val="20"/>
                <w:lang w:val="en-GB" w:eastAsia="en-GB"/>
              </w:rPr>
              <w:t xml:space="preserve">1. Applicant </w:t>
            </w:r>
          </w:p>
          <w:p w:rsidR="00AE1ABA" w:rsidRDefault="00AE1ABA">
            <w:pPr>
              <w:autoSpaceDE w:val="0"/>
              <w:autoSpaceDN w:val="0"/>
              <w:adjustRightInd w:val="0"/>
              <w:spacing w:before="60" w:after="60"/>
              <w:rPr>
                <w:rFonts w:ascii="Arial" w:hAnsi="Arial" w:cs="Arial"/>
                <w:color w:val="000000"/>
                <w:sz w:val="20"/>
                <w:szCs w:val="20"/>
                <w:lang w:val="en-GB" w:eastAsia="en-GB"/>
              </w:rPr>
            </w:pPr>
            <w:r>
              <w:rPr>
                <w:rFonts w:ascii="Arial" w:hAnsi="Arial" w:cs="Arial"/>
                <w:color w:val="000000"/>
                <w:sz w:val="20"/>
                <w:szCs w:val="20"/>
                <w:lang w:val="en-GB" w:eastAsia="en-GB"/>
              </w:rPr>
              <w:fldChar w:fldCharType="begin">
                <w:ffData>
                  <w:name w:val="Text32"/>
                  <w:enabled/>
                  <w:calcOnExit w:val="0"/>
                  <w:textInput/>
                </w:ffData>
              </w:fldChar>
            </w:r>
            <w:bookmarkStart w:id="0" w:name="Text32"/>
            <w:r>
              <w:rPr>
                <w:rFonts w:ascii="Arial" w:hAnsi="Arial" w:cs="Arial"/>
                <w:color w:val="000000"/>
                <w:sz w:val="20"/>
                <w:szCs w:val="20"/>
                <w:lang w:val="en-GB" w:eastAsia="en-GB"/>
              </w:rPr>
              <w:instrText xml:space="preserve"> FORMTEXT </w:instrText>
            </w:r>
            <w:r>
              <w:rPr>
                <w:rFonts w:ascii="Arial" w:hAnsi="Arial" w:cs="Arial"/>
                <w:color w:val="000000"/>
                <w:sz w:val="20"/>
                <w:szCs w:val="20"/>
                <w:lang w:val="en-GB" w:eastAsia="en-GB"/>
              </w:rPr>
            </w:r>
            <w:r>
              <w:rPr>
                <w:rFonts w:ascii="Arial" w:hAnsi="Arial" w:cs="Arial"/>
                <w:color w:val="000000"/>
                <w:sz w:val="20"/>
                <w:szCs w:val="20"/>
                <w:lang w:val="en-GB" w:eastAsia="en-GB"/>
              </w:rPr>
              <w:fldChar w:fldCharType="separate"/>
            </w:r>
            <w:r>
              <w:rPr>
                <w:rFonts w:ascii="Arial" w:hAnsi="Arial" w:cs="Arial"/>
                <w:noProof/>
                <w:color w:val="000000"/>
                <w:sz w:val="20"/>
                <w:szCs w:val="20"/>
                <w:lang w:val="en-GB" w:eastAsia="en-GB"/>
              </w:rPr>
              <w:t> </w:t>
            </w:r>
            <w:r>
              <w:rPr>
                <w:rFonts w:ascii="Arial" w:hAnsi="Arial" w:cs="Arial"/>
                <w:noProof/>
                <w:color w:val="000000"/>
                <w:sz w:val="20"/>
                <w:szCs w:val="20"/>
                <w:lang w:val="en-GB" w:eastAsia="en-GB"/>
              </w:rPr>
              <w:t> </w:t>
            </w:r>
            <w:r>
              <w:rPr>
                <w:rFonts w:ascii="Arial" w:hAnsi="Arial" w:cs="Arial"/>
                <w:noProof/>
                <w:color w:val="000000"/>
                <w:sz w:val="20"/>
                <w:szCs w:val="20"/>
                <w:lang w:val="en-GB" w:eastAsia="en-GB"/>
              </w:rPr>
              <w:t> </w:t>
            </w:r>
            <w:r>
              <w:rPr>
                <w:rFonts w:ascii="Arial" w:hAnsi="Arial" w:cs="Arial"/>
                <w:noProof/>
                <w:color w:val="000000"/>
                <w:sz w:val="20"/>
                <w:szCs w:val="20"/>
                <w:lang w:val="en-GB" w:eastAsia="en-GB"/>
              </w:rPr>
              <w:t> </w:t>
            </w:r>
            <w:r>
              <w:rPr>
                <w:rFonts w:ascii="Arial" w:hAnsi="Arial" w:cs="Arial"/>
                <w:noProof/>
                <w:color w:val="000000"/>
                <w:sz w:val="20"/>
                <w:szCs w:val="20"/>
                <w:lang w:val="en-GB" w:eastAsia="en-GB"/>
              </w:rPr>
              <w:t> </w:t>
            </w:r>
            <w:r>
              <w:rPr>
                <w:rFonts w:ascii="Arial" w:hAnsi="Arial" w:cs="Arial"/>
                <w:color w:val="000000"/>
                <w:sz w:val="20"/>
                <w:szCs w:val="20"/>
                <w:lang w:val="en-GB" w:eastAsia="en-GB"/>
              </w:rPr>
              <w:fldChar w:fldCharType="end"/>
            </w:r>
            <w:bookmarkEnd w:id="0"/>
          </w:p>
          <w:p w:rsidR="00AE1ABA" w:rsidRDefault="00AE1ABA">
            <w:pPr>
              <w:autoSpaceDE w:val="0"/>
              <w:autoSpaceDN w:val="0"/>
              <w:adjustRightInd w:val="0"/>
              <w:spacing w:before="60" w:after="60"/>
              <w:rPr>
                <w:rFonts w:ascii="Arial" w:hAnsi="Arial" w:cs="Arial"/>
                <w:color w:val="000000"/>
                <w:sz w:val="20"/>
                <w:szCs w:val="20"/>
                <w:lang w:val="en-GB" w:eastAsia="en-GB"/>
              </w:rPr>
            </w:pPr>
          </w:p>
        </w:tc>
        <w:tc>
          <w:tcPr>
            <w:tcW w:w="4253" w:type="dxa"/>
            <w:gridSpan w:val="2"/>
            <w:tcBorders>
              <w:top w:val="single" w:sz="4" w:space="0" w:color="000000"/>
              <w:left w:val="single" w:sz="4" w:space="0" w:color="000000"/>
              <w:bottom w:val="single" w:sz="4" w:space="0" w:color="000000"/>
              <w:right w:val="single" w:sz="4" w:space="0" w:color="000000"/>
            </w:tcBorders>
          </w:tcPr>
          <w:p w:rsidR="00AE1ABA" w:rsidRDefault="00AE1ABA">
            <w:pPr>
              <w:autoSpaceDE w:val="0"/>
              <w:autoSpaceDN w:val="0"/>
              <w:adjustRightInd w:val="0"/>
              <w:spacing w:before="60" w:after="60"/>
              <w:rPr>
                <w:rFonts w:ascii="Arial" w:hAnsi="Arial" w:cs="Arial"/>
                <w:color w:val="000000"/>
                <w:sz w:val="20"/>
                <w:szCs w:val="20"/>
                <w:lang w:val="en-GB" w:eastAsia="en-GB"/>
              </w:rPr>
            </w:pPr>
            <w:r>
              <w:rPr>
                <w:rFonts w:ascii="Arial" w:hAnsi="Arial" w:cs="Arial"/>
                <w:b/>
                <w:bCs/>
                <w:color w:val="000000"/>
                <w:sz w:val="20"/>
                <w:szCs w:val="20"/>
                <w:lang w:val="en-GB" w:eastAsia="en-GB"/>
              </w:rPr>
              <w:t xml:space="preserve">2. Approval form nr. </w:t>
            </w:r>
            <w:r>
              <w:rPr>
                <w:rFonts w:ascii="Arial" w:hAnsi="Arial" w:cs="Arial"/>
                <w:b/>
                <w:bCs/>
                <w:color w:val="000000"/>
                <w:sz w:val="20"/>
                <w:szCs w:val="20"/>
                <w:lang w:val="en-GB" w:eastAsia="en-GB"/>
              </w:rPr>
              <w:fldChar w:fldCharType="begin">
                <w:ffData>
                  <w:name w:val="Text33"/>
                  <w:enabled/>
                  <w:calcOnExit w:val="0"/>
                  <w:textInput/>
                </w:ffData>
              </w:fldChar>
            </w:r>
            <w:bookmarkStart w:id="1" w:name="Text33"/>
            <w:r>
              <w:rPr>
                <w:rFonts w:ascii="Arial" w:hAnsi="Arial" w:cs="Arial"/>
                <w:b/>
                <w:bCs/>
                <w:color w:val="000000"/>
                <w:sz w:val="20"/>
                <w:szCs w:val="20"/>
                <w:lang w:val="en-GB" w:eastAsia="en-GB"/>
              </w:rPr>
              <w:instrText xml:space="preserve"> FORMTEXT </w:instrText>
            </w:r>
            <w:r>
              <w:rPr>
                <w:rFonts w:ascii="Arial" w:hAnsi="Arial" w:cs="Arial"/>
                <w:b/>
                <w:bCs/>
                <w:color w:val="000000"/>
                <w:sz w:val="20"/>
                <w:szCs w:val="20"/>
                <w:lang w:val="en-GB" w:eastAsia="en-GB"/>
              </w:rPr>
            </w:r>
            <w:r>
              <w:rPr>
                <w:rFonts w:ascii="Arial" w:hAnsi="Arial" w:cs="Arial"/>
                <w:b/>
                <w:bCs/>
                <w:color w:val="000000"/>
                <w:sz w:val="20"/>
                <w:szCs w:val="20"/>
                <w:lang w:val="en-GB" w:eastAsia="en-GB"/>
              </w:rPr>
              <w:fldChar w:fldCharType="separate"/>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color w:val="000000"/>
                <w:sz w:val="20"/>
                <w:szCs w:val="20"/>
                <w:lang w:val="en-GB" w:eastAsia="en-GB"/>
              </w:rPr>
              <w:fldChar w:fldCharType="end"/>
            </w:r>
            <w:bookmarkEnd w:id="1"/>
          </w:p>
          <w:p w:rsidR="00AE1ABA" w:rsidRDefault="00AE1ABA">
            <w:pPr>
              <w:autoSpaceDE w:val="0"/>
              <w:autoSpaceDN w:val="0"/>
              <w:adjustRightInd w:val="0"/>
              <w:spacing w:before="60" w:after="60"/>
              <w:rPr>
                <w:rFonts w:ascii="Arial" w:hAnsi="Arial" w:cs="Arial"/>
                <w:b/>
                <w:bCs/>
                <w:color w:val="000000"/>
                <w:sz w:val="20"/>
                <w:szCs w:val="20"/>
                <w:lang w:val="en-GB" w:eastAsia="en-GB"/>
              </w:rPr>
            </w:pPr>
            <w:r>
              <w:rPr>
                <w:rFonts w:ascii="Arial" w:hAnsi="Arial" w:cs="Arial"/>
                <w:b/>
                <w:bCs/>
                <w:color w:val="000000"/>
                <w:sz w:val="20"/>
                <w:szCs w:val="20"/>
                <w:lang w:val="en-GB" w:eastAsia="en-GB"/>
              </w:rPr>
              <w:t xml:space="preserve">Issue:  </w:t>
            </w:r>
            <w:r>
              <w:rPr>
                <w:rFonts w:ascii="Arial" w:hAnsi="Arial" w:cs="Arial"/>
                <w:b/>
                <w:bCs/>
                <w:color w:val="000000"/>
                <w:sz w:val="20"/>
                <w:szCs w:val="20"/>
                <w:lang w:val="en-GB" w:eastAsia="en-GB"/>
              </w:rPr>
              <w:fldChar w:fldCharType="begin">
                <w:ffData>
                  <w:name w:val="Text34"/>
                  <w:enabled/>
                  <w:calcOnExit w:val="0"/>
                  <w:textInput/>
                </w:ffData>
              </w:fldChar>
            </w:r>
            <w:bookmarkStart w:id="2" w:name="Text34"/>
            <w:r>
              <w:rPr>
                <w:rFonts w:ascii="Arial" w:hAnsi="Arial" w:cs="Arial"/>
                <w:b/>
                <w:bCs/>
                <w:color w:val="000000"/>
                <w:sz w:val="20"/>
                <w:szCs w:val="20"/>
                <w:lang w:val="en-GB" w:eastAsia="en-GB"/>
              </w:rPr>
              <w:instrText xml:space="preserve"> FORMTEXT </w:instrText>
            </w:r>
            <w:r>
              <w:rPr>
                <w:rFonts w:ascii="Arial" w:hAnsi="Arial" w:cs="Arial"/>
                <w:b/>
                <w:bCs/>
                <w:color w:val="000000"/>
                <w:sz w:val="20"/>
                <w:szCs w:val="20"/>
                <w:lang w:val="en-GB" w:eastAsia="en-GB"/>
              </w:rPr>
            </w:r>
            <w:r>
              <w:rPr>
                <w:rFonts w:ascii="Arial" w:hAnsi="Arial" w:cs="Arial"/>
                <w:b/>
                <w:bCs/>
                <w:color w:val="000000"/>
                <w:sz w:val="20"/>
                <w:szCs w:val="20"/>
                <w:lang w:val="en-GB" w:eastAsia="en-GB"/>
              </w:rPr>
              <w:fldChar w:fldCharType="separate"/>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color w:val="000000"/>
                <w:sz w:val="20"/>
                <w:szCs w:val="20"/>
                <w:lang w:val="en-GB" w:eastAsia="en-GB"/>
              </w:rPr>
              <w:fldChar w:fldCharType="end"/>
            </w:r>
            <w:bookmarkEnd w:id="2"/>
          </w:p>
          <w:p w:rsidR="00AE1ABA" w:rsidRDefault="00AE1ABA">
            <w:pPr>
              <w:autoSpaceDE w:val="0"/>
              <w:autoSpaceDN w:val="0"/>
              <w:adjustRightInd w:val="0"/>
              <w:spacing w:before="60" w:after="60"/>
              <w:rPr>
                <w:rFonts w:ascii="Arial" w:hAnsi="Arial" w:cs="Arial"/>
                <w:color w:val="000000"/>
                <w:sz w:val="20"/>
                <w:szCs w:val="20"/>
                <w:lang w:val="en-GB" w:eastAsia="en-GB"/>
              </w:rPr>
            </w:pPr>
          </w:p>
        </w:tc>
      </w:tr>
      <w:tr w:rsidR="00AE1ABA" w:rsidTr="00726DBA">
        <w:tblPrEx>
          <w:tblCellMar>
            <w:top w:w="0" w:type="dxa"/>
            <w:bottom w:w="0" w:type="dxa"/>
          </w:tblCellMar>
        </w:tblPrEx>
        <w:trPr>
          <w:trHeight w:val="278"/>
        </w:trPr>
        <w:tc>
          <w:tcPr>
            <w:tcW w:w="5211" w:type="dxa"/>
            <w:gridSpan w:val="4"/>
            <w:tcBorders>
              <w:top w:val="single" w:sz="4" w:space="0" w:color="000000"/>
              <w:left w:val="single" w:sz="4" w:space="0" w:color="000000"/>
              <w:bottom w:val="single" w:sz="4" w:space="0" w:color="000000"/>
              <w:right w:val="single" w:sz="4" w:space="0" w:color="000000"/>
            </w:tcBorders>
          </w:tcPr>
          <w:p w:rsidR="00AE1ABA" w:rsidRDefault="00AE1ABA">
            <w:pPr>
              <w:autoSpaceDE w:val="0"/>
              <w:autoSpaceDN w:val="0"/>
              <w:adjustRightInd w:val="0"/>
              <w:spacing w:before="60" w:after="60"/>
              <w:rPr>
                <w:rFonts w:ascii="Arial" w:hAnsi="Arial" w:cs="Arial"/>
                <w:b/>
                <w:bCs/>
                <w:color w:val="000000"/>
                <w:sz w:val="20"/>
                <w:szCs w:val="20"/>
                <w:lang w:val="en-GB" w:eastAsia="en-GB"/>
              </w:rPr>
            </w:pPr>
            <w:r>
              <w:rPr>
                <w:rFonts w:ascii="Arial" w:hAnsi="Arial" w:cs="Arial"/>
                <w:b/>
                <w:bCs/>
                <w:color w:val="000000"/>
                <w:sz w:val="20"/>
                <w:szCs w:val="20"/>
                <w:lang w:val="en-GB" w:eastAsia="en-GB"/>
              </w:rPr>
              <w:t xml:space="preserve">3. Aircraft manufacturer/type </w:t>
            </w:r>
          </w:p>
          <w:p w:rsidR="00AE1ABA" w:rsidRDefault="00AE1ABA">
            <w:pPr>
              <w:autoSpaceDE w:val="0"/>
              <w:autoSpaceDN w:val="0"/>
              <w:adjustRightInd w:val="0"/>
              <w:spacing w:before="60" w:after="60"/>
              <w:rPr>
                <w:rFonts w:ascii="Arial" w:hAnsi="Arial" w:cs="Arial"/>
                <w:b/>
                <w:bCs/>
                <w:color w:val="000000"/>
                <w:sz w:val="20"/>
                <w:szCs w:val="20"/>
                <w:lang w:val="en-GB" w:eastAsia="en-GB"/>
              </w:rPr>
            </w:pPr>
            <w:r>
              <w:rPr>
                <w:rFonts w:ascii="Arial" w:hAnsi="Arial" w:cs="Arial"/>
                <w:b/>
                <w:bCs/>
                <w:color w:val="000000"/>
                <w:sz w:val="20"/>
                <w:szCs w:val="20"/>
                <w:lang w:val="en-GB" w:eastAsia="en-GB"/>
              </w:rPr>
              <w:fldChar w:fldCharType="begin">
                <w:ffData>
                  <w:name w:val="Text35"/>
                  <w:enabled/>
                  <w:calcOnExit w:val="0"/>
                  <w:textInput/>
                </w:ffData>
              </w:fldChar>
            </w:r>
            <w:bookmarkStart w:id="3" w:name="Text35"/>
            <w:r>
              <w:rPr>
                <w:rFonts w:ascii="Arial" w:hAnsi="Arial" w:cs="Arial"/>
                <w:b/>
                <w:bCs/>
                <w:color w:val="000000"/>
                <w:sz w:val="20"/>
                <w:szCs w:val="20"/>
                <w:lang w:val="en-GB" w:eastAsia="en-GB"/>
              </w:rPr>
              <w:instrText xml:space="preserve"> FORMTEXT </w:instrText>
            </w:r>
            <w:r>
              <w:rPr>
                <w:rFonts w:ascii="Arial" w:hAnsi="Arial" w:cs="Arial"/>
                <w:b/>
                <w:bCs/>
                <w:color w:val="000000"/>
                <w:sz w:val="20"/>
                <w:szCs w:val="20"/>
                <w:lang w:val="en-GB" w:eastAsia="en-GB"/>
              </w:rPr>
            </w:r>
            <w:r>
              <w:rPr>
                <w:rFonts w:ascii="Arial" w:hAnsi="Arial" w:cs="Arial"/>
                <w:b/>
                <w:bCs/>
                <w:color w:val="000000"/>
                <w:sz w:val="20"/>
                <w:szCs w:val="20"/>
                <w:lang w:val="en-GB" w:eastAsia="en-GB"/>
              </w:rPr>
              <w:fldChar w:fldCharType="separate"/>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color w:val="000000"/>
                <w:sz w:val="20"/>
                <w:szCs w:val="20"/>
                <w:lang w:val="en-GB" w:eastAsia="en-GB"/>
              </w:rPr>
              <w:fldChar w:fldCharType="end"/>
            </w:r>
            <w:bookmarkEnd w:id="3"/>
          </w:p>
          <w:p w:rsidR="00AE1ABA" w:rsidRDefault="00AE1ABA">
            <w:pPr>
              <w:autoSpaceDE w:val="0"/>
              <w:autoSpaceDN w:val="0"/>
              <w:adjustRightInd w:val="0"/>
              <w:spacing w:before="60" w:after="60"/>
              <w:rPr>
                <w:rFonts w:ascii="Arial" w:hAnsi="Arial" w:cs="Arial"/>
                <w:color w:val="000000"/>
                <w:sz w:val="20"/>
                <w:szCs w:val="20"/>
                <w:lang w:val="en-GB" w:eastAsia="en-GB"/>
              </w:rPr>
            </w:pPr>
          </w:p>
        </w:tc>
        <w:tc>
          <w:tcPr>
            <w:tcW w:w="4253" w:type="dxa"/>
            <w:gridSpan w:val="2"/>
            <w:tcBorders>
              <w:top w:val="single" w:sz="4" w:space="0" w:color="000000"/>
              <w:left w:val="single" w:sz="4" w:space="0" w:color="000000"/>
              <w:bottom w:val="single" w:sz="4" w:space="0" w:color="000000"/>
              <w:right w:val="single" w:sz="4" w:space="0" w:color="000000"/>
            </w:tcBorders>
          </w:tcPr>
          <w:p w:rsidR="00AE1ABA" w:rsidRDefault="00AE1ABA">
            <w:pPr>
              <w:autoSpaceDE w:val="0"/>
              <w:autoSpaceDN w:val="0"/>
              <w:adjustRightInd w:val="0"/>
              <w:spacing w:before="60" w:after="60"/>
              <w:rPr>
                <w:rFonts w:ascii="Arial" w:hAnsi="Arial" w:cs="Arial"/>
                <w:b/>
                <w:bCs/>
                <w:color w:val="000000"/>
                <w:sz w:val="20"/>
                <w:szCs w:val="20"/>
                <w:lang w:val="en-GB" w:eastAsia="en-GB"/>
              </w:rPr>
            </w:pPr>
            <w:r>
              <w:rPr>
                <w:rFonts w:ascii="Arial" w:hAnsi="Arial" w:cs="Arial"/>
                <w:b/>
                <w:bCs/>
                <w:color w:val="000000"/>
                <w:sz w:val="20"/>
                <w:szCs w:val="20"/>
                <w:lang w:val="en-GB" w:eastAsia="en-GB"/>
              </w:rPr>
              <w:t xml:space="preserve">4. Serial number(s) </w:t>
            </w:r>
          </w:p>
          <w:p w:rsidR="00AE1ABA" w:rsidRDefault="00AE1ABA">
            <w:pPr>
              <w:autoSpaceDE w:val="0"/>
              <w:autoSpaceDN w:val="0"/>
              <w:adjustRightInd w:val="0"/>
              <w:spacing w:before="60" w:after="60"/>
              <w:rPr>
                <w:rFonts w:ascii="Arial" w:hAnsi="Arial" w:cs="Arial"/>
                <w:color w:val="000000"/>
                <w:sz w:val="20"/>
                <w:szCs w:val="20"/>
                <w:lang w:val="en-GB" w:eastAsia="en-GB"/>
              </w:rPr>
            </w:pPr>
            <w:r>
              <w:rPr>
                <w:rFonts w:ascii="Arial" w:hAnsi="Arial" w:cs="Arial"/>
                <w:b/>
                <w:bCs/>
                <w:color w:val="000000"/>
                <w:sz w:val="20"/>
                <w:szCs w:val="20"/>
                <w:lang w:val="en-GB" w:eastAsia="en-GB"/>
              </w:rPr>
              <w:fldChar w:fldCharType="begin">
                <w:ffData>
                  <w:name w:val="Text36"/>
                  <w:enabled/>
                  <w:calcOnExit w:val="0"/>
                  <w:textInput/>
                </w:ffData>
              </w:fldChar>
            </w:r>
            <w:bookmarkStart w:id="4" w:name="Text36"/>
            <w:r>
              <w:rPr>
                <w:rFonts w:ascii="Arial" w:hAnsi="Arial" w:cs="Arial"/>
                <w:b/>
                <w:bCs/>
                <w:color w:val="000000"/>
                <w:sz w:val="20"/>
                <w:szCs w:val="20"/>
                <w:lang w:val="en-GB" w:eastAsia="en-GB"/>
              </w:rPr>
              <w:instrText xml:space="preserve"> FORMTEXT </w:instrText>
            </w:r>
            <w:r>
              <w:rPr>
                <w:rFonts w:ascii="Arial" w:hAnsi="Arial" w:cs="Arial"/>
                <w:b/>
                <w:bCs/>
                <w:color w:val="000000"/>
                <w:sz w:val="20"/>
                <w:szCs w:val="20"/>
                <w:lang w:val="en-GB" w:eastAsia="en-GB"/>
              </w:rPr>
            </w:r>
            <w:r>
              <w:rPr>
                <w:rFonts w:ascii="Arial" w:hAnsi="Arial" w:cs="Arial"/>
                <w:b/>
                <w:bCs/>
                <w:color w:val="000000"/>
                <w:sz w:val="20"/>
                <w:szCs w:val="20"/>
                <w:lang w:val="en-GB" w:eastAsia="en-GB"/>
              </w:rPr>
              <w:fldChar w:fldCharType="separate"/>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color w:val="000000"/>
                <w:sz w:val="20"/>
                <w:szCs w:val="20"/>
                <w:lang w:val="en-GB" w:eastAsia="en-GB"/>
              </w:rPr>
              <w:fldChar w:fldCharType="end"/>
            </w:r>
            <w:bookmarkEnd w:id="4"/>
          </w:p>
        </w:tc>
      </w:tr>
      <w:tr w:rsidR="004A2B1C" w:rsidTr="00726DBA">
        <w:tblPrEx>
          <w:tblCellMar>
            <w:top w:w="0" w:type="dxa"/>
            <w:bottom w:w="0" w:type="dxa"/>
          </w:tblCellMar>
        </w:tblPrEx>
        <w:trPr>
          <w:trHeight w:val="1307"/>
        </w:trPr>
        <w:tc>
          <w:tcPr>
            <w:tcW w:w="9464" w:type="dxa"/>
            <w:gridSpan w:val="6"/>
            <w:tcBorders>
              <w:top w:val="single" w:sz="4" w:space="0" w:color="000000"/>
              <w:left w:val="single" w:sz="4" w:space="0" w:color="000000"/>
              <w:bottom w:val="single" w:sz="4" w:space="0" w:color="000000"/>
              <w:right w:val="single" w:sz="4" w:space="0" w:color="000000"/>
            </w:tcBorders>
          </w:tcPr>
          <w:p w:rsidR="004A2B1C" w:rsidRDefault="004A2B1C" w:rsidP="004A2B1C">
            <w:pPr>
              <w:autoSpaceDE w:val="0"/>
              <w:autoSpaceDN w:val="0"/>
              <w:adjustRightInd w:val="0"/>
              <w:spacing w:before="60" w:after="60"/>
              <w:rPr>
                <w:rFonts w:ascii="Arial" w:hAnsi="Arial" w:cs="Arial"/>
                <w:color w:val="000000"/>
                <w:sz w:val="20"/>
                <w:szCs w:val="20"/>
                <w:lang w:val="en-GB" w:eastAsia="en-GB"/>
              </w:rPr>
            </w:pPr>
            <w:r>
              <w:rPr>
                <w:rFonts w:ascii="Arial" w:hAnsi="Arial" w:cs="Arial"/>
                <w:b/>
                <w:bCs/>
                <w:color w:val="000000"/>
                <w:sz w:val="20"/>
                <w:szCs w:val="20"/>
                <w:lang w:val="en-GB" w:eastAsia="en-GB"/>
              </w:rPr>
              <w:t xml:space="preserve">5. Purpose </w:t>
            </w:r>
            <w:r w:rsidR="005C1636">
              <w:rPr>
                <w:rFonts w:ascii="Arial" w:hAnsi="Arial" w:cs="Arial"/>
                <w:b/>
                <w:bCs/>
                <w:color w:val="000000"/>
                <w:sz w:val="20"/>
                <w:szCs w:val="20"/>
                <w:lang w:val="en-GB" w:eastAsia="en-GB"/>
              </w:rPr>
              <w:t>of flight</w:t>
            </w:r>
          </w:p>
          <w:p w:rsidR="004A2B1C" w:rsidRDefault="004A2B1C">
            <w:pPr>
              <w:autoSpaceDE w:val="0"/>
              <w:autoSpaceDN w:val="0"/>
              <w:adjustRightInd w:val="0"/>
              <w:spacing w:before="60" w:after="60"/>
              <w:rPr>
                <w:rFonts w:ascii="Arial" w:hAnsi="Arial" w:cs="Arial"/>
                <w:b/>
                <w:bCs/>
                <w:color w:val="000000"/>
                <w:sz w:val="20"/>
                <w:szCs w:val="20"/>
                <w:lang w:val="en-GB" w:eastAsia="en-GB"/>
              </w:rPr>
            </w:pPr>
            <w:r>
              <w:rPr>
                <w:rFonts w:ascii="Arial" w:hAnsi="Arial" w:cs="Arial"/>
                <w:b/>
                <w:bCs/>
                <w:color w:val="000000"/>
                <w:sz w:val="20"/>
                <w:szCs w:val="20"/>
                <w:lang w:val="en-GB" w:eastAsia="en-GB"/>
              </w:rPr>
              <w:fldChar w:fldCharType="begin">
                <w:ffData>
                  <w:name w:val=""/>
                  <w:enabled/>
                  <w:calcOnExit w:val="0"/>
                  <w:textInput/>
                </w:ffData>
              </w:fldChar>
            </w:r>
            <w:r>
              <w:rPr>
                <w:rFonts w:ascii="Arial" w:hAnsi="Arial" w:cs="Arial"/>
                <w:b/>
                <w:bCs/>
                <w:color w:val="000000"/>
                <w:sz w:val="20"/>
                <w:szCs w:val="20"/>
                <w:lang w:val="en-GB" w:eastAsia="en-GB"/>
              </w:rPr>
              <w:instrText xml:space="preserve"> FORMTEXT </w:instrText>
            </w:r>
            <w:r w:rsidR="004C7B05">
              <w:rPr>
                <w:rFonts w:ascii="Arial" w:hAnsi="Arial" w:cs="Arial"/>
                <w:b/>
                <w:bCs/>
                <w:color w:val="000000"/>
                <w:sz w:val="20"/>
                <w:szCs w:val="20"/>
                <w:lang w:val="en-GB" w:eastAsia="en-GB"/>
              </w:rPr>
            </w:r>
            <w:r>
              <w:rPr>
                <w:rFonts w:ascii="Arial" w:hAnsi="Arial" w:cs="Arial"/>
                <w:b/>
                <w:bCs/>
                <w:color w:val="000000"/>
                <w:sz w:val="20"/>
                <w:szCs w:val="20"/>
                <w:lang w:val="en-GB" w:eastAsia="en-GB"/>
              </w:rPr>
              <w:fldChar w:fldCharType="separate"/>
            </w:r>
            <w:r>
              <w:rPr>
                <w:rFonts w:ascii="Arial Unicode MS" w:eastAsia="Arial Unicode MS" w:hAnsi="Arial Unicode MS" w:cs="Arial Unicode MS" w:hint="eastAsia"/>
                <w:b/>
                <w:bCs/>
                <w:noProof/>
                <w:color w:val="000000"/>
                <w:sz w:val="20"/>
                <w:szCs w:val="20"/>
                <w:lang w:val="en-GB" w:eastAsia="en-GB"/>
              </w:rPr>
              <w:t> </w:t>
            </w:r>
            <w:r>
              <w:rPr>
                <w:rFonts w:ascii="Arial Unicode MS" w:eastAsia="Arial Unicode MS" w:hAnsi="Arial Unicode MS" w:cs="Arial Unicode MS" w:hint="eastAsia"/>
                <w:b/>
                <w:bCs/>
                <w:noProof/>
                <w:color w:val="000000"/>
                <w:sz w:val="20"/>
                <w:szCs w:val="20"/>
                <w:lang w:val="en-GB" w:eastAsia="en-GB"/>
              </w:rPr>
              <w:t> </w:t>
            </w:r>
            <w:r>
              <w:rPr>
                <w:rFonts w:ascii="Arial Unicode MS" w:eastAsia="Arial Unicode MS" w:hAnsi="Arial Unicode MS" w:cs="Arial Unicode MS" w:hint="eastAsia"/>
                <w:b/>
                <w:bCs/>
                <w:noProof/>
                <w:color w:val="000000"/>
                <w:sz w:val="20"/>
                <w:szCs w:val="20"/>
                <w:lang w:val="en-GB" w:eastAsia="en-GB"/>
              </w:rPr>
              <w:t> </w:t>
            </w:r>
            <w:r>
              <w:rPr>
                <w:rFonts w:ascii="Arial Unicode MS" w:eastAsia="Arial Unicode MS" w:hAnsi="Arial Unicode MS" w:cs="Arial Unicode MS" w:hint="eastAsia"/>
                <w:b/>
                <w:bCs/>
                <w:noProof/>
                <w:color w:val="000000"/>
                <w:sz w:val="20"/>
                <w:szCs w:val="20"/>
                <w:lang w:val="en-GB" w:eastAsia="en-GB"/>
              </w:rPr>
              <w:t> </w:t>
            </w:r>
            <w:r>
              <w:rPr>
                <w:rFonts w:ascii="Arial Unicode MS" w:eastAsia="Arial Unicode MS" w:hAnsi="Arial Unicode MS" w:cs="Arial Unicode MS" w:hint="eastAsia"/>
                <w:b/>
                <w:bCs/>
                <w:noProof/>
                <w:color w:val="000000"/>
                <w:sz w:val="20"/>
                <w:szCs w:val="20"/>
                <w:lang w:val="en-GB" w:eastAsia="en-GB"/>
              </w:rPr>
              <w:t> </w:t>
            </w:r>
            <w:r>
              <w:rPr>
                <w:rFonts w:ascii="Arial" w:hAnsi="Arial" w:cs="Arial"/>
                <w:b/>
                <w:bCs/>
                <w:color w:val="000000"/>
                <w:sz w:val="20"/>
                <w:szCs w:val="20"/>
                <w:lang w:val="en-GB" w:eastAsia="en-GB"/>
              </w:rPr>
              <w:fldChar w:fldCharType="end"/>
            </w:r>
          </w:p>
        </w:tc>
      </w:tr>
      <w:tr w:rsidR="00AE1ABA" w:rsidTr="00726DBA">
        <w:tblPrEx>
          <w:tblCellMar>
            <w:top w:w="0" w:type="dxa"/>
            <w:bottom w:w="0" w:type="dxa"/>
          </w:tblCellMar>
        </w:tblPrEx>
        <w:trPr>
          <w:trHeight w:val="1307"/>
        </w:trPr>
        <w:tc>
          <w:tcPr>
            <w:tcW w:w="9464" w:type="dxa"/>
            <w:gridSpan w:val="6"/>
            <w:tcBorders>
              <w:top w:val="single" w:sz="4" w:space="0" w:color="000000"/>
              <w:left w:val="single" w:sz="4" w:space="0" w:color="000000"/>
              <w:bottom w:val="single" w:sz="4" w:space="0" w:color="000000"/>
              <w:right w:val="single" w:sz="4" w:space="0" w:color="000000"/>
            </w:tcBorders>
          </w:tcPr>
          <w:p w:rsidR="00AE1ABA" w:rsidRDefault="004A2B1C">
            <w:pPr>
              <w:autoSpaceDE w:val="0"/>
              <w:autoSpaceDN w:val="0"/>
              <w:adjustRightInd w:val="0"/>
              <w:spacing w:before="60" w:after="60"/>
              <w:rPr>
                <w:rFonts w:ascii="Arial" w:hAnsi="Arial" w:cs="Arial"/>
                <w:color w:val="000000"/>
                <w:sz w:val="20"/>
                <w:szCs w:val="20"/>
                <w:lang w:val="en-GB" w:eastAsia="en-GB"/>
              </w:rPr>
            </w:pPr>
            <w:r>
              <w:rPr>
                <w:rFonts w:ascii="Arial" w:hAnsi="Arial" w:cs="Arial"/>
                <w:b/>
                <w:bCs/>
                <w:color w:val="000000"/>
                <w:sz w:val="20"/>
                <w:szCs w:val="20"/>
                <w:lang w:val="en-GB" w:eastAsia="en-GB"/>
              </w:rPr>
              <w:t>6</w:t>
            </w:r>
            <w:r w:rsidR="00AE1ABA">
              <w:rPr>
                <w:rFonts w:ascii="Arial" w:hAnsi="Arial" w:cs="Arial"/>
                <w:b/>
                <w:bCs/>
                <w:color w:val="000000"/>
                <w:sz w:val="20"/>
                <w:szCs w:val="20"/>
                <w:lang w:val="en-GB" w:eastAsia="en-GB"/>
              </w:rPr>
              <w:t xml:space="preserve">. Aircraft configuration </w:t>
            </w:r>
          </w:p>
          <w:p w:rsidR="00AE1ABA" w:rsidRDefault="00AE1ABA">
            <w:pPr>
              <w:autoSpaceDE w:val="0"/>
              <w:autoSpaceDN w:val="0"/>
              <w:adjustRightInd w:val="0"/>
              <w:spacing w:before="60" w:after="60"/>
              <w:rPr>
                <w:rFonts w:ascii="Arial" w:hAnsi="Arial" w:cs="Arial"/>
                <w:color w:val="000000"/>
                <w:sz w:val="20"/>
                <w:szCs w:val="20"/>
                <w:lang w:val="en-GB" w:eastAsia="en-GB"/>
              </w:rPr>
            </w:pPr>
            <w:r>
              <w:rPr>
                <w:rFonts w:ascii="Arial" w:hAnsi="Arial" w:cs="Arial"/>
                <w:color w:val="000000"/>
                <w:sz w:val="20"/>
                <w:szCs w:val="20"/>
                <w:lang w:val="en-GB" w:eastAsia="en-GB"/>
              </w:rPr>
              <w:t xml:space="preserve">The above aircraft for which a permit to fly is requested is defined in </w:t>
            </w:r>
          </w:p>
          <w:p w:rsidR="00AE1ABA" w:rsidRPr="004C7B05" w:rsidRDefault="00AE1ABA">
            <w:pPr>
              <w:autoSpaceDE w:val="0"/>
              <w:autoSpaceDN w:val="0"/>
              <w:adjustRightInd w:val="0"/>
              <w:spacing w:before="60" w:after="60"/>
              <w:rPr>
                <w:rFonts w:ascii="Arial" w:hAnsi="Arial" w:cs="Arial"/>
                <w:iCs/>
                <w:color w:val="000000"/>
                <w:sz w:val="20"/>
                <w:szCs w:val="20"/>
                <w:lang w:val="en-GB" w:eastAsia="en-GB"/>
              </w:rPr>
            </w:pPr>
            <w:r>
              <w:rPr>
                <w:rFonts w:ascii="Arial" w:hAnsi="Arial" w:cs="Arial"/>
                <w:i/>
                <w:iCs/>
                <w:color w:val="000000"/>
                <w:sz w:val="20"/>
                <w:szCs w:val="20"/>
                <w:lang w:val="en-GB" w:eastAsia="en-GB"/>
              </w:rPr>
              <w:t xml:space="preserve"> </w:t>
            </w:r>
            <w:r>
              <w:rPr>
                <w:rFonts w:ascii="Arial" w:hAnsi="Arial" w:cs="Arial"/>
                <w:i/>
                <w:iCs/>
                <w:color w:val="000000"/>
                <w:sz w:val="20"/>
                <w:szCs w:val="20"/>
                <w:lang w:val="en-GB" w:eastAsia="en-GB"/>
              </w:rPr>
              <w:fldChar w:fldCharType="begin">
                <w:ffData>
                  <w:name w:val="Text37"/>
                  <w:enabled/>
                  <w:calcOnExit w:val="0"/>
                  <w:textInput/>
                </w:ffData>
              </w:fldChar>
            </w:r>
            <w:bookmarkStart w:id="5" w:name="Text37"/>
            <w:r>
              <w:rPr>
                <w:rFonts w:ascii="Arial" w:hAnsi="Arial" w:cs="Arial"/>
                <w:i/>
                <w:iCs/>
                <w:color w:val="000000"/>
                <w:sz w:val="20"/>
                <w:szCs w:val="20"/>
                <w:lang w:val="en-GB" w:eastAsia="en-GB"/>
              </w:rPr>
              <w:instrText xml:space="preserve"> FORMTEXT </w:instrText>
            </w:r>
            <w:r>
              <w:rPr>
                <w:rFonts w:ascii="Arial" w:hAnsi="Arial" w:cs="Arial"/>
                <w:i/>
                <w:iCs/>
                <w:color w:val="000000"/>
                <w:sz w:val="20"/>
                <w:szCs w:val="20"/>
                <w:lang w:val="en-GB" w:eastAsia="en-GB"/>
              </w:rPr>
            </w:r>
            <w:r>
              <w:rPr>
                <w:rFonts w:ascii="Arial" w:hAnsi="Arial" w:cs="Arial"/>
                <w:i/>
                <w:iCs/>
                <w:color w:val="000000"/>
                <w:sz w:val="20"/>
                <w:szCs w:val="20"/>
                <w:lang w:val="en-GB" w:eastAsia="en-GB"/>
              </w:rPr>
              <w:fldChar w:fldCharType="separate"/>
            </w:r>
            <w:r>
              <w:rPr>
                <w:rFonts w:ascii="Arial" w:hAnsi="Arial" w:cs="Arial"/>
                <w:i/>
                <w:iCs/>
                <w:noProof/>
                <w:color w:val="000000"/>
                <w:sz w:val="20"/>
                <w:szCs w:val="20"/>
                <w:lang w:val="en-GB" w:eastAsia="en-GB"/>
              </w:rPr>
              <w:t> </w:t>
            </w:r>
            <w:r>
              <w:rPr>
                <w:rFonts w:ascii="Arial" w:hAnsi="Arial" w:cs="Arial"/>
                <w:i/>
                <w:iCs/>
                <w:noProof/>
                <w:color w:val="000000"/>
                <w:sz w:val="20"/>
                <w:szCs w:val="20"/>
                <w:lang w:val="en-GB" w:eastAsia="en-GB"/>
              </w:rPr>
              <w:t> </w:t>
            </w:r>
            <w:r>
              <w:rPr>
                <w:rFonts w:ascii="Arial" w:hAnsi="Arial" w:cs="Arial"/>
                <w:i/>
                <w:iCs/>
                <w:noProof/>
                <w:color w:val="000000"/>
                <w:sz w:val="20"/>
                <w:szCs w:val="20"/>
                <w:lang w:val="en-GB" w:eastAsia="en-GB"/>
              </w:rPr>
              <w:t> </w:t>
            </w:r>
            <w:r>
              <w:rPr>
                <w:rFonts w:ascii="Arial" w:hAnsi="Arial" w:cs="Arial"/>
                <w:i/>
                <w:iCs/>
                <w:noProof/>
                <w:color w:val="000000"/>
                <w:sz w:val="20"/>
                <w:szCs w:val="20"/>
                <w:lang w:val="en-GB" w:eastAsia="en-GB"/>
              </w:rPr>
              <w:t> </w:t>
            </w:r>
            <w:r>
              <w:rPr>
                <w:rFonts w:ascii="Arial" w:hAnsi="Arial" w:cs="Arial"/>
                <w:i/>
                <w:iCs/>
                <w:noProof/>
                <w:color w:val="000000"/>
                <w:sz w:val="20"/>
                <w:szCs w:val="20"/>
                <w:lang w:val="en-GB" w:eastAsia="en-GB"/>
              </w:rPr>
              <w:t> </w:t>
            </w:r>
            <w:r>
              <w:rPr>
                <w:rFonts w:ascii="Arial" w:hAnsi="Arial" w:cs="Arial"/>
                <w:i/>
                <w:iCs/>
                <w:color w:val="000000"/>
                <w:sz w:val="20"/>
                <w:szCs w:val="20"/>
                <w:lang w:val="en-GB" w:eastAsia="en-GB"/>
              </w:rPr>
              <w:fldChar w:fldCharType="end"/>
            </w:r>
            <w:bookmarkEnd w:id="5"/>
          </w:p>
          <w:p w:rsidR="004C7B05" w:rsidRPr="004C7B05" w:rsidRDefault="004C7B05">
            <w:pPr>
              <w:autoSpaceDE w:val="0"/>
              <w:autoSpaceDN w:val="0"/>
              <w:adjustRightInd w:val="0"/>
              <w:spacing w:before="60" w:after="60"/>
              <w:rPr>
                <w:rFonts w:ascii="Arial" w:hAnsi="Arial" w:cs="Arial"/>
                <w:iCs/>
                <w:color w:val="000000"/>
                <w:sz w:val="20"/>
                <w:szCs w:val="20"/>
                <w:lang w:val="en-GB" w:eastAsia="en-GB"/>
              </w:rPr>
            </w:pPr>
          </w:p>
          <w:p w:rsidR="004C7B05" w:rsidRDefault="004C7B05">
            <w:pPr>
              <w:autoSpaceDE w:val="0"/>
              <w:autoSpaceDN w:val="0"/>
              <w:adjustRightInd w:val="0"/>
              <w:spacing w:before="60" w:after="60"/>
              <w:rPr>
                <w:rFonts w:ascii="Arial" w:hAnsi="Arial" w:cs="Arial"/>
                <w:color w:val="000000"/>
                <w:sz w:val="20"/>
                <w:szCs w:val="20"/>
                <w:lang w:val="en-GB" w:eastAsia="en-GB"/>
              </w:rPr>
            </w:pPr>
          </w:p>
        </w:tc>
      </w:tr>
      <w:tr w:rsidR="00AE1ABA" w:rsidTr="00726DBA">
        <w:tblPrEx>
          <w:tblCellMar>
            <w:top w:w="0" w:type="dxa"/>
            <w:bottom w:w="0" w:type="dxa"/>
          </w:tblCellMar>
        </w:tblPrEx>
        <w:trPr>
          <w:trHeight w:val="1308"/>
        </w:trPr>
        <w:tc>
          <w:tcPr>
            <w:tcW w:w="9464" w:type="dxa"/>
            <w:gridSpan w:val="6"/>
            <w:tcBorders>
              <w:top w:val="single" w:sz="4" w:space="0" w:color="000000"/>
              <w:left w:val="single" w:sz="4" w:space="0" w:color="000000"/>
              <w:bottom w:val="single" w:sz="4" w:space="0" w:color="000000"/>
              <w:right w:val="single" w:sz="4" w:space="0" w:color="000000"/>
            </w:tcBorders>
          </w:tcPr>
          <w:p w:rsidR="00AE1ABA" w:rsidRDefault="004A2B1C">
            <w:pPr>
              <w:autoSpaceDE w:val="0"/>
              <w:autoSpaceDN w:val="0"/>
              <w:adjustRightInd w:val="0"/>
              <w:spacing w:before="60" w:after="60"/>
              <w:rPr>
                <w:rFonts w:ascii="Arial" w:hAnsi="Arial" w:cs="Arial"/>
                <w:b/>
                <w:bCs/>
                <w:color w:val="000000"/>
                <w:sz w:val="20"/>
                <w:szCs w:val="20"/>
                <w:lang w:val="en-GB" w:eastAsia="en-GB"/>
              </w:rPr>
            </w:pPr>
            <w:r>
              <w:rPr>
                <w:rFonts w:ascii="Arial" w:hAnsi="Arial" w:cs="Arial"/>
                <w:b/>
                <w:bCs/>
                <w:color w:val="000000"/>
                <w:sz w:val="20"/>
                <w:szCs w:val="20"/>
                <w:lang w:val="en-GB" w:eastAsia="en-GB"/>
              </w:rPr>
              <w:t>7</w:t>
            </w:r>
            <w:r w:rsidR="00682E96">
              <w:rPr>
                <w:rFonts w:ascii="Arial" w:hAnsi="Arial" w:cs="Arial"/>
                <w:b/>
                <w:bCs/>
                <w:color w:val="000000"/>
                <w:sz w:val="20"/>
                <w:szCs w:val="20"/>
                <w:lang w:val="en-GB" w:eastAsia="en-GB"/>
              </w:rPr>
              <w:t>. Substanti</w:t>
            </w:r>
            <w:r w:rsidR="00AE1ABA">
              <w:rPr>
                <w:rFonts w:ascii="Arial" w:hAnsi="Arial" w:cs="Arial"/>
                <w:b/>
                <w:bCs/>
                <w:color w:val="000000"/>
                <w:sz w:val="20"/>
                <w:szCs w:val="20"/>
                <w:lang w:val="en-GB" w:eastAsia="en-GB"/>
              </w:rPr>
              <w:t xml:space="preserve">ations </w:t>
            </w:r>
          </w:p>
          <w:p w:rsidR="00AE1ABA" w:rsidRPr="004C7B05" w:rsidRDefault="00AE1ABA">
            <w:pPr>
              <w:autoSpaceDE w:val="0"/>
              <w:autoSpaceDN w:val="0"/>
              <w:adjustRightInd w:val="0"/>
              <w:spacing w:before="60" w:after="60"/>
              <w:rPr>
                <w:rFonts w:ascii="Arial" w:hAnsi="Arial" w:cs="Arial"/>
                <w:iCs/>
                <w:color w:val="000000"/>
                <w:sz w:val="20"/>
                <w:szCs w:val="20"/>
                <w:lang w:val="en-GB" w:eastAsia="en-GB"/>
              </w:rPr>
            </w:pPr>
            <w:r>
              <w:rPr>
                <w:rFonts w:ascii="Arial" w:hAnsi="Arial" w:cs="Arial"/>
                <w:i/>
                <w:iCs/>
                <w:color w:val="000000"/>
                <w:sz w:val="20"/>
                <w:szCs w:val="20"/>
                <w:lang w:val="en-GB" w:eastAsia="en-GB"/>
              </w:rPr>
              <w:t xml:space="preserve"> </w:t>
            </w:r>
            <w:r>
              <w:rPr>
                <w:rFonts w:ascii="Arial" w:hAnsi="Arial" w:cs="Arial"/>
                <w:i/>
                <w:iCs/>
                <w:color w:val="000000"/>
                <w:sz w:val="20"/>
                <w:szCs w:val="20"/>
                <w:lang w:val="en-GB" w:eastAsia="en-GB"/>
              </w:rPr>
              <w:fldChar w:fldCharType="begin">
                <w:ffData>
                  <w:name w:val="Text38"/>
                  <w:enabled/>
                  <w:calcOnExit w:val="0"/>
                  <w:textInput/>
                </w:ffData>
              </w:fldChar>
            </w:r>
            <w:bookmarkStart w:id="6" w:name="Text38"/>
            <w:r>
              <w:rPr>
                <w:rFonts w:ascii="Arial" w:hAnsi="Arial" w:cs="Arial"/>
                <w:i/>
                <w:iCs/>
                <w:color w:val="000000"/>
                <w:sz w:val="20"/>
                <w:szCs w:val="20"/>
                <w:lang w:val="en-GB" w:eastAsia="en-GB"/>
              </w:rPr>
              <w:instrText xml:space="preserve"> FORMTEXT </w:instrText>
            </w:r>
            <w:r>
              <w:rPr>
                <w:rFonts w:ascii="Arial" w:hAnsi="Arial" w:cs="Arial"/>
                <w:i/>
                <w:iCs/>
                <w:color w:val="000000"/>
                <w:sz w:val="20"/>
                <w:szCs w:val="20"/>
                <w:lang w:val="en-GB" w:eastAsia="en-GB"/>
              </w:rPr>
            </w:r>
            <w:r>
              <w:rPr>
                <w:rFonts w:ascii="Arial" w:hAnsi="Arial" w:cs="Arial"/>
                <w:i/>
                <w:iCs/>
                <w:color w:val="000000"/>
                <w:sz w:val="20"/>
                <w:szCs w:val="20"/>
                <w:lang w:val="en-GB" w:eastAsia="en-GB"/>
              </w:rPr>
              <w:fldChar w:fldCharType="separate"/>
            </w:r>
            <w:r>
              <w:rPr>
                <w:rFonts w:ascii="Arial" w:hAnsi="Arial" w:cs="Arial"/>
                <w:i/>
                <w:iCs/>
                <w:noProof/>
                <w:color w:val="000000"/>
                <w:sz w:val="20"/>
                <w:szCs w:val="20"/>
                <w:lang w:val="en-GB" w:eastAsia="en-GB"/>
              </w:rPr>
              <w:t> </w:t>
            </w:r>
            <w:r>
              <w:rPr>
                <w:rFonts w:ascii="Arial" w:hAnsi="Arial" w:cs="Arial"/>
                <w:i/>
                <w:iCs/>
                <w:noProof/>
                <w:color w:val="000000"/>
                <w:sz w:val="20"/>
                <w:szCs w:val="20"/>
                <w:lang w:val="en-GB" w:eastAsia="en-GB"/>
              </w:rPr>
              <w:t> </w:t>
            </w:r>
            <w:r>
              <w:rPr>
                <w:rFonts w:ascii="Arial" w:hAnsi="Arial" w:cs="Arial"/>
                <w:i/>
                <w:iCs/>
                <w:noProof/>
                <w:color w:val="000000"/>
                <w:sz w:val="20"/>
                <w:szCs w:val="20"/>
                <w:lang w:val="en-GB" w:eastAsia="en-GB"/>
              </w:rPr>
              <w:t> </w:t>
            </w:r>
            <w:r>
              <w:rPr>
                <w:rFonts w:ascii="Arial" w:hAnsi="Arial" w:cs="Arial"/>
                <w:i/>
                <w:iCs/>
                <w:noProof/>
                <w:color w:val="000000"/>
                <w:sz w:val="20"/>
                <w:szCs w:val="20"/>
                <w:lang w:val="en-GB" w:eastAsia="en-GB"/>
              </w:rPr>
              <w:t> </w:t>
            </w:r>
            <w:r>
              <w:rPr>
                <w:rFonts w:ascii="Arial" w:hAnsi="Arial" w:cs="Arial"/>
                <w:i/>
                <w:iCs/>
                <w:noProof/>
                <w:color w:val="000000"/>
                <w:sz w:val="20"/>
                <w:szCs w:val="20"/>
                <w:lang w:val="en-GB" w:eastAsia="en-GB"/>
              </w:rPr>
              <w:t> </w:t>
            </w:r>
            <w:r>
              <w:rPr>
                <w:rFonts w:ascii="Arial" w:hAnsi="Arial" w:cs="Arial"/>
                <w:i/>
                <w:iCs/>
                <w:color w:val="000000"/>
                <w:sz w:val="20"/>
                <w:szCs w:val="20"/>
                <w:lang w:val="en-GB" w:eastAsia="en-GB"/>
              </w:rPr>
              <w:fldChar w:fldCharType="end"/>
            </w:r>
            <w:bookmarkEnd w:id="6"/>
          </w:p>
          <w:p w:rsidR="004C7B05" w:rsidRPr="004C7B05" w:rsidRDefault="004C7B05">
            <w:pPr>
              <w:autoSpaceDE w:val="0"/>
              <w:autoSpaceDN w:val="0"/>
              <w:adjustRightInd w:val="0"/>
              <w:spacing w:before="60" w:after="60"/>
              <w:rPr>
                <w:rFonts w:ascii="Arial" w:hAnsi="Arial" w:cs="Arial"/>
                <w:iCs/>
                <w:color w:val="000000"/>
                <w:sz w:val="20"/>
                <w:szCs w:val="20"/>
                <w:lang w:val="en-GB" w:eastAsia="en-GB"/>
              </w:rPr>
            </w:pPr>
          </w:p>
          <w:p w:rsidR="004C7B05" w:rsidRDefault="004C7B05">
            <w:pPr>
              <w:autoSpaceDE w:val="0"/>
              <w:autoSpaceDN w:val="0"/>
              <w:adjustRightInd w:val="0"/>
              <w:spacing w:before="60" w:after="60"/>
              <w:rPr>
                <w:rFonts w:ascii="Arial" w:hAnsi="Arial" w:cs="Arial"/>
                <w:color w:val="000000"/>
                <w:sz w:val="20"/>
                <w:szCs w:val="20"/>
                <w:lang w:val="en-GB" w:eastAsia="en-GB"/>
              </w:rPr>
            </w:pPr>
          </w:p>
        </w:tc>
      </w:tr>
      <w:tr w:rsidR="00AE1ABA" w:rsidTr="00726DBA">
        <w:tblPrEx>
          <w:tblCellMar>
            <w:top w:w="0" w:type="dxa"/>
            <w:bottom w:w="0" w:type="dxa"/>
          </w:tblCellMar>
        </w:tblPrEx>
        <w:trPr>
          <w:trHeight w:val="1078"/>
        </w:trPr>
        <w:tc>
          <w:tcPr>
            <w:tcW w:w="9464" w:type="dxa"/>
            <w:gridSpan w:val="6"/>
            <w:tcBorders>
              <w:top w:val="single" w:sz="4" w:space="0" w:color="000000"/>
              <w:left w:val="single" w:sz="4" w:space="0" w:color="000000"/>
              <w:bottom w:val="single" w:sz="4" w:space="0" w:color="000000"/>
              <w:right w:val="single" w:sz="4" w:space="0" w:color="000000"/>
            </w:tcBorders>
          </w:tcPr>
          <w:p w:rsidR="00AE1ABA" w:rsidRDefault="004A2B1C">
            <w:pPr>
              <w:autoSpaceDE w:val="0"/>
              <w:autoSpaceDN w:val="0"/>
              <w:adjustRightInd w:val="0"/>
              <w:spacing w:before="60" w:after="60"/>
              <w:rPr>
                <w:rFonts w:ascii="Arial" w:hAnsi="Arial" w:cs="Arial"/>
                <w:color w:val="000000"/>
                <w:sz w:val="20"/>
                <w:szCs w:val="20"/>
                <w:lang w:val="en-GB" w:eastAsia="en-GB"/>
              </w:rPr>
            </w:pPr>
            <w:r>
              <w:rPr>
                <w:rFonts w:ascii="Arial" w:hAnsi="Arial" w:cs="Arial"/>
                <w:b/>
                <w:bCs/>
                <w:color w:val="000000"/>
                <w:sz w:val="20"/>
                <w:szCs w:val="20"/>
                <w:lang w:val="en-GB" w:eastAsia="en-GB"/>
              </w:rPr>
              <w:t>8</w:t>
            </w:r>
            <w:r w:rsidR="00AE1ABA">
              <w:rPr>
                <w:rFonts w:ascii="Arial" w:hAnsi="Arial" w:cs="Arial"/>
                <w:b/>
                <w:bCs/>
                <w:color w:val="000000"/>
                <w:sz w:val="20"/>
                <w:szCs w:val="20"/>
                <w:lang w:val="en-GB" w:eastAsia="en-GB"/>
              </w:rPr>
              <w:t xml:space="preserve">. Conditions/Restrictions </w:t>
            </w:r>
          </w:p>
          <w:p w:rsidR="00AE1ABA" w:rsidRDefault="00AE1ABA">
            <w:pPr>
              <w:autoSpaceDE w:val="0"/>
              <w:autoSpaceDN w:val="0"/>
              <w:adjustRightInd w:val="0"/>
              <w:spacing w:before="60" w:after="60"/>
              <w:rPr>
                <w:rFonts w:ascii="Arial" w:hAnsi="Arial" w:cs="Arial"/>
                <w:color w:val="000000"/>
                <w:sz w:val="20"/>
                <w:szCs w:val="20"/>
                <w:lang w:val="en-GB" w:eastAsia="en-GB"/>
              </w:rPr>
            </w:pPr>
            <w:r>
              <w:rPr>
                <w:rFonts w:ascii="Arial" w:hAnsi="Arial" w:cs="Arial"/>
                <w:color w:val="000000"/>
                <w:sz w:val="20"/>
                <w:szCs w:val="20"/>
                <w:lang w:val="en-GB" w:eastAsia="en-GB"/>
              </w:rPr>
              <w:t xml:space="preserve">The above aircraft must be used with the following conditions or restrictions: </w:t>
            </w:r>
          </w:p>
          <w:p w:rsidR="007A520C" w:rsidRDefault="009F3A99">
            <w:pPr>
              <w:autoSpaceDE w:val="0"/>
              <w:autoSpaceDN w:val="0"/>
              <w:adjustRightInd w:val="0"/>
              <w:spacing w:before="60" w:after="60"/>
              <w:rPr>
                <w:rFonts w:ascii="Arial" w:hAnsi="Arial" w:cs="Arial"/>
                <w:color w:val="000000"/>
                <w:sz w:val="20"/>
                <w:szCs w:val="20"/>
                <w:lang w:val="en-GB" w:eastAsia="en-GB"/>
              </w:rPr>
            </w:pPr>
            <w:r w:rsidRPr="009F3A99">
              <w:rPr>
                <w:rFonts w:ascii="Arial" w:hAnsi="Arial" w:cs="Arial"/>
                <w:i/>
                <w:iCs/>
                <w:color w:val="000000"/>
                <w:sz w:val="20"/>
                <w:szCs w:val="20"/>
                <w:lang w:val="en-GB" w:eastAsia="en-GB"/>
              </w:rPr>
              <w:fldChar w:fldCharType="begin">
                <w:ffData>
                  <w:name w:val="Text38"/>
                  <w:enabled/>
                  <w:calcOnExit w:val="0"/>
                  <w:textInput/>
                </w:ffData>
              </w:fldChar>
            </w:r>
            <w:r w:rsidRPr="009F3A99">
              <w:rPr>
                <w:rFonts w:ascii="Arial" w:hAnsi="Arial" w:cs="Arial"/>
                <w:i/>
                <w:iCs/>
                <w:color w:val="000000"/>
                <w:sz w:val="20"/>
                <w:szCs w:val="20"/>
                <w:lang w:val="en-GB" w:eastAsia="en-GB"/>
              </w:rPr>
              <w:instrText xml:space="preserve"> FORMTEXT </w:instrText>
            </w:r>
            <w:r w:rsidRPr="009F3A99">
              <w:rPr>
                <w:rFonts w:ascii="Arial" w:hAnsi="Arial" w:cs="Arial"/>
                <w:i/>
                <w:iCs/>
                <w:color w:val="000000"/>
                <w:sz w:val="20"/>
                <w:szCs w:val="20"/>
                <w:lang w:val="en-GB" w:eastAsia="en-GB"/>
              </w:rPr>
            </w:r>
            <w:r w:rsidRPr="009F3A99">
              <w:rPr>
                <w:rFonts w:ascii="Arial" w:hAnsi="Arial" w:cs="Arial"/>
                <w:i/>
                <w:iCs/>
                <w:color w:val="000000"/>
                <w:sz w:val="20"/>
                <w:szCs w:val="20"/>
                <w:lang w:val="en-GB" w:eastAsia="en-GB"/>
              </w:rPr>
              <w:fldChar w:fldCharType="separate"/>
            </w:r>
            <w:r w:rsidRPr="009F3A99">
              <w:rPr>
                <w:rFonts w:ascii="Arial" w:hAnsi="Arial" w:cs="Arial"/>
                <w:i/>
                <w:iCs/>
                <w:color w:val="000000"/>
                <w:sz w:val="20"/>
                <w:szCs w:val="20"/>
                <w:lang w:val="en-GB" w:eastAsia="en-GB"/>
              </w:rPr>
              <w:t> </w:t>
            </w:r>
            <w:r w:rsidRPr="009F3A99">
              <w:rPr>
                <w:rFonts w:ascii="Arial" w:hAnsi="Arial" w:cs="Arial"/>
                <w:i/>
                <w:iCs/>
                <w:color w:val="000000"/>
                <w:sz w:val="20"/>
                <w:szCs w:val="20"/>
                <w:lang w:val="en-GB" w:eastAsia="en-GB"/>
              </w:rPr>
              <w:t> </w:t>
            </w:r>
            <w:r w:rsidRPr="009F3A99">
              <w:rPr>
                <w:rFonts w:ascii="Arial" w:hAnsi="Arial" w:cs="Arial"/>
                <w:i/>
                <w:iCs/>
                <w:color w:val="000000"/>
                <w:sz w:val="20"/>
                <w:szCs w:val="20"/>
                <w:lang w:val="en-GB" w:eastAsia="en-GB"/>
              </w:rPr>
              <w:t> </w:t>
            </w:r>
            <w:r w:rsidRPr="009F3A99">
              <w:rPr>
                <w:rFonts w:ascii="Arial" w:hAnsi="Arial" w:cs="Arial"/>
                <w:i/>
                <w:iCs/>
                <w:color w:val="000000"/>
                <w:sz w:val="20"/>
                <w:szCs w:val="20"/>
                <w:lang w:val="en-GB" w:eastAsia="en-GB"/>
              </w:rPr>
              <w:t> </w:t>
            </w:r>
            <w:r w:rsidRPr="009F3A99">
              <w:rPr>
                <w:rFonts w:ascii="Arial" w:hAnsi="Arial" w:cs="Arial"/>
                <w:i/>
                <w:iCs/>
                <w:color w:val="000000"/>
                <w:sz w:val="20"/>
                <w:szCs w:val="20"/>
                <w:lang w:val="en-GB" w:eastAsia="en-GB"/>
              </w:rPr>
              <w:t> </w:t>
            </w:r>
            <w:r w:rsidRPr="009F3A99">
              <w:rPr>
                <w:rFonts w:ascii="Arial" w:hAnsi="Arial" w:cs="Arial"/>
                <w:color w:val="000000"/>
                <w:sz w:val="20"/>
                <w:szCs w:val="20"/>
                <w:lang w:val="en-GB" w:eastAsia="en-GB"/>
              </w:rPr>
              <w:fldChar w:fldCharType="end"/>
            </w:r>
          </w:p>
          <w:p w:rsidR="004C7B05" w:rsidRDefault="004C7B05">
            <w:pPr>
              <w:autoSpaceDE w:val="0"/>
              <w:autoSpaceDN w:val="0"/>
              <w:adjustRightInd w:val="0"/>
              <w:spacing w:before="60" w:after="60"/>
              <w:rPr>
                <w:rFonts w:ascii="Arial" w:hAnsi="Arial" w:cs="Arial"/>
                <w:color w:val="000000"/>
                <w:sz w:val="20"/>
                <w:szCs w:val="20"/>
                <w:lang w:val="en-GB" w:eastAsia="en-GB"/>
              </w:rPr>
            </w:pPr>
          </w:p>
          <w:p w:rsidR="007B697F" w:rsidRDefault="007B697F">
            <w:pPr>
              <w:autoSpaceDE w:val="0"/>
              <w:autoSpaceDN w:val="0"/>
              <w:adjustRightInd w:val="0"/>
              <w:spacing w:before="60" w:after="60"/>
              <w:rPr>
                <w:rFonts w:ascii="Arial" w:hAnsi="Arial" w:cs="Arial"/>
                <w:color w:val="000000"/>
                <w:sz w:val="20"/>
                <w:szCs w:val="20"/>
                <w:lang w:val="en-GB" w:eastAsia="en-GB"/>
              </w:rPr>
            </w:pPr>
          </w:p>
          <w:p w:rsidR="00AE1ABA" w:rsidRDefault="00AE1ABA" w:rsidP="007A520C">
            <w:pPr>
              <w:autoSpaceDE w:val="0"/>
              <w:autoSpaceDN w:val="0"/>
              <w:adjustRightInd w:val="0"/>
              <w:spacing w:before="60" w:after="60"/>
              <w:rPr>
                <w:rFonts w:ascii="Arial" w:hAnsi="Arial" w:cs="Arial"/>
                <w:color w:val="000000"/>
                <w:sz w:val="20"/>
                <w:szCs w:val="20"/>
                <w:lang w:val="en-GB" w:eastAsia="en-GB"/>
              </w:rPr>
            </w:pPr>
          </w:p>
        </w:tc>
      </w:tr>
      <w:tr w:rsidR="00AE1ABA" w:rsidTr="00726DBA">
        <w:tblPrEx>
          <w:tblCellMar>
            <w:top w:w="0" w:type="dxa"/>
            <w:bottom w:w="0" w:type="dxa"/>
          </w:tblCellMar>
        </w:tblPrEx>
        <w:trPr>
          <w:trHeight w:val="1075"/>
        </w:trPr>
        <w:tc>
          <w:tcPr>
            <w:tcW w:w="9464" w:type="dxa"/>
            <w:gridSpan w:val="6"/>
            <w:tcBorders>
              <w:top w:val="single" w:sz="4" w:space="0" w:color="000000"/>
              <w:left w:val="single" w:sz="4" w:space="0" w:color="000000"/>
              <w:bottom w:val="single" w:sz="4" w:space="0" w:color="000000"/>
              <w:right w:val="single" w:sz="4" w:space="0" w:color="000000"/>
            </w:tcBorders>
          </w:tcPr>
          <w:p w:rsidR="00AE1ABA" w:rsidRDefault="004A2B1C">
            <w:pPr>
              <w:autoSpaceDE w:val="0"/>
              <w:autoSpaceDN w:val="0"/>
              <w:adjustRightInd w:val="0"/>
              <w:spacing w:before="60" w:after="60"/>
              <w:rPr>
                <w:rFonts w:ascii="Arial" w:hAnsi="Arial" w:cs="Arial"/>
                <w:color w:val="000000"/>
                <w:sz w:val="20"/>
                <w:szCs w:val="20"/>
                <w:lang w:val="en-GB" w:eastAsia="en-GB"/>
              </w:rPr>
            </w:pPr>
            <w:r>
              <w:rPr>
                <w:rFonts w:ascii="Arial" w:hAnsi="Arial" w:cs="Arial"/>
                <w:b/>
                <w:bCs/>
                <w:color w:val="000000"/>
                <w:sz w:val="20"/>
                <w:szCs w:val="20"/>
                <w:lang w:val="en-GB" w:eastAsia="en-GB"/>
              </w:rPr>
              <w:t>9</w:t>
            </w:r>
            <w:r w:rsidR="00AE1ABA">
              <w:rPr>
                <w:rFonts w:ascii="Arial" w:hAnsi="Arial" w:cs="Arial"/>
                <w:b/>
                <w:bCs/>
                <w:color w:val="000000"/>
                <w:sz w:val="20"/>
                <w:szCs w:val="20"/>
                <w:lang w:val="en-GB" w:eastAsia="en-GB"/>
              </w:rPr>
              <w:t xml:space="preserve">. Statement </w:t>
            </w:r>
          </w:p>
          <w:p w:rsidR="00682E96" w:rsidRPr="00682E96" w:rsidRDefault="00682E96" w:rsidP="000E04D3">
            <w:pPr>
              <w:tabs>
                <w:tab w:val="left" w:pos="988"/>
              </w:tabs>
              <w:autoSpaceDE w:val="0"/>
              <w:autoSpaceDN w:val="0"/>
              <w:adjustRightInd w:val="0"/>
              <w:spacing w:after="60"/>
              <w:rPr>
                <w:rFonts w:ascii="Arial" w:hAnsi="Arial" w:cs="Arial"/>
                <w:color w:val="000000"/>
                <w:sz w:val="20"/>
                <w:szCs w:val="20"/>
                <w:lang w:val="en-GB" w:eastAsia="en-GB"/>
              </w:rPr>
            </w:pPr>
            <w:r w:rsidRPr="00682E96">
              <w:rPr>
                <w:rFonts w:ascii="Arial" w:hAnsi="Arial" w:cs="Arial"/>
                <w:color w:val="000000"/>
                <w:sz w:val="20"/>
                <w:szCs w:val="20"/>
                <w:lang w:val="en-GB" w:eastAsia="en-GB"/>
              </w:rPr>
              <w:t>The flight conditions have been established and justified in accordance with 21.A.708.</w:t>
            </w:r>
          </w:p>
          <w:p w:rsidR="00AE1ABA" w:rsidRPr="00682E96" w:rsidRDefault="00682E96" w:rsidP="00DB2608">
            <w:pPr>
              <w:tabs>
                <w:tab w:val="left" w:pos="1134"/>
              </w:tabs>
              <w:autoSpaceDE w:val="0"/>
              <w:autoSpaceDN w:val="0"/>
              <w:adjustRightInd w:val="0"/>
              <w:spacing w:after="60"/>
              <w:rPr>
                <w:rFonts w:ascii="Arial" w:hAnsi="Arial" w:cs="Arial"/>
                <w:color w:val="000000"/>
                <w:sz w:val="18"/>
                <w:szCs w:val="18"/>
                <w:lang w:val="en-US" w:eastAsia="en-GB"/>
              </w:rPr>
            </w:pPr>
            <w:r w:rsidRPr="00682E96">
              <w:rPr>
                <w:rFonts w:ascii="Arial" w:hAnsi="Arial" w:cs="Arial"/>
                <w:color w:val="000000"/>
                <w:sz w:val="20"/>
                <w:szCs w:val="20"/>
                <w:lang w:val="en-GB" w:eastAsia="en-GB"/>
              </w:rPr>
              <w:t>The aircraft as defined in block 6 above has no features and characteristics making it unsafe for the intended</w:t>
            </w:r>
            <w:r>
              <w:rPr>
                <w:rFonts w:ascii="Arial" w:hAnsi="Arial" w:cs="Arial"/>
                <w:color w:val="000000"/>
                <w:sz w:val="20"/>
                <w:szCs w:val="20"/>
                <w:lang w:val="en-GB" w:eastAsia="en-GB"/>
              </w:rPr>
              <w:t xml:space="preserve"> </w:t>
            </w:r>
            <w:r w:rsidRPr="00682E96">
              <w:rPr>
                <w:rFonts w:ascii="Arial" w:hAnsi="Arial" w:cs="Arial"/>
                <w:color w:val="000000"/>
                <w:sz w:val="20"/>
                <w:szCs w:val="20"/>
                <w:lang w:val="en-GB" w:eastAsia="en-GB"/>
              </w:rPr>
              <w:t>operation under the identified conditions and restrictions.</w:t>
            </w:r>
          </w:p>
        </w:tc>
      </w:tr>
      <w:tr w:rsidR="00AE1ABA" w:rsidTr="00726DBA">
        <w:tblPrEx>
          <w:tblCellMar>
            <w:top w:w="0" w:type="dxa"/>
            <w:bottom w:w="0" w:type="dxa"/>
          </w:tblCellMar>
        </w:tblPrEx>
        <w:trPr>
          <w:trHeight w:val="565"/>
        </w:trPr>
        <w:tc>
          <w:tcPr>
            <w:tcW w:w="9464" w:type="dxa"/>
            <w:gridSpan w:val="6"/>
            <w:tcBorders>
              <w:top w:val="single" w:sz="4" w:space="0" w:color="000000"/>
              <w:left w:val="single" w:sz="4" w:space="0" w:color="000000"/>
              <w:bottom w:val="single" w:sz="4" w:space="0" w:color="000000"/>
              <w:right w:val="single" w:sz="4" w:space="0" w:color="000000"/>
            </w:tcBorders>
          </w:tcPr>
          <w:p w:rsidR="00AE1ABA" w:rsidRDefault="004A2B1C">
            <w:pPr>
              <w:autoSpaceDE w:val="0"/>
              <w:autoSpaceDN w:val="0"/>
              <w:adjustRightInd w:val="0"/>
              <w:spacing w:before="60" w:after="60"/>
              <w:rPr>
                <w:rFonts w:ascii="Arial" w:hAnsi="Arial" w:cs="Arial"/>
                <w:color w:val="000000"/>
                <w:sz w:val="20"/>
                <w:szCs w:val="20"/>
                <w:lang w:val="en-GB" w:eastAsia="en-GB"/>
              </w:rPr>
            </w:pPr>
            <w:r>
              <w:rPr>
                <w:rFonts w:ascii="Arial" w:hAnsi="Arial" w:cs="Arial"/>
                <w:b/>
                <w:bCs/>
                <w:color w:val="000000"/>
                <w:sz w:val="20"/>
                <w:szCs w:val="20"/>
                <w:lang w:val="en-GB" w:eastAsia="en-GB"/>
              </w:rPr>
              <w:t>10</w:t>
            </w:r>
            <w:r w:rsidR="00AE1ABA">
              <w:rPr>
                <w:rFonts w:ascii="Arial" w:hAnsi="Arial" w:cs="Arial"/>
                <w:b/>
                <w:bCs/>
                <w:color w:val="000000"/>
                <w:sz w:val="20"/>
                <w:szCs w:val="20"/>
                <w:lang w:val="en-GB" w:eastAsia="en-GB"/>
              </w:rPr>
              <w:t xml:space="preserve">. </w:t>
            </w:r>
            <w:r w:rsidR="00AE1ABA" w:rsidRPr="00682E96">
              <w:rPr>
                <w:rFonts w:ascii="Arial" w:hAnsi="Arial" w:cs="Arial"/>
                <w:b/>
                <w:color w:val="000000"/>
                <w:sz w:val="20"/>
                <w:szCs w:val="20"/>
                <w:lang w:val="en-GB" w:eastAsia="en-GB"/>
              </w:rPr>
              <w:t xml:space="preserve">Approved under </w:t>
            </w:r>
            <w:r w:rsidR="00682E96" w:rsidRPr="00682E96">
              <w:rPr>
                <w:rFonts w:ascii="Arial" w:hAnsi="Arial" w:cs="Arial"/>
                <w:b/>
                <w:color w:val="000000"/>
                <w:sz w:val="20"/>
                <w:szCs w:val="20"/>
                <w:lang w:val="en-GB" w:eastAsia="en-GB"/>
              </w:rPr>
              <w:t>Organisation Approval Number</w:t>
            </w:r>
            <w:r w:rsidR="00AE1ABA">
              <w:rPr>
                <w:rFonts w:ascii="Arial" w:hAnsi="Arial" w:cs="Arial"/>
                <w:color w:val="000000"/>
                <w:sz w:val="20"/>
                <w:szCs w:val="20"/>
                <w:lang w:val="en-GB" w:eastAsia="en-GB"/>
              </w:rPr>
              <w:t xml:space="preserve"> </w:t>
            </w:r>
            <w:r w:rsidR="00682E96">
              <w:rPr>
                <w:rFonts w:ascii="Arial" w:hAnsi="Arial" w:cs="Arial"/>
                <w:color w:val="000000"/>
                <w:sz w:val="20"/>
                <w:szCs w:val="20"/>
                <w:lang w:val="en-GB" w:eastAsia="en-GB"/>
              </w:rPr>
              <w:t>(i</w:t>
            </w:r>
            <w:r w:rsidR="00AE1ABA">
              <w:rPr>
                <w:rFonts w:ascii="Arial" w:hAnsi="Arial" w:cs="Arial"/>
                <w:color w:val="000000"/>
                <w:sz w:val="20"/>
                <w:szCs w:val="20"/>
                <w:lang w:val="en-GB" w:eastAsia="en-GB"/>
              </w:rPr>
              <w:t>f applicable</w:t>
            </w:r>
            <w:r w:rsidR="00682E96">
              <w:rPr>
                <w:rFonts w:ascii="Arial" w:hAnsi="Arial" w:cs="Arial"/>
                <w:color w:val="000000"/>
                <w:sz w:val="20"/>
                <w:szCs w:val="20"/>
                <w:lang w:val="en-GB" w:eastAsia="en-GB"/>
              </w:rPr>
              <w:t>)</w:t>
            </w:r>
          </w:p>
          <w:p w:rsidR="00AE1ABA" w:rsidRDefault="00AE1ABA">
            <w:pPr>
              <w:autoSpaceDE w:val="0"/>
              <w:autoSpaceDN w:val="0"/>
              <w:adjustRightInd w:val="0"/>
              <w:spacing w:before="60" w:after="60"/>
              <w:rPr>
                <w:rFonts w:ascii="Arial" w:hAnsi="Arial" w:cs="Arial"/>
                <w:color w:val="000000"/>
                <w:sz w:val="20"/>
                <w:szCs w:val="20"/>
                <w:lang w:val="en-GB" w:eastAsia="en-GB"/>
              </w:rPr>
            </w:pPr>
            <w:r>
              <w:rPr>
                <w:rFonts w:ascii="Arial" w:hAnsi="Arial" w:cs="Arial"/>
                <w:color w:val="000000"/>
                <w:sz w:val="20"/>
                <w:szCs w:val="20"/>
                <w:lang w:val="en-GB" w:eastAsia="en-GB"/>
              </w:rPr>
              <w:fldChar w:fldCharType="begin">
                <w:ffData>
                  <w:name w:val="Text40"/>
                  <w:enabled/>
                  <w:calcOnExit w:val="0"/>
                  <w:textInput/>
                </w:ffData>
              </w:fldChar>
            </w:r>
            <w:bookmarkStart w:id="7" w:name="Text40"/>
            <w:r>
              <w:rPr>
                <w:rFonts w:ascii="Arial" w:hAnsi="Arial" w:cs="Arial"/>
                <w:color w:val="000000"/>
                <w:sz w:val="20"/>
                <w:szCs w:val="20"/>
                <w:lang w:val="en-GB" w:eastAsia="en-GB"/>
              </w:rPr>
              <w:instrText xml:space="preserve"> FORMTEXT </w:instrText>
            </w:r>
            <w:r>
              <w:rPr>
                <w:rFonts w:ascii="Arial" w:hAnsi="Arial" w:cs="Arial"/>
                <w:color w:val="000000"/>
                <w:sz w:val="20"/>
                <w:szCs w:val="20"/>
                <w:lang w:val="en-GB" w:eastAsia="en-GB"/>
              </w:rPr>
            </w:r>
            <w:r>
              <w:rPr>
                <w:rFonts w:ascii="Arial" w:hAnsi="Arial" w:cs="Arial"/>
                <w:color w:val="000000"/>
                <w:sz w:val="20"/>
                <w:szCs w:val="20"/>
                <w:lang w:val="en-GB" w:eastAsia="en-GB"/>
              </w:rPr>
              <w:fldChar w:fldCharType="separate"/>
            </w:r>
            <w:r>
              <w:rPr>
                <w:rFonts w:ascii="Arial" w:hAnsi="Arial" w:cs="Arial"/>
                <w:noProof/>
                <w:color w:val="000000"/>
                <w:sz w:val="20"/>
                <w:szCs w:val="20"/>
                <w:lang w:val="en-GB" w:eastAsia="en-GB"/>
              </w:rPr>
              <w:t> </w:t>
            </w:r>
            <w:r>
              <w:rPr>
                <w:rFonts w:ascii="Arial" w:hAnsi="Arial" w:cs="Arial"/>
                <w:noProof/>
                <w:color w:val="000000"/>
                <w:sz w:val="20"/>
                <w:szCs w:val="20"/>
                <w:lang w:val="en-GB" w:eastAsia="en-GB"/>
              </w:rPr>
              <w:t> </w:t>
            </w:r>
            <w:r>
              <w:rPr>
                <w:rFonts w:ascii="Arial" w:hAnsi="Arial" w:cs="Arial"/>
                <w:noProof/>
                <w:color w:val="000000"/>
                <w:sz w:val="20"/>
                <w:szCs w:val="20"/>
                <w:lang w:val="en-GB" w:eastAsia="en-GB"/>
              </w:rPr>
              <w:t> </w:t>
            </w:r>
            <w:r>
              <w:rPr>
                <w:rFonts w:ascii="Arial" w:hAnsi="Arial" w:cs="Arial"/>
                <w:noProof/>
                <w:color w:val="000000"/>
                <w:sz w:val="20"/>
                <w:szCs w:val="20"/>
                <w:lang w:val="en-GB" w:eastAsia="en-GB"/>
              </w:rPr>
              <w:t> </w:t>
            </w:r>
            <w:r>
              <w:rPr>
                <w:rFonts w:ascii="Arial" w:hAnsi="Arial" w:cs="Arial"/>
                <w:noProof/>
                <w:color w:val="000000"/>
                <w:sz w:val="20"/>
                <w:szCs w:val="20"/>
                <w:lang w:val="en-GB" w:eastAsia="en-GB"/>
              </w:rPr>
              <w:t> </w:t>
            </w:r>
            <w:r>
              <w:rPr>
                <w:rFonts w:ascii="Arial" w:hAnsi="Arial" w:cs="Arial"/>
                <w:color w:val="000000"/>
                <w:sz w:val="20"/>
                <w:szCs w:val="20"/>
                <w:lang w:val="en-GB" w:eastAsia="en-GB"/>
              </w:rPr>
              <w:fldChar w:fldCharType="end"/>
            </w:r>
            <w:bookmarkEnd w:id="7"/>
          </w:p>
        </w:tc>
      </w:tr>
      <w:tr w:rsidR="00AE1ABA" w:rsidTr="00726DBA">
        <w:tblPrEx>
          <w:tblCellMar>
            <w:top w:w="0" w:type="dxa"/>
            <w:bottom w:w="0" w:type="dxa"/>
          </w:tblCellMar>
        </w:tblPrEx>
        <w:trPr>
          <w:trHeight w:val="558"/>
        </w:trPr>
        <w:tc>
          <w:tcPr>
            <w:tcW w:w="3313" w:type="dxa"/>
            <w:gridSpan w:val="2"/>
            <w:tcBorders>
              <w:top w:val="single" w:sz="4" w:space="0" w:color="000000"/>
              <w:left w:val="single" w:sz="4" w:space="0" w:color="000000"/>
              <w:bottom w:val="single" w:sz="4" w:space="0" w:color="000000"/>
              <w:right w:val="single" w:sz="4" w:space="0" w:color="000000"/>
            </w:tcBorders>
          </w:tcPr>
          <w:p w:rsidR="00D308F2" w:rsidRDefault="004A2B1C">
            <w:pPr>
              <w:autoSpaceDE w:val="0"/>
              <w:autoSpaceDN w:val="0"/>
              <w:adjustRightInd w:val="0"/>
              <w:spacing w:before="60" w:after="60"/>
              <w:rPr>
                <w:rFonts w:ascii="Arial" w:hAnsi="Arial" w:cs="Arial"/>
                <w:b/>
                <w:bCs/>
                <w:color w:val="000000"/>
                <w:sz w:val="20"/>
                <w:szCs w:val="20"/>
                <w:lang w:val="en-GB" w:eastAsia="en-GB"/>
              </w:rPr>
            </w:pPr>
            <w:r>
              <w:rPr>
                <w:rFonts w:ascii="Arial" w:hAnsi="Arial" w:cs="Arial"/>
                <w:b/>
                <w:bCs/>
                <w:color w:val="000000"/>
                <w:sz w:val="20"/>
                <w:szCs w:val="20"/>
                <w:lang w:val="en-GB" w:eastAsia="en-GB"/>
              </w:rPr>
              <w:t>11</w:t>
            </w:r>
            <w:r w:rsidR="00AE1ABA">
              <w:rPr>
                <w:rFonts w:ascii="Arial" w:hAnsi="Arial" w:cs="Arial"/>
                <w:b/>
                <w:bCs/>
                <w:color w:val="000000"/>
                <w:sz w:val="20"/>
                <w:szCs w:val="20"/>
                <w:lang w:val="en-GB" w:eastAsia="en-GB"/>
              </w:rPr>
              <w:t xml:space="preserve">. Date of issue </w:t>
            </w:r>
          </w:p>
          <w:p w:rsidR="00AE1ABA" w:rsidRDefault="00AE1ABA">
            <w:pPr>
              <w:autoSpaceDE w:val="0"/>
              <w:autoSpaceDN w:val="0"/>
              <w:adjustRightInd w:val="0"/>
              <w:spacing w:before="60" w:after="60"/>
              <w:rPr>
                <w:rFonts w:ascii="Arial" w:hAnsi="Arial" w:cs="Arial"/>
                <w:b/>
                <w:bCs/>
                <w:color w:val="000000"/>
                <w:sz w:val="20"/>
                <w:szCs w:val="20"/>
                <w:lang w:val="en-GB" w:eastAsia="en-GB"/>
              </w:rPr>
            </w:pPr>
            <w:r>
              <w:rPr>
                <w:rFonts w:ascii="Arial" w:hAnsi="Arial" w:cs="Arial"/>
                <w:b/>
                <w:bCs/>
                <w:color w:val="000000"/>
                <w:sz w:val="20"/>
                <w:szCs w:val="20"/>
                <w:lang w:val="en-GB" w:eastAsia="en-GB"/>
              </w:rPr>
              <w:fldChar w:fldCharType="begin">
                <w:ffData>
                  <w:name w:val="Text41"/>
                  <w:enabled/>
                  <w:calcOnExit w:val="0"/>
                  <w:textInput/>
                </w:ffData>
              </w:fldChar>
            </w:r>
            <w:bookmarkStart w:id="8" w:name="Text41"/>
            <w:r>
              <w:rPr>
                <w:rFonts w:ascii="Arial" w:hAnsi="Arial" w:cs="Arial"/>
                <w:b/>
                <w:bCs/>
                <w:color w:val="000000"/>
                <w:sz w:val="20"/>
                <w:szCs w:val="20"/>
                <w:lang w:val="en-GB" w:eastAsia="en-GB"/>
              </w:rPr>
              <w:instrText xml:space="preserve"> FORMTEXT </w:instrText>
            </w:r>
            <w:r>
              <w:rPr>
                <w:rFonts w:ascii="Arial" w:hAnsi="Arial" w:cs="Arial"/>
                <w:b/>
                <w:bCs/>
                <w:color w:val="000000"/>
                <w:sz w:val="20"/>
                <w:szCs w:val="20"/>
                <w:lang w:val="en-GB" w:eastAsia="en-GB"/>
              </w:rPr>
            </w:r>
            <w:r>
              <w:rPr>
                <w:rFonts w:ascii="Arial" w:hAnsi="Arial" w:cs="Arial"/>
                <w:b/>
                <w:bCs/>
                <w:color w:val="000000"/>
                <w:sz w:val="20"/>
                <w:szCs w:val="20"/>
                <w:lang w:val="en-GB" w:eastAsia="en-GB"/>
              </w:rPr>
              <w:fldChar w:fldCharType="separate"/>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noProof/>
                <w:color w:val="000000"/>
                <w:sz w:val="20"/>
                <w:szCs w:val="20"/>
                <w:lang w:val="en-GB" w:eastAsia="en-GB"/>
              </w:rPr>
              <w:t> </w:t>
            </w:r>
            <w:r>
              <w:rPr>
                <w:rFonts w:ascii="Arial" w:hAnsi="Arial" w:cs="Arial"/>
                <w:b/>
                <w:bCs/>
                <w:color w:val="000000"/>
                <w:sz w:val="20"/>
                <w:szCs w:val="20"/>
                <w:lang w:val="en-GB" w:eastAsia="en-GB"/>
              </w:rPr>
              <w:fldChar w:fldCharType="end"/>
            </w:r>
            <w:bookmarkEnd w:id="8"/>
          </w:p>
          <w:p w:rsidR="00AE1ABA" w:rsidRDefault="00AE1ABA">
            <w:pPr>
              <w:autoSpaceDE w:val="0"/>
              <w:autoSpaceDN w:val="0"/>
              <w:adjustRightInd w:val="0"/>
              <w:spacing w:before="60" w:after="60"/>
              <w:rPr>
                <w:rFonts w:ascii="Arial" w:hAnsi="Arial" w:cs="Arial"/>
                <w:color w:val="000000"/>
                <w:sz w:val="20"/>
                <w:szCs w:val="20"/>
                <w:lang w:val="en-GB" w:eastAsia="en-GB"/>
              </w:rPr>
            </w:pPr>
          </w:p>
        </w:tc>
        <w:tc>
          <w:tcPr>
            <w:tcW w:w="6151" w:type="dxa"/>
            <w:gridSpan w:val="4"/>
            <w:tcBorders>
              <w:top w:val="single" w:sz="4" w:space="0" w:color="000000"/>
              <w:left w:val="single" w:sz="4" w:space="0" w:color="000000"/>
              <w:bottom w:val="single" w:sz="4" w:space="0" w:color="000000"/>
              <w:right w:val="single" w:sz="4" w:space="0" w:color="000000"/>
            </w:tcBorders>
          </w:tcPr>
          <w:p w:rsidR="00AE1ABA" w:rsidRDefault="00AE1ABA">
            <w:pPr>
              <w:autoSpaceDE w:val="0"/>
              <w:autoSpaceDN w:val="0"/>
              <w:adjustRightInd w:val="0"/>
              <w:spacing w:before="60" w:after="60"/>
              <w:rPr>
                <w:rFonts w:ascii="Arial" w:hAnsi="Arial" w:cs="Arial"/>
                <w:b/>
                <w:bCs/>
                <w:color w:val="000000"/>
                <w:sz w:val="20"/>
                <w:szCs w:val="20"/>
                <w:lang w:val="en-GB" w:eastAsia="en-GB"/>
              </w:rPr>
            </w:pPr>
            <w:r>
              <w:rPr>
                <w:rFonts w:ascii="Arial" w:hAnsi="Arial" w:cs="Arial"/>
                <w:b/>
                <w:bCs/>
                <w:color w:val="000000"/>
                <w:sz w:val="20"/>
                <w:szCs w:val="20"/>
                <w:lang w:val="en-GB" w:eastAsia="en-GB"/>
              </w:rPr>
              <w:t>1</w:t>
            </w:r>
            <w:r w:rsidR="004A2B1C">
              <w:rPr>
                <w:rFonts w:ascii="Arial" w:hAnsi="Arial" w:cs="Arial"/>
                <w:b/>
                <w:bCs/>
                <w:color w:val="000000"/>
                <w:sz w:val="20"/>
                <w:szCs w:val="20"/>
                <w:lang w:val="en-GB" w:eastAsia="en-GB"/>
              </w:rPr>
              <w:t>2</w:t>
            </w:r>
            <w:r>
              <w:rPr>
                <w:rFonts w:ascii="Arial" w:hAnsi="Arial" w:cs="Arial"/>
                <w:b/>
                <w:bCs/>
                <w:color w:val="000000"/>
                <w:sz w:val="20"/>
                <w:szCs w:val="20"/>
                <w:lang w:val="en-GB" w:eastAsia="en-GB"/>
              </w:rPr>
              <w:t xml:space="preserve">. Name and signature </w:t>
            </w:r>
          </w:p>
          <w:p w:rsidR="00AE1ABA" w:rsidRDefault="00AE1ABA">
            <w:pPr>
              <w:autoSpaceDE w:val="0"/>
              <w:autoSpaceDN w:val="0"/>
              <w:adjustRightInd w:val="0"/>
              <w:spacing w:before="60" w:after="60"/>
              <w:rPr>
                <w:rFonts w:ascii="Arial" w:hAnsi="Arial" w:cs="Arial"/>
                <w:color w:val="000000"/>
                <w:sz w:val="20"/>
                <w:szCs w:val="20"/>
                <w:lang w:val="en-GB" w:eastAsia="en-GB"/>
              </w:rPr>
            </w:pPr>
            <w:r>
              <w:rPr>
                <w:rFonts w:ascii="Arial" w:hAnsi="Arial" w:cs="Arial"/>
                <w:color w:val="000000"/>
                <w:sz w:val="20"/>
                <w:szCs w:val="20"/>
                <w:lang w:val="en-GB" w:eastAsia="en-GB"/>
              </w:rPr>
              <w:fldChar w:fldCharType="begin">
                <w:ffData>
                  <w:name w:val="Text42"/>
                  <w:enabled/>
                  <w:calcOnExit w:val="0"/>
                  <w:textInput/>
                </w:ffData>
              </w:fldChar>
            </w:r>
            <w:bookmarkStart w:id="9" w:name="Text42"/>
            <w:r>
              <w:rPr>
                <w:rFonts w:ascii="Arial" w:hAnsi="Arial" w:cs="Arial"/>
                <w:color w:val="000000"/>
                <w:sz w:val="20"/>
                <w:szCs w:val="20"/>
                <w:lang w:val="en-GB" w:eastAsia="en-GB"/>
              </w:rPr>
              <w:instrText xml:space="preserve"> FORMTEXT </w:instrText>
            </w:r>
            <w:r>
              <w:rPr>
                <w:rFonts w:ascii="Arial" w:hAnsi="Arial" w:cs="Arial"/>
                <w:color w:val="000000"/>
                <w:sz w:val="20"/>
                <w:szCs w:val="20"/>
                <w:lang w:val="en-GB" w:eastAsia="en-GB"/>
              </w:rPr>
            </w:r>
            <w:r>
              <w:rPr>
                <w:rFonts w:ascii="Arial" w:hAnsi="Arial" w:cs="Arial"/>
                <w:color w:val="000000"/>
                <w:sz w:val="20"/>
                <w:szCs w:val="20"/>
                <w:lang w:val="en-GB" w:eastAsia="en-GB"/>
              </w:rPr>
              <w:fldChar w:fldCharType="separate"/>
            </w:r>
            <w:r>
              <w:rPr>
                <w:rFonts w:ascii="Arial" w:hAnsi="Arial" w:cs="Arial"/>
                <w:noProof/>
                <w:color w:val="000000"/>
                <w:sz w:val="20"/>
                <w:szCs w:val="20"/>
                <w:lang w:val="en-GB" w:eastAsia="en-GB"/>
              </w:rPr>
              <w:t> </w:t>
            </w:r>
            <w:r>
              <w:rPr>
                <w:rFonts w:ascii="Arial" w:hAnsi="Arial" w:cs="Arial"/>
                <w:noProof/>
                <w:color w:val="000000"/>
                <w:sz w:val="20"/>
                <w:szCs w:val="20"/>
                <w:lang w:val="en-GB" w:eastAsia="en-GB"/>
              </w:rPr>
              <w:t> </w:t>
            </w:r>
            <w:r>
              <w:rPr>
                <w:rFonts w:ascii="Arial" w:hAnsi="Arial" w:cs="Arial"/>
                <w:noProof/>
                <w:color w:val="000000"/>
                <w:sz w:val="20"/>
                <w:szCs w:val="20"/>
                <w:lang w:val="en-GB" w:eastAsia="en-GB"/>
              </w:rPr>
              <w:t> </w:t>
            </w:r>
            <w:r>
              <w:rPr>
                <w:rFonts w:ascii="Arial" w:hAnsi="Arial" w:cs="Arial"/>
                <w:noProof/>
                <w:color w:val="000000"/>
                <w:sz w:val="20"/>
                <w:szCs w:val="20"/>
                <w:lang w:val="en-GB" w:eastAsia="en-GB"/>
              </w:rPr>
              <w:t> </w:t>
            </w:r>
            <w:r>
              <w:rPr>
                <w:rFonts w:ascii="Arial" w:hAnsi="Arial" w:cs="Arial"/>
                <w:noProof/>
                <w:color w:val="000000"/>
                <w:sz w:val="20"/>
                <w:szCs w:val="20"/>
                <w:lang w:val="en-GB" w:eastAsia="en-GB"/>
              </w:rPr>
              <w:t> </w:t>
            </w:r>
            <w:r>
              <w:rPr>
                <w:rFonts w:ascii="Arial" w:hAnsi="Arial" w:cs="Arial"/>
                <w:color w:val="000000"/>
                <w:sz w:val="20"/>
                <w:szCs w:val="20"/>
                <w:lang w:val="en-GB" w:eastAsia="en-GB"/>
              </w:rPr>
              <w:fldChar w:fldCharType="end"/>
            </w:r>
            <w:bookmarkEnd w:id="9"/>
          </w:p>
        </w:tc>
      </w:tr>
      <w:tr w:rsidR="00AE1ABA" w:rsidTr="006D6A35">
        <w:tblPrEx>
          <w:tblCellMar>
            <w:top w:w="0" w:type="dxa"/>
            <w:bottom w:w="0" w:type="dxa"/>
          </w:tblCellMar>
        </w:tblPrEx>
        <w:trPr>
          <w:trHeight w:val="1449"/>
        </w:trPr>
        <w:tc>
          <w:tcPr>
            <w:tcW w:w="9464" w:type="dxa"/>
            <w:gridSpan w:val="6"/>
            <w:tcBorders>
              <w:top w:val="single" w:sz="4" w:space="0" w:color="000000"/>
              <w:left w:val="single" w:sz="4" w:space="0" w:color="000000"/>
              <w:bottom w:val="single" w:sz="4" w:space="0" w:color="000000"/>
              <w:right w:val="single" w:sz="4" w:space="0" w:color="000000"/>
            </w:tcBorders>
            <w:shd w:val="clear" w:color="auto" w:fill="E0E0E0"/>
          </w:tcPr>
          <w:p w:rsidR="00AE1ABA" w:rsidRDefault="00AE1ABA">
            <w:pPr>
              <w:autoSpaceDE w:val="0"/>
              <w:autoSpaceDN w:val="0"/>
              <w:adjustRightInd w:val="0"/>
              <w:spacing w:before="60" w:after="60"/>
              <w:rPr>
                <w:rFonts w:ascii="Arial" w:hAnsi="Arial" w:cs="Arial"/>
                <w:b/>
                <w:bCs/>
                <w:color w:val="000000"/>
                <w:sz w:val="20"/>
                <w:szCs w:val="20"/>
                <w:lang w:val="en-GB" w:eastAsia="en-GB"/>
              </w:rPr>
            </w:pPr>
            <w:r>
              <w:rPr>
                <w:rFonts w:ascii="Arial" w:hAnsi="Arial" w:cs="Arial"/>
                <w:b/>
                <w:bCs/>
                <w:color w:val="000000"/>
                <w:sz w:val="20"/>
                <w:szCs w:val="20"/>
                <w:lang w:val="en-GB" w:eastAsia="en-GB"/>
              </w:rPr>
              <w:t>1</w:t>
            </w:r>
            <w:r w:rsidR="004A2B1C">
              <w:rPr>
                <w:rFonts w:ascii="Arial" w:hAnsi="Arial" w:cs="Arial"/>
                <w:b/>
                <w:bCs/>
                <w:color w:val="000000"/>
                <w:sz w:val="20"/>
                <w:szCs w:val="20"/>
                <w:lang w:val="en-GB" w:eastAsia="en-GB"/>
              </w:rPr>
              <w:t>3</w:t>
            </w:r>
            <w:r>
              <w:rPr>
                <w:rFonts w:ascii="Arial" w:hAnsi="Arial" w:cs="Arial"/>
                <w:b/>
                <w:bCs/>
                <w:color w:val="000000"/>
                <w:sz w:val="20"/>
                <w:szCs w:val="20"/>
                <w:lang w:val="en-GB" w:eastAsia="en-GB"/>
              </w:rPr>
              <w:t>.  DAC approval reference and date</w:t>
            </w:r>
          </w:p>
          <w:p w:rsidR="00AE1ABA" w:rsidRDefault="00AE1ABA">
            <w:pPr>
              <w:autoSpaceDE w:val="0"/>
              <w:autoSpaceDN w:val="0"/>
              <w:adjustRightInd w:val="0"/>
              <w:spacing w:before="60" w:after="60"/>
              <w:rPr>
                <w:rFonts w:ascii="Arial" w:hAnsi="Arial" w:cs="Arial"/>
                <w:i/>
                <w:iCs/>
                <w:color w:val="000000"/>
                <w:sz w:val="20"/>
                <w:szCs w:val="20"/>
                <w:lang w:val="en-GB" w:eastAsia="en-GB"/>
              </w:rPr>
            </w:pPr>
            <w:r>
              <w:rPr>
                <w:rFonts w:ascii="Arial" w:hAnsi="Arial" w:cs="Arial"/>
                <w:i/>
                <w:iCs/>
                <w:color w:val="000000"/>
                <w:sz w:val="20"/>
                <w:szCs w:val="20"/>
                <w:lang w:val="en-GB" w:eastAsia="en-GB"/>
              </w:rPr>
              <w:fldChar w:fldCharType="begin">
                <w:ffData>
                  <w:name w:val="Text43"/>
                  <w:enabled/>
                  <w:calcOnExit w:val="0"/>
                  <w:textInput/>
                </w:ffData>
              </w:fldChar>
            </w:r>
            <w:bookmarkStart w:id="10" w:name="Text43"/>
            <w:r>
              <w:rPr>
                <w:rFonts w:ascii="Arial" w:hAnsi="Arial" w:cs="Arial"/>
                <w:i/>
                <w:iCs/>
                <w:color w:val="000000"/>
                <w:sz w:val="20"/>
                <w:szCs w:val="20"/>
                <w:lang w:val="en-GB" w:eastAsia="en-GB"/>
              </w:rPr>
              <w:instrText xml:space="preserve"> FORMTEXT </w:instrText>
            </w:r>
            <w:r>
              <w:rPr>
                <w:rFonts w:ascii="Arial" w:hAnsi="Arial" w:cs="Arial"/>
                <w:i/>
                <w:iCs/>
                <w:color w:val="000000"/>
                <w:sz w:val="20"/>
                <w:szCs w:val="20"/>
                <w:lang w:val="en-GB" w:eastAsia="en-GB"/>
              </w:rPr>
            </w:r>
            <w:r>
              <w:rPr>
                <w:rFonts w:ascii="Arial" w:hAnsi="Arial" w:cs="Arial"/>
                <w:i/>
                <w:iCs/>
                <w:color w:val="000000"/>
                <w:sz w:val="20"/>
                <w:szCs w:val="20"/>
                <w:lang w:val="en-GB" w:eastAsia="en-GB"/>
              </w:rPr>
              <w:fldChar w:fldCharType="separate"/>
            </w:r>
            <w:r>
              <w:rPr>
                <w:rFonts w:ascii="Arial" w:hAnsi="Arial" w:cs="Arial"/>
                <w:i/>
                <w:iCs/>
                <w:noProof/>
                <w:color w:val="000000"/>
                <w:sz w:val="20"/>
                <w:szCs w:val="20"/>
                <w:lang w:val="en-GB" w:eastAsia="en-GB"/>
              </w:rPr>
              <w:t> </w:t>
            </w:r>
            <w:r>
              <w:rPr>
                <w:rFonts w:ascii="Arial" w:hAnsi="Arial" w:cs="Arial"/>
                <w:i/>
                <w:iCs/>
                <w:noProof/>
                <w:color w:val="000000"/>
                <w:sz w:val="20"/>
                <w:szCs w:val="20"/>
                <w:lang w:val="en-GB" w:eastAsia="en-GB"/>
              </w:rPr>
              <w:t> </w:t>
            </w:r>
            <w:r>
              <w:rPr>
                <w:rFonts w:ascii="Arial" w:hAnsi="Arial" w:cs="Arial"/>
                <w:i/>
                <w:iCs/>
                <w:noProof/>
                <w:color w:val="000000"/>
                <w:sz w:val="20"/>
                <w:szCs w:val="20"/>
                <w:lang w:val="en-GB" w:eastAsia="en-GB"/>
              </w:rPr>
              <w:t> </w:t>
            </w:r>
            <w:r>
              <w:rPr>
                <w:rFonts w:ascii="Arial" w:hAnsi="Arial" w:cs="Arial"/>
                <w:i/>
                <w:iCs/>
                <w:noProof/>
                <w:color w:val="000000"/>
                <w:sz w:val="20"/>
                <w:szCs w:val="20"/>
                <w:lang w:val="en-GB" w:eastAsia="en-GB"/>
              </w:rPr>
              <w:t> </w:t>
            </w:r>
            <w:r>
              <w:rPr>
                <w:rFonts w:ascii="Arial" w:hAnsi="Arial" w:cs="Arial"/>
                <w:i/>
                <w:iCs/>
                <w:noProof/>
                <w:color w:val="000000"/>
                <w:sz w:val="20"/>
                <w:szCs w:val="20"/>
                <w:lang w:val="en-GB" w:eastAsia="en-GB"/>
              </w:rPr>
              <w:t> </w:t>
            </w:r>
            <w:r>
              <w:rPr>
                <w:rFonts w:ascii="Arial" w:hAnsi="Arial" w:cs="Arial"/>
                <w:i/>
                <w:iCs/>
                <w:color w:val="000000"/>
                <w:sz w:val="20"/>
                <w:szCs w:val="20"/>
                <w:lang w:val="en-GB" w:eastAsia="en-GB"/>
              </w:rPr>
              <w:fldChar w:fldCharType="end"/>
            </w:r>
            <w:bookmarkEnd w:id="10"/>
          </w:p>
          <w:p w:rsidR="00B40771" w:rsidRDefault="00B40771">
            <w:pPr>
              <w:autoSpaceDE w:val="0"/>
              <w:autoSpaceDN w:val="0"/>
              <w:adjustRightInd w:val="0"/>
              <w:spacing w:before="60" w:after="60"/>
              <w:rPr>
                <w:rFonts w:ascii="Arial" w:hAnsi="Arial" w:cs="Arial"/>
                <w:i/>
                <w:iCs/>
                <w:color w:val="000000"/>
                <w:sz w:val="20"/>
                <w:szCs w:val="20"/>
                <w:lang w:val="en-GB" w:eastAsia="en-GB"/>
              </w:rPr>
            </w:pPr>
          </w:p>
          <w:p w:rsidR="00AE1ABA" w:rsidRDefault="00AE1ABA">
            <w:pPr>
              <w:autoSpaceDE w:val="0"/>
              <w:autoSpaceDN w:val="0"/>
              <w:adjustRightInd w:val="0"/>
              <w:spacing w:before="60" w:after="60"/>
              <w:rPr>
                <w:rFonts w:ascii="Arial" w:hAnsi="Arial" w:cs="Arial"/>
                <w:color w:val="000000"/>
                <w:sz w:val="18"/>
                <w:szCs w:val="18"/>
                <w:lang w:val="en-GB" w:eastAsia="en-GB"/>
              </w:rPr>
            </w:pPr>
          </w:p>
          <w:p w:rsidR="00AE1ABA" w:rsidRDefault="00AE1ABA">
            <w:pPr>
              <w:autoSpaceDE w:val="0"/>
              <w:autoSpaceDN w:val="0"/>
              <w:adjustRightInd w:val="0"/>
              <w:spacing w:before="60" w:after="60"/>
              <w:rPr>
                <w:rFonts w:ascii="Arial" w:hAnsi="Arial" w:cs="Arial"/>
                <w:b/>
                <w:bCs/>
                <w:color w:val="000000"/>
                <w:sz w:val="18"/>
                <w:szCs w:val="18"/>
                <w:lang w:val="en-GB" w:eastAsia="en-GB"/>
              </w:rPr>
            </w:pPr>
          </w:p>
        </w:tc>
      </w:tr>
      <w:tr w:rsidR="00726DBA" w:rsidRPr="00726DBA" w:rsidTr="00726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9464" w:type="dxa"/>
            <w:gridSpan w:val="6"/>
            <w:tcBorders>
              <w:bottom w:val="single" w:sz="4" w:space="0" w:color="auto"/>
            </w:tcBorders>
            <w:shd w:val="clear" w:color="auto" w:fill="000000"/>
          </w:tcPr>
          <w:p w:rsidR="00726DBA" w:rsidRPr="00726DBA" w:rsidRDefault="00726DBA" w:rsidP="00726DBA">
            <w:pPr>
              <w:keepNext/>
              <w:tabs>
                <w:tab w:val="left" w:leader="dot" w:pos="1134"/>
                <w:tab w:val="center" w:pos="1418"/>
                <w:tab w:val="left" w:leader="dot" w:pos="2268"/>
                <w:tab w:val="right" w:pos="3185"/>
                <w:tab w:val="left" w:leader="dot" w:pos="4536"/>
                <w:tab w:val="left" w:leader="dot" w:pos="6804"/>
                <w:tab w:val="left" w:leader="dot" w:pos="8505"/>
              </w:tabs>
              <w:ind w:right="1062"/>
              <w:outlineLvl w:val="0"/>
              <w:rPr>
                <w:rFonts w:ascii="Arial" w:hAnsi="Arial"/>
                <w:sz w:val="14"/>
                <w:szCs w:val="14"/>
                <w:lang w:val="en-GB" w:eastAsia="fr-FR"/>
              </w:rPr>
            </w:pPr>
            <w:r w:rsidRPr="00726DBA">
              <w:rPr>
                <w:rFonts w:ascii="Arial" w:hAnsi="Arial"/>
                <w:b/>
                <w:color w:val="FFFFFF"/>
                <w:szCs w:val="20"/>
                <w:lang w:val="en-GB" w:eastAsia="fr-FR"/>
              </w:rPr>
              <w:t xml:space="preserve">Submission instructions  </w:t>
            </w:r>
            <w:r w:rsidRPr="00726DBA">
              <w:rPr>
                <w:rFonts w:ascii="Arial" w:hAnsi="Arial" w:cs="Arial"/>
                <w:b/>
                <w:sz w:val="18"/>
                <w:lang w:val="en-GB" w:eastAsia="fr-FR"/>
              </w:rPr>
              <w:t>(please send your completed application form to)</w:t>
            </w:r>
          </w:p>
        </w:tc>
      </w:tr>
      <w:tr w:rsidR="00726DBA" w:rsidRPr="00726DBA" w:rsidTr="007B6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826"/>
        </w:trPr>
        <w:tc>
          <w:tcPr>
            <w:tcW w:w="4077" w:type="dxa"/>
            <w:gridSpan w:val="3"/>
            <w:tcBorders>
              <w:top w:val="single" w:sz="4" w:space="0" w:color="auto"/>
              <w:left w:val="single" w:sz="4" w:space="0" w:color="auto"/>
              <w:bottom w:val="single" w:sz="4" w:space="0" w:color="auto"/>
              <w:right w:val="nil"/>
            </w:tcBorders>
            <w:vAlign w:val="center"/>
          </w:tcPr>
          <w:p w:rsidR="00726DBA" w:rsidRPr="00726DBA" w:rsidRDefault="00726DBA" w:rsidP="00726DBA">
            <w:pPr>
              <w:tabs>
                <w:tab w:val="left" w:leader="dot" w:pos="1134"/>
                <w:tab w:val="left" w:leader="dot" w:pos="2268"/>
                <w:tab w:val="left" w:leader="dot" w:pos="4536"/>
                <w:tab w:val="center" w:pos="4703"/>
                <w:tab w:val="left" w:leader="dot" w:pos="6804"/>
                <w:tab w:val="left" w:leader="dot" w:pos="8505"/>
                <w:tab w:val="right" w:pos="9406"/>
              </w:tabs>
              <w:rPr>
                <w:color w:val="808080"/>
                <w:sz w:val="18"/>
                <w:szCs w:val="18"/>
                <w:lang w:val="fr-FR" w:eastAsia="fr-FR"/>
              </w:rPr>
            </w:pPr>
            <w:r w:rsidRPr="00726DBA">
              <w:rPr>
                <w:color w:val="808080"/>
                <w:sz w:val="18"/>
                <w:szCs w:val="18"/>
                <w:lang w:val="fr-FR" w:eastAsia="fr-FR"/>
              </w:rPr>
              <w:t>Direction de l’Aviation Civile (DAC)</w:t>
            </w:r>
          </w:p>
          <w:p w:rsidR="00726DBA" w:rsidRPr="00726DBA" w:rsidRDefault="00726DBA" w:rsidP="00726DBA">
            <w:pPr>
              <w:ind w:right="-92"/>
              <w:rPr>
                <w:sz w:val="18"/>
                <w:lang w:val="en-US" w:eastAsia="fr-FR"/>
              </w:rPr>
            </w:pPr>
            <w:r w:rsidRPr="00726DBA">
              <w:rPr>
                <w:color w:val="808080"/>
                <w:sz w:val="18"/>
                <w:szCs w:val="18"/>
                <w:lang w:val="en-US" w:eastAsia="fr-FR"/>
              </w:rPr>
              <w:t>Airworthiness Department</w:t>
            </w:r>
          </w:p>
          <w:p w:rsidR="00726DBA" w:rsidRPr="00726DBA" w:rsidRDefault="001E7E78" w:rsidP="00726DBA">
            <w:pPr>
              <w:tabs>
                <w:tab w:val="left" w:leader="dot" w:pos="1134"/>
                <w:tab w:val="left" w:leader="dot" w:pos="2268"/>
                <w:tab w:val="left" w:leader="dot" w:pos="4536"/>
                <w:tab w:val="left" w:leader="dot" w:pos="6804"/>
                <w:tab w:val="left" w:leader="dot" w:pos="8505"/>
              </w:tabs>
              <w:rPr>
                <w:rFonts w:ascii="Arial" w:hAnsi="Arial" w:cs="Arial"/>
                <w:sz w:val="18"/>
                <w:szCs w:val="16"/>
                <w:lang w:val="en-GB" w:eastAsia="fr-FR"/>
              </w:rPr>
            </w:pPr>
            <w:r w:rsidRPr="001E7E78">
              <w:rPr>
                <w:color w:val="808080"/>
                <w:sz w:val="18"/>
                <w:szCs w:val="18"/>
                <w:lang w:val="en-US" w:eastAsia="fr-FR"/>
              </w:rPr>
              <w:t>BP 283  L-2012 Luxembourg</w:t>
            </w:r>
          </w:p>
        </w:tc>
        <w:tc>
          <w:tcPr>
            <w:tcW w:w="2835" w:type="dxa"/>
            <w:gridSpan w:val="2"/>
            <w:tcBorders>
              <w:top w:val="single" w:sz="4" w:space="0" w:color="auto"/>
              <w:left w:val="nil"/>
              <w:bottom w:val="single" w:sz="4" w:space="0" w:color="auto"/>
              <w:right w:val="nil"/>
            </w:tcBorders>
            <w:vAlign w:val="center"/>
          </w:tcPr>
          <w:p w:rsidR="00726DBA" w:rsidRPr="00726DBA" w:rsidRDefault="00726DBA" w:rsidP="00726DBA">
            <w:pPr>
              <w:tabs>
                <w:tab w:val="left" w:leader="dot" w:pos="1134"/>
                <w:tab w:val="left" w:leader="dot" w:pos="2268"/>
                <w:tab w:val="left" w:leader="dot" w:pos="4536"/>
                <w:tab w:val="left" w:leader="dot" w:pos="6804"/>
                <w:tab w:val="left" w:leader="dot" w:pos="8505"/>
              </w:tabs>
              <w:jc w:val="center"/>
              <w:rPr>
                <w:sz w:val="18"/>
                <w:szCs w:val="16"/>
                <w:lang w:val="en-GB" w:eastAsia="fr-FR"/>
              </w:rPr>
            </w:pPr>
            <w:r w:rsidRPr="00726DBA">
              <w:rPr>
                <w:sz w:val="18"/>
                <w:szCs w:val="16"/>
                <w:lang w:val="en-GB" w:eastAsia="fr-FR"/>
              </w:rPr>
              <w:t>or</w:t>
            </w:r>
          </w:p>
        </w:tc>
        <w:tc>
          <w:tcPr>
            <w:tcW w:w="2552" w:type="dxa"/>
            <w:tcBorders>
              <w:top w:val="single" w:sz="4" w:space="0" w:color="auto"/>
              <w:left w:val="nil"/>
              <w:bottom w:val="single" w:sz="4" w:space="0" w:color="auto"/>
              <w:right w:val="single" w:sz="4" w:space="0" w:color="auto"/>
            </w:tcBorders>
            <w:vAlign w:val="center"/>
          </w:tcPr>
          <w:p w:rsidR="00726DBA" w:rsidRPr="00726DBA" w:rsidRDefault="00726DBA" w:rsidP="00726DBA">
            <w:pPr>
              <w:tabs>
                <w:tab w:val="left" w:leader="dot" w:pos="1134"/>
                <w:tab w:val="left" w:leader="dot" w:pos="2268"/>
                <w:tab w:val="left" w:leader="dot" w:pos="4536"/>
                <w:tab w:val="center" w:pos="4703"/>
                <w:tab w:val="left" w:leader="dot" w:pos="6804"/>
                <w:tab w:val="left" w:leader="dot" w:pos="8505"/>
                <w:tab w:val="right" w:pos="9406"/>
              </w:tabs>
              <w:rPr>
                <w:color w:val="808080"/>
                <w:sz w:val="22"/>
                <w:szCs w:val="22"/>
                <w:lang w:eastAsia="fr-FR"/>
              </w:rPr>
            </w:pPr>
            <w:r w:rsidRPr="00726DBA">
              <w:rPr>
                <w:color w:val="808080"/>
                <w:sz w:val="22"/>
                <w:szCs w:val="22"/>
                <w:lang w:eastAsia="fr-FR"/>
              </w:rPr>
              <w:t xml:space="preserve">E-Mail: </w:t>
            </w:r>
            <w:hyperlink r:id="rId8" w:history="1">
              <w:r w:rsidRPr="007524BB">
                <w:rPr>
                  <w:rStyle w:val="Hyperlink"/>
                  <w:sz w:val="22"/>
                  <w:szCs w:val="22"/>
                  <w:lang w:eastAsia="fr-FR"/>
                </w:rPr>
                <w:t>nav@av.etat.lu</w:t>
              </w:r>
            </w:hyperlink>
          </w:p>
        </w:tc>
      </w:tr>
    </w:tbl>
    <w:p w:rsidR="007B697F" w:rsidRDefault="00AE1ABA" w:rsidP="007B697F">
      <w:pPr>
        <w:tabs>
          <w:tab w:val="left" w:pos="1080"/>
        </w:tabs>
        <w:spacing w:before="120"/>
        <w:ind w:left="1077" w:hanging="1077"/>
        <w:rPr>
          <w:rFonts w:ascii="Arial" w:hAnsi="Arial" w:cs="Arial"/>
          <w:i/>
          <w:sz w:val="18"/>
          <w:szCs w:val="18"/>
          <w:lang w:val="en-GB"/>
        </w:rPr>
      </w:pPr>
      <w:r>
        <w:rPr>
          <w:rFonts w:ascii="Arial" w:hAnsi="Arial" w:cs="Arial"/>
          <w:i/>
          <w:sz w:val="18"/>
          <w:szCs w:val="18"/>
          <w:lang w:val="en-GB"/>
        </w:rPr>
        <w:t xml:space="preserve">Note: Please fill in </w:t>
      </w:r>
      <w:r>
        <w:rPr>
          <w:rFonts w:ascii="Arial" w:hAnsi="Arial" w:cs="Arial"/>
          <w:b/>
          <w:i/>
          <w:sz w:val="18"/>
          <w:szCs w:val="18"/>
          <w:u w:val="single"/>
          <w:lang w:val="en-GB"/>
        </w:rPr>
        <w:t>all</w:t>
      </w:r>
      <w:r>
        <w:rPr>
          <w:rFonts w:ascii="Arial" w:hAnsi="Arial" w:cs="Arial"/>
          <w:i/>
          <w:sz w:val="18"/>
          <w:szCs w:val="18"/>
          <w:lang w:val="en-GB"/>
        </w:rPr>
        <w:t xml:space="preserve"> fields (if applicable)</w:t>
      </w:r>
    </w:p>
    <w:p w:rsidR="00422ED4" w:rsidRDefault="00422ED4">
      <w:pPr>
        <w:jc w:val="center"/>
        <w:rPr>
          <w:rFonts w:ascii="Arial" w:hAnsi="Arial" w:cs="Arial"/>
          <w:sz w:val="18"/>
          <w:szCs w:val="18"/>
          <w:lang w:val="en-GB"/>
        </w:rPr>
      </w:pPr>
    </w:p>
    <w:p w:rsidR="00397C00" w:rsidRDefault="00397C00">
      <w:pPr>
        <w:jc w:val="center"/>
        <w:rPr>
          <w:rFonts w:ascii="Arial" w:hAnsi="Arial" w:cs="Arial"/>
          <w:i/>
          <w:sz w:val="18"/>
          <w:szCs w:val="18"/>
          <w:lang w:val="en-GB"/>
        </w:rPr>
      </w:pPr>
      <w:bookmarkStart w:id="11" w:name="_GoBack"/>
      <w:bookmarkEnd w:id="11"/>
    </w:p>
    <w:p w:rsidR="007B697F" w:rsidRDefault="007B697F">
      <w:pPr>
        <w:jc w:val="center"/>
        <w:rPr>
          <w:rFonts w:ascii="Arial" w:hAnsi="Arial" w:cs="Arial"/>
          <w:u w:val="single"/>
          <w:lang w:val="en-US"/>
        </w:rPr>
      </w:pPr>
    </w:p>
    <w:p w:rsidR="00AE1ABA" w:rsidRDefault="00AE1ABA">
      <w:pPr>
        <w:jc w:val="center"/>
        <w:rPr>
          <w:rFonts w:ascii="Arial" w:hAnsi="Arial" w:cs="Arial"/>
          <w:u w:val="single"/>
          <w:lang w:val="en-US"/>
        </w:rPr>
      </w:pPr>
      <w:r>
        <w:rPr>
          <w:rFonts w:ascii="Arial" w:hAnsi="Arial" w:cs="Arial"/>
          <w:u w:val="single"/>
          <w:lang w:val="en-US"/>
        </w:rPr>
        <w:t xml:space="preserve">Information to </w:t>
      </w:r>
      <w:proofErr w:type="gramStart"/>
      <w:r>
        <w:rPr>
          <w:rFonts w:ascii="Arial" w:hAnsi="Arial" w:cs="Arial"/>
          <w:u w:val="single"/>
          <w:lang w:val="en-US"/>
        </w:rPr>
        <w:t>be entered</w:t>
      </w:r>
      <w:proofErr w:type="gramEnd"/>
      <w:r>
        <w:rPr>
          <w:rFonts w:ascii="Arial" w:hAnsi="Arial" w:cs="Arial"/>
          <w:u w:val="single"/>
          <w:lang w:val="en-US"/>
        </w:rPr>
        <w:t xml:space="preserve"> into Form 18b – Approval Form:</w:t>
      </w:r>
    </w:p>
    <w:p w:rsidR="00AE1ABA" w:rsidRDefault="00AE1ABA">
      <w:pPr>
        <w:tabs>
          <w:tab w:val="left" w:pos="1080"/>
        </w:tabs>
        <w:rPr>
          <w:rFonts w:ascii="Arial" w:hAnsi="Arial" w:cs="Arial"/>
          <w:sz w:val="22"/>
          <w:szCs w:val="22"/>
          <w:lang w:val="en-US"/>
        </w:rPr>
      </w:pPr>
    </w:p>
    <w:p w:rsidR="00AE1ABA" w:rsidRDefault="00AE1ABA">
      <w:pPr>
        <w:tabs>
          <w:tab w:val="left" w:pos="1080"/>
        </w:tabs>
        <w:jc w:val="both"/>
        <w:rPr>
          <w:rFonts w:ascii="Arial" w:hAnsi="Arial" w:cs="Arial"/>
          <w:sz w:val="22"/>
          <w:szCs w:val="22"/>
          <w:lang w:val="en-US"/>
        </w:rPr>
      </w:pPr>
      <w:r>
        <w:rPr>
          <w:rFonts w:ascii="Arial" w:hAnsi="Arial" w:cs="Arial"/>
          <w:sz w:val="22"/>
          <w:szCs w:val="22"/>
          <w:lang w:val="en-US"/>
        </w:rPr>
        <w:t>The use of this form is required to enable DAC to proce</w:t>
      </w:r>
      <w:r w:rsidR="005F59D9">
        <w:rPr>
          <w:rFonts w:ascii="Arial" w:hAnsi="Arial" w:cs="Arial"/>
          <w:sz w:val="22"/>
          <w:szCs w:val="22"/>
          <w:lang w:val="en-US"/>
        </w:rPr>
        <w:t>ss applications for approval</w:t>
      </w:r>
      <w:r>
        <w:rPr>
          <w:rFonts w:ascii="Arial" w:hAnsi="Arial" w:cs="Arial"/>
          <w:sz w:val="22"/>
          <w:szCs w:val="22"/>
          <w:lang w:val="en-US"/>
        </w:rPr>
        <w:t xml:space="preserve"> of flight conditions without undue delay. The individual fields of the approval form </w:t>
      </w:r>
      <w:proofErr w:type="gramStart"/>
      <w:r>
        <w:rPr>
          <w:rFonts w:ascii="Arial" w:hAnsi="Arial" w:cs="Arial"/>
          <w:sz w:val="22"/>
          <w:szCs w:val="22"/>
          <w:lang w:val="en-US"/>
        </w:rPr>
        <w:t>may be varied</w:t>
      </w:r>
      <w:proofErr w:type="gramEnd"/>
      <w:r>
        <w:rPr>
          <w:rFonts w:ascii="Arial" w:hAnsi="Arial" w:cs="Arial"/>
          <w:sz w:val="22"/>
          <w:szCs w:val="22"/>
          <w:lang w:val="en-US"/>
        </w:rPr>
        <w:t xml:space="preserve"> in size to allow entry of all required information. It </w:t>
      </w:r>
      <w:proofErr w:type="gramStart"/>
      <w:r>
        <w:rPr>
          <w:rFonts w:ascii="Arial" w:hAnsi="Arial" w:cs="Arial"/>
          <w:sz w:val="22"/>
          <w:szCs w:val="22"/>
          <w:lang w:val="en-US"/>
        </w:rPr>
        <w:t>is strongly recommended</w:t>
      </w:r>
      <w:proofErr w:type="gramEnd"/>
      <w:r>
        <w:rPr>
          <w:rFonts w:ascii="Arial" w:hAnsi="Arial" w:cs="Arial"/>
          <w:sz w:val="22"/>
          <w:szCs w:val="22"/>
          <w:lang w:val="en-US"/>
        </w:rPr>
        <w:t xml:space="preserve"> to use the English language.  </w:t>
      </w:r>
    </w:p>
    <w:p w:rsidR="00AE1ABA" w:rsidRDefault="00AE1ABA">
      <w:pPr>
        <w:tabs>
          <w:tab w:val="left" w:pos="1080"/>
        </w:tabs>
        <w:rPr>
          <w:rFonts w:ascii="Arial" w:hAnsi="Arial" w:cs="Arial"/>
          <w:sz w:val="22"/>
          <w:szCs w:val="22"/>
          <w:lang w:val="en-US"/>
        </w:rPr>
      </w:pPr>
    </w:p>
    <w:p w:rsidR="00AE1ABA" w:rsidRDefault="00AE1ABA" w:rsidP="00CC50B9">
      <w:pPr>
        <w:tabs>
          <w:tab w:val="left" w:pos="1134"/>
        </w:tabs>
        <w:ind w:left="1134" w:right="-1" w:hanging="1134"/>
        <w:jc w:val="both"/>
        <w:rPr>
          <w:rFonts w:ascii="Arial" w:hAnsi="Arial" w:cs="Arial"/>
          <w:i/>
          <w:iCs/>
          <w:color w:val="000000"/>
          <w:sz w:val="20"/>
          <w:szCs w:val="20"/>
          <w:lang w:val="en-GB" w:eastAsia="en-GB"/>
        </w:rPr>
      </w:pPr>
      <w:r>
        <w:rPr>
          <w:rFonts w:ascii="Arial" w:hAnsi="Arial" w:cs="Arial"/>
          <w:sz w:val="22"/>
          <w:szCs w:val="22"/>
          <w:lang w:val="en-US"/>
        </w:rPr>
        <w:t>Field 1:</w:t>
      </w:r>
      <w:r>
        <w:rPr>
          <w:rFonts w:ascii="Arial" w:hAnsi="Arial" w:cs="Arial"/>
          <w:sz w:val="22"/>
          <w:szCs w:val="22"/>
          <w:lang w:val="en-US"/>
        </w:rPr>
        <w:tab/>
      </w:r>
      <w:r w:rsidR="00D56D92" w:rsidRPr="00D56D92">
        <w:rPr>
          <w:rFonts w:ascii="Arial" w:hAnsi="Arial" w:cs="Arial"/>
          <w:i/>
          <w:iCs/>
          <w:color w:val="000000"/>
          <w:sz w:val="20"/>
          <w:szCs w:val="20"/>
          <w:lang w:val="en-GB" w:eastAsia="en-GB"/>
        </w:rPr>
        <w:t xml:space="preserve">Please enter the full name of the company (as it appears on the Business Registration or  </w:t>
      </w:r>
      <w:r w:rsidR="00281B1B">
        <w:rPr>
          <w:rFonts w:ascii="Arial" w:hAnsi="Arial" w:cs="Arial"/>
          <w:i/>
          <w:iCs/>
          <w:color w:val="000000"/>
          <w:sz w:val="20"/>
          <w:szCs w:val="20"/>
          <w:lang w:val="en-GB" w:eastAsia="en-GB"/>
        </w:rPr>
        <w:t xml:space="preserve">   </w:t>
      </w:r>
      <w:r w:rsidR="00CC50B9">
        <w:rPr>
          <w:rFonts w:ascii="Arial" w:hAnsi="Arial" w:cs="Arial"/>
          <w:i/>
          <w:iCs/>
          <w:color w:val="000000"/>
          <w:sz w:val="20"/>
          <w:szCs w:val="20"/>
          <w:lang w:val="en-GB" w:eastAsia="en-GB"/>
        </w:rPr>
        <w:t xml:space="preserve"> </w:t>
      </w:r>
      <w:r w:rsidR="00D56D92" w:rsidRPr="00D56D92">
        <w:rPr>
          <w:rFonts w:ascii="Arial" w:hAnsi="Arial" w:cs="Arial"/>
          <w:i/>
          <w:iCs/>
          <w:color w:val="000000"/>
          <w:sz w:val="20"/>
          <w:szCs w:val="20"/>
          <w:lang w:val="en-GB" w:eastAsia="en-GB"/>
        </w:rPr>
        <w:t xml:space="preserve">similar legal document) or natural person (as it appears in </w:t>
      </w:r>
      <w:r w:rsidR="009F36AC">
        <w:rPr>
          <w:rFonts w:ascii="Arial" w:hAnsi="Arial" w:cs="Arial"/>
          <w:i/>
          <w:iCs/>
          <w:color w:val="000000"/>
          <w:sz w:val="20"/>
          <w:szCs w:val="20"/>
          <w:lang w:val="en-GB" w:eastAsia="en-GB"/>
        </w:rPr>
        <w:t>the ID Card/Passport) providing</w:t>
      </w:r>
      <w:r w:rsidR="00281B1B">
        <w:rPr>
          <w:rFonts w:ascii="Arial" w:hAnsi="Arial" w:cs="Arial"/>
          <w:i/>
          <w:iCs/>
          <w:color w:val="000000"/>
          <w:sz w:val="20"/>
          <w:szCs w:val="20"/>
          <w:lang w:val="en-GB" w:eastAsia="en-GB"/>
        </w:rPr>
        <w:t xml:space="preserve"> </w:t>
      </w:r>
      <w:r w:rsidR="00D56D92" w:rsidRPr="00D56D92">
        <w:rPr>
          <w:rFonts w:ascii="Arial" w:hAnsi="Arial" w:cs="Arial"/>
          <w:i/>
          <w:iCs/>
          <w:color w:val="000000"/>
          <w:sz w:val="20"/>
          <w:szCs w:val="20"/>
          <w:lang w:val="en-GB" w:eastAsia="en-GB"/>
        </w:rPr>
        <w:t xml:space="preserve">the flight conditions and associated </w:t>
      </w:r>
      <w:r w:rsidR="00D56D92">
        <w:rPr>
          <w:rFonts w:ascii="Arial" w:hAnsi="Arial" w:cs="Arial"/>
          <w:i/>
          <w:iCs/>
          <w:color w:val="000000"/>
          <w:sz w:val="20"/>
          <w:szCs w:val="20"/>
          <w:lang w:val="en-GB" w:eastAsia="en-GB"/>
        </w:rPr>
        <w:t>justification</w:t>
      </w:r>
    </w:p>
    <w:p w:rsidR="00D56D92" w:rsidRDefault="00D56D92">
      <w:pPr>
        <w:tabs>
          <w:tab w:val="left" w:pos="1080"/>
        </w:tabs>
        <w:ind w:left="1080" w:hanging="1080"/>
        <w:jc w:val="both"/>
        <w:rPr>
          <w:rFonts w:ascii="Arial" w:hAnsi="Arial" w:cs="Arial"/>
          <w:i/>
          <w:iCs/>
          <w:color w:val="000000"/>
          <w:sz w:val="20"/>
          <w:szCs w:val="20"/>
          <w:lang w:val="en-GB" w:eastAsia="en-GB"/>
        </w:rPr>
      </w:pPr>
    </w:p>
    <w:p w:rsidR="00AE1ABA" w:rsidRDefault="00AE1ABA">
      <w:pPr>
        <w:tabs>
          <w:tab w:val="left" w:pos="1080"/>
        </w:tabs>
        <w:ind w:left="1080" w:hanging="1080"/>
        <w:jc w:val="both"/>
        <w:rPr>
          <w:rFonts w:ascii="Arial" w:hAnsi="Arial" w:cs="Arial"/>
          <w:i/>
          <w:iCs/>
          <w:color w:val="000000"/>
          <w:sz w:val="20"/>
          <w:szCs w:val="20"/>
          <w:lang w:val="en-GB" w:eastAsia="en-GB"/>
        </w:rPr>
      </w:pPr>
      <w:r>
        <w:rPr>
          <w:rFonts w:ascii="Arial" w:hAnsi="Arial" w:cs="Arial"/>
          <w:sz w:val="22"/>
          <w:szCs w:val="22"/>
          <w:lang w:val="en-US"/>
        </w:rPr>
        <w:t>Field 2:</w:t>
      </w:r>
      <w:r>
        <w:rPr>
          <w:rFonts w:ascii="Arial" w:hAnsi="Arial" w:cs="Arial"/>
          <w:sz w:val="22"/>
          <w:szCs w:val="22"/>
          <w:lang w:val="en-US"/>
        </w:rPr>
        <w:tab/>
      </w:r>
      <w:r w:rsidR="00D56D92" w:rsidRPr="00D56D92">
        <w:rPr>
          <w:rFonts w:ascii="Arial" w:hAnsi="Arial" w:cs="Arial"/>
          <w:i/>
          <w:iCs/>
          <w:color w:val="000000"/>
          <w:sz w:val="20"/>
          <w:szCs w:val="20"/>
          <w:lang w:val="en-GB" w:eastAsia="en-GB"/>
        </w:rPr>
        <w:t xml:space="preserve">Number and </w:t>
      </w:r>
      <w:r w:rsidR="002F1E04">
        <w:rPr>
          <w:rFonts w:ascii="Arial" w:hAnsi="Arial" w:cs="Arial"/>
          <w:i/>
          <w:iCs/>
          <w:color w:val="000000"/>
          <w:sz w:val="20"/>
          <w:szCs w:val="20"/>
          <w:lang w:val="en-GB" w:eastAsia="en-GB"/>
        </w:rPr>
        <w:t>issue, for traceability purpose.</w:t>
      </w:r>
      <w:r w:rsidR="00D56D92" w:rsidRPr="00D56D92">
        <w:rPr>
          <w:rFonts w:ascii="Arial" w:hAnsi="Arial" w:cs="Arial"/>
          <w:i/>
          <w:iCs/>
          <w:color w:val="000000"/>
          <w:sz w:val="20"/>
          <w:szCs w:val="20"/>
          <w:lang w:val="en-GB" w:eastAsia="en-GB"/>
        </w:rPr>
        <w:t xml:space="preserve"> </w:t>
      </w:r>
      <w:r w:rsidR="002F1E04">
        <w:rPr>
          <w:rFonts w:ascii="Arial" w:hAnsi="Arial" w:cs="Arial"/>
          <w:i/>
          <w:iCs/>
          <w:color w:val="000000"/>
          <w:sz w:val="20"/>
          <w:szCs w:val="20"/>
          <w:lang w:val="en-GB" w:eastAsia="en-GB"/>
        </w:rPr>
        <w:t>P</w:t>
      </w:r>
      <w:r w:rsidR="00D56D92" w:rsidRPr="00D56D92">
        <w:rPr>
          <w:rFonts w:ascii="Arial" w:hAnsi="Arial" w:cs="Arial"/>
          <w:i/>
          <w:iCs/>
          <w:color w:val="000000"/>
          <w:sz w:val="20"/>
          <w:szCs w:val="20"/>
          <w:lang w:val="en-GB" w:eastAsia="en-GB"/>
        </w:rPr>
        <w:t xml:space="preserve">lease </w:t>
      </w:r>
      <w:r w:rsidR="002F1E04">
        <w:rPr>
          <w:rFonts w:ascii="Arial" w:hAnsi="Arial" w:cs="Arial"/>
          <w:i/>
          <w:iCs/>
          <w:color w:val="000000"/>
          <w:sz w:val="20"/>
          <w:szCs w:val="20"/>
          <w:lang w:val="en-GB" w:eastAsia="en-GB"/>
        </w:rPr>
        <w:t>define and enter your</w:t>
      </w:r>
      <w:r w:rsidR="00D56D92" w:rsidRPr="00D56D92">
        <w:rPr>
          <w:rFonts w:ascii="Arial" w:hAnsi="Arial" w:cs="Arial"/>
          <w:i/>
          <w:iCs/>
          <w:color w:val="000000"/>
          <w:sz w:val="20"/>
          <w:szCs w:val="20"/>
          <w:lang w:val="en-GB" w:eastAsia="en-GB"/>
        </w:rPr>
        <w:t xml:space="preserve"> applicant’s reference</w:t>
      </w:r>
      <w:r w:rsidR="002F1E04">
        <w:rPr>
          <w:rFonts w:ascii="Arial" w:hAnsi="Arial" w:cs="Arial"/>
          <w:i/>
          <w:iCs/>
          <w:color w:val="000000"/>
          <w:sz w:val="20"/>
          <w:szCs w:val="20"/>
          <w:lang w:val="en-GB" w:eastAsia="en-GB"/>
        </w:rPr>
        <w:t xml:space="preserve"> and issue number. This </w:t>
      </w:r>
      <w:proofErr w:type="gramStart"/>
      <w:r w:rsidR="002F1E04">
        <w:rPr>
          <w:rFonts w:ascii="Arial" w:hAnsi="Arial" w:cs="Arial"/>
          <w:i/>
          <w:iCs/>
          <w:color w:val="000000"/>
          <w:sz w:val="20"/>
          <w:szCs w:val="20"/>
          <w:lang w:val="en-GB" w:eastAsia="en-GB"/>
        </w:rPr>
        <w:t>shall be revised</w:t>
      </w:r>
      <w:proofErr w:type="gramEnd"/>
      <w:r w:rsidR="002F1E04">
        <w:rPr>
          <w:rFonts w:ascii="Arial" w:hAnsi="Arial" w:cs="Arial"/>
          <w:i/>
          <w:iCs/>
          <w:color w:val="000000"/>
          <w:sz w:val="20"/>
          <w:szCs w:val="20"/>
          <w:lang w:val="en-GB" w:eastAsia="en-GB"/>
        </w:rPr>
        <w:t xml:space="preserve"> as necessary.</w:t>
      </w:r>
    </w:p>
    <w:p w:rsidR="00D56D92" w:rsidRDefault="00D56D92">
      <w:pPr>
        <w:tabs>
          <w:tab w:val="left" w:pos="1080"/>
        </w:tabs>
        <w:ind w:left="1080" w:hanging="1080"/>
        <w:jc w:val="both"/>
        <w:rPr>
          <w:rFonts w:ascii="Arial" w:hAnsi="Arial" w:cs="Arial"/>
          <w:i/>
          <w:iCs/>
          <w:color w:val="000000"/>
          <w:sz w:val="20"/>
          <w:szCs w:val="20"/>
          <w:lang w:val="en-GB" w:eastAsia="en-GB"/>
        </w:rPr>
      </w:pPr>
    </w:p>
    <w:p w:rsidR="00D56D92" w:rsidRPr="00D56D92" w:rsidRDefault="00D56D92" w:rsidP="00D56D92">
      <w:pPr>
        <w:autoSpaceDE w:val="0"/>
        <w:autoSpaceDN w:val="0"/>
        <w:adjustRightInd w:val="0"/>
        <w:spacing w:before="60" w:after="60"/>
        <w:ind w:left="1080" w:hanging="1080"/>
        <w:rPr>
          <w:rFonts w:ascii="Arial" w:hAnsi="Arial" w:cs="Arial"/>
          <w:i/>
          <w:iCs/>
          <w:color w:val="000000"/>
          <w:sz w:val="20"/>
          <w:szCs w:val="20"/>
          <w:lang w:val="en-GB" w:eastAsia="en-GB"/>
        </w:rPr>
      </w:pPr>
      <w:r>
        <w:rPr>
          <w:rFonts w:ascii="Arial" w:hAnsi="Arial" w:cs="Arial"/>
          <w:sz w:val="22"/>
          <w:szCs w:val="22"/>
          <w:lang w:val="en-US"/>
        </w:rPr>
        <w:t>Field 3:</w:t>
      </w:r>
      <w:r>
        <w:rPr>
          <w:rFonts w:ascii="Arial" w:hAnsi="Arial" w:cs="Arial"/>
          <w:sz w:val="22"/>
          <w:szCs w:val="22"/>
          <w:lang w:val="en-US"/>
        </w:rPr>
        <w:tab/>
      </w:r>
      <w:r w:rsidRPr="00D56D92">
        <w:rPr>
          <w:rFonts w:ascii="Arial" w:hAnsi="Arial" w:cs="Arial"/>
          <w:i/>
          <w:iCs/>
          <w:color w:val="000000"/>
          <w:sz w:val="20"/>
          <w:szCs w:val="20"/>
          <w:lang w:val="en-GB" w:eastAsia="en-GB"/>
        </w:rPr>
        <w:t>Please identify the Aircraft manufacturer and type</w:t>
      </w:r>
    </w:p>
    <w:p w:rsidR="00D56D92" w:rsidRDefault="00D56D92" w:rsidP="00CC50B9">
      <w:pPr>
        <w:tabs>
          <w:tab w:val="left" w:pos="1134"/>
        </w:tabs>
        <w:ind w:left="1080" w:hanging="1080"/>
        <w:jc w:val="both"/>
        <w:rPr>
          <w:rFonts w:ascii="Arial" w:hAnsi="Arial" w:cs="Arial"/>
          <w:i/>
          <w:iCs/>
          <w:color w:val="000000"/>
          <w:sz w:val="20"/>
          <w:szCs w:val="20"/>
          <w:lang w:val="en-US" w:eastAsia="en-GB"/>
        </w:rPr>
      </w:pPr>
    </w:p>
    <w:p w:rsidR="00D56D92" w:rsidRPr="00D56D92" w:rsidRDefault="00D56D92">
      <w:pPr>
        <w:tabs>
          <w:tab w:val="left" w:pos="1080"/>
        </w:tabs>
        <w:ind w:left="1080" w:hanging="1080"/>
        <w:jc w:val="both"/>
        <w:rPr>
          <w:rFonts w:ascii="Arial" w:hAnsi="Arial" w:cs="Arial"/>
          <w:i/>
          <w:iCs/>
          <w:color w:val="000000"/>
          <w:sz w:val="20"/>
          <w:szCs w:val="20"/>
          <w:lang w:val="en-GB" w:eastAsia="en-GB"/>
        </w:rPr>
      </w:pPr>
      <w:r>
        <w:rPr>
          <w:rFonts w:ascii="Arial" w:hAnsi="Arial" w:cs="Arial"/>
          <w:sz w:val="22"/>
          <w:szCs w:val="22"/>
          <w:lang w:val="en-US"/>
        </w:rPr>
        <w:t>Field 4:</w:t>
      </w:r>
      <w:r>
        <w:rPr>
          <w:rFonts w:ascii="Arial" w:hAnsi="Arial" w:cs="Arial"/>
          <w:sz w:val="22"/>
          <w:szCs w:val="22"/>
          <w:lang w:val="en-US"/>
        </w:rPr>
        <w:tab/>
      </w:r>
      <w:r w:rsidRPr="00D56D92">
        <w:rPr>
          <w:rFonts w:ascii="Arial" w:hAnsi="Arial" w:cs="Arial"/>
          <w:i/>
          <w:iCs/>
          <w:color w:val="000000"/>
          <w:sz w:val="20"/>
          <w:szCs w:val="20"/>
          <w:lang w:val="en-GB" w:eastAsia="en-GB"/>
        </w:rPr>
        <w:t>Please list the serial number(s)</w:t>
      </w:r>
    </w:p>
    <w:p w:rsidR="00AE1ABA" w:rsidRDefault="00AE1ABA">
      <w:pPr>
        <w:tabs>
          <w:tab w:val="left" w:pos="1080"/>
        </w:tabs>
        <w:ind w:left="1080" w:hanging="1080"/>
        <w:jc w:val="both"/>
        <w:rPr>
          <w:rFonts w:ascii="Arial" w:hAnsi="Arial" w:cs="Arial"/>
          <w:sz w:val="22"/>
          <w:szCs w:val="22"/>
          <w:lang w:val="en-GB"/>
        </w:rPr>
      </w:pPr>
    </w:p>
    <w:p w:rsidR="004A2B1C" w:rsidRPr="00D56D92" w:rsidRDefault="004A2B1C">
      <w:pPr>
        <w:autoSpaceDE w:val="0"/>
        <w:autoSpaceDN w:val="0"/>
        <w:adjustRightInd w:val="0"/>
        <w:spacing w:before="60" w:after="60"/>
        <w:ind w:left="1080" w:hanging="1080"/>
        <w:rPr>
          <w:rFonts w:ascii="Arial" w:hAnsi="Arial" w:cs="Arial"/>
          <w:i/>
          <w:iCs/>
          <w:color w:val="000000"/>
          <w:sz w:val="20"/>
          <w:szCs w:val="20"/>
          <w:lang w:val="en-GB" w:eastAsia="en-GB"/>
        </w:rPr>
      </w:pPr>
      <w:r>
        <w:rPr>
          <w:rFonts w:ascii="Arial" w:hAnsi="Arial" w:cs="Arial"/>
          <w:sz w:val="22"/>
          <w:szCs w:val="22"/>
          <w:lang w:val="en-US"/>
        </w:rPr>
        <w:t xml:space="preserve">Field 5:      </w:t>
      </w:r>
      <w:r w:rsidR="00D56D92" w:rsidRPr="00D56D92">
        <w:rPr>
          <w:rFonts w:ascii="Arial" w:hAnsi="Arial" w:cs="Arial"/>
          <w:i/>
          <w:iCs/>
          <w:color w:val="000000"/>
          <w:sz w:val="20"/>
          <w:szCs w:val="20"/>
          <w:lang w:val="en-GB" w:eastAsia="en-GB"/>
        </w:rPr>
        <w:t xml:space="preserve">Please identify the purpose </w:t>
      </w:r>
      <w:r w:rsidR="006D5568">
        <w:rPr>
          <w:rFonts w:ascii="Arial" w:hAnsi="Arial" w:cs="Arial"/>
          <w:i/>
          <w:iCs/>
          <w:color w:val="000000"/>
          <w:sz w:val="20"/>
          <w:szCs w:val="20"/>
          <w:lang w:val="en-GB" w:eastAsia="en-GB"/>
        </w:rPr>
        <w:t xml:space="preserve">of the flight </w:t>
      </w:r>
      <w:r w:rsidR="00D56D92" w:rsidRPr="00D56D92">
        <w:rPr>
          <w:rFonts w:ascii="Arial" w:hAnsi="Arial" w:cs="Arial"/>
          <w:i/>
          <w:iCs/>
          <w:color w:val="000000"/>
          <w:sz w:val="20"/>
          <w:szCs w:val="20"/>
          <w:lang w:val="en-GB" w:eastAsia="en-GB"/>
        </w:rPr>
        <w:t xml:space="preserve">in accordance with 21.A.701 (a). The content of this field must be identical to </w:t>
      </w:r>
      <w:r w:rsidR="006D5568">
        <w:rPr>
          <w:rFonts w:ascii="Arial" w:hAnsi="Arial" w:cs="Arial"/>
          <w:i/>
          <w:iCs/>
          <w:color w:val="000000"/>
          <w:sz w:val="20"/>
          <w:szCs w:val="20"/>
          <w:lang w:val="en-GB" w:eastAsia="en-GB"/>
        </w:rPr>
        <w:t>the field B of the form 21.</w:t>
      </w:r>
    </w:p>
    <w:p w:rsidR="00D56D92" w:rsidRDefault="00D56D92" w:rsidP="00D56D92">
      <w:pPr>
        <w:spacing w:before="60" w:after="60"/>
        <w:jc w:val="both"/>
        <w:rPr>
          <w:rFonts w:ascii="Arial" w:hAnsi="Arial" w:cs="Arial"/>
          <w:sz w:val="22"/>
          <w:szCs w:val="22"/>
          <w:lang w:val="en-US"/>
        </w:rPr>
      </w:pPr>
    </w:p>
    <w:p w:rsidR="00D56D92" w:rsidRPr="00D56D92" w:rsidRDefault="00AE1ABA" w:rsidP="005831E8">
      <w:pPr>
        <w:tabs>
          <w:tab w:val="left" w:pos="1134"/>
        </w:tabs>
        <w:spacing w:before="60" w:after="60"/>
        <w:jc w:val="both"/>
        <w:rPr>
          <w:rFonts w:ascii="Arial" w:hAnsi="Arial" w:cs="Arial"/>
          <w:i/>
          <w:iCs/>
          <w:color w:val="000000"/>
          <w:sz w:val="20"/>
          <w:szCs w:val="20"/>
          <w:lang w:val="en-GB" w:eastAsia="en-GB"/>
        </w:rPr>
      </w:pPr>
      <w:r>
        <w:rPr>
          <w:rFonts w:ascii="Arial" w:hAnsi="Arial" w:cs="Arial"/>
          <w:sz w:val="22"/>
          <w:szCs w:val="22"/>
          <w:lang w:val="en-US"/>
        </w:rPr>
        <w:t xml:space="preserve">Field </w:t>
      </w:r>
      <w:r w:rsidR="00D56D92">
        <w:rPr>
          <w:rFonts w:ascii="Arial" w:hAnsi="Arial" w:cs="Arial"/>
          <w:sz w:val="22"/>
          <w:szCs w:val="22"/>
          <w:lang w:val="en-US"/>
        </w:rPr>
        <w:t>6</w:t>
      </w:r>
      <w:r>
        <w:rPr>
          <w:rFonts w:ascii="Arial" w:hAnsi="Arial" w:cs="Arial"/>
          <w:sz w:val="22"/>
          <w:szCs w:val="22"/>
          <w:lang w:val="en-US"/>
        </w:rPr>
        <w:t>:</w:t>
      </w:r>
      <w:r w:rsidR="00D56D92">
        <w:rPr>
          <w:rFonts w:ascii="Arial" w:hAnsi="Arial" w:cs="Arial"/>
          <w:sz w:val="22"/>
          <w:szCs w:val="22"/>
          <w:lang w:val="en-US"/>
        </w:rPr>
        <w:t xml:space="preserve">    </w:t>
      </w:r>
      <w:r w:rsidR="00235EFF">
        <w:rPr>
          <w:rFonts w:ascii="Arial" w:hAnsi="Arial" w:cs="Arial"/>
          <w:sz w:val="22"/>
          <w:szCs w:val="22"/>
          <w:lang w:val="en-US"/>
        </w:rPr>
        <w:t xml:space="preserve">  </w:t>
      </w:r>
      <w:r w:rsidR="00D56D92" w:rsidRPr="00D56D92">
        <w:rPr>
          <w:rFonts w:ascii="Arial" w:hAnsi="Arial" w:cs="Arial"/>
          <w:i/>
          <w:iCs/>
          <w:color w:val="000000"/>
          <w:sz w:val="20"/>
          <w:szCs w:val="20"/>
          <w:lang w:val="en-GB" w:eastAsia="en-GB"/>
        </w:rPr>
        <w:t>Add reference to the document(s) identifying the configuration of the aircraft</w:t>
      </w:r>
      <w:r w:rsidR="006D5568">
        <w:rPr>
          <w:rFonts w:ascii="Arial" w:hAnsi="Arial" w:cs="Arial"/>
          <w:i/>
          <w:iCs/>
          <w:color w:val="000000"/>
          <w:sz w:val="20"/>
          <w:szCs w:val="20"/>
          <w:lang w:val="en-GB" w:eastAsia="en-GB"/>
        </w:rPr>
        <w:t>.</w:t>
      </w:r>
      <w:r w:rsidR="00D56D92" w:rsidRPr="00D56D92">
        <w:rPr>
          <w:rFonts w:ascii="Arial" w:hAnsi="Arial" w:cs="Arial"/>
          <w:i/>
          <w:iCs/>
          <w:color w:val="000000"/>
          <w:sz w:val="20"/>
          <w:szCs w:val="20"/>
          <w:lang w:val="en-GB" w:eastAsia="en-GB"/>
        </w:rPr>
        <w:t xml:space="preserve"> </w:t>
      </w:r>
    </w:p>
    <w:p w:rsidR="00D56D92" w:rsidRPr="00D56D92" w:rsidRDefault="00D56D92" w:rsidP="00235EFF">
      <w:pPr>
        <w:spacing w:before="60" w:after="60"/>
        <w:ind w:left="1134" w:hanging="141"/>
        <w:jc w:val="both"/>
        <w:rPr>
          <w:rFonts w:ascii="Arial" w:hAnsi="Arial" w:cs="Arial"/>
          <w:i/>
          <w:iCs/>
          <w:color w:val="000000"/>
          <w:sz w:val="20"/>
          <w:szCs w:val="20"/>
          <w:lang w:val="en-GB" w:eastAsia="en-GB"/>
        </w:rPr>
      </w:pPr>
      <w:r>
        <w:rPr>
          <w:rFonts w:ascii="Calibri" w:hAnsi="Calibri" w:cs="Arial"/>
          <w:sz w:val="22"/>
          <w:szCs w:val="22"/>
          <w:lang w:val="en-GB"/>
        </w:rPr>
        <w:t xml:space="preserve">  </w:t>
      </w:r>
      <w:r w:rsidRPr="00D56D92">
        <w:rPr>
          <w:rFonts w:ascii="Arial" w:hAnsi="Arial" w:cs="Arial"/>
          <w:i/>
          <w:iCs/>
          <w:color w:val="000000"/>
          <w:sz w:val="20"/>
          <w:szCs w:val="20"/>
          <w:lang w:val="en-GB" w:eastAsia="en-GB"/>
        </w:rPr>
        <w:t>For change(s) affec</w:t>
      </w:r>
      <w:r w:rsidR="009458BA">
        <w:rPr>
          <w:rFonts w:ascii="Arial" w:hAnsi="Arial" w:cs="Arial"/>
          <w:i/>
          <w:iCs/>
          <w:color w:val="000000"/>
          <w:sz w:val="20"/>
          <w:szCs w:val="20"/>
          <w:lang w:val="en-GB" w:eastAsia="en-GB"/>
        </w:rPr>
        <w:t>ting the initial approval form</w:t>
      </w:r>
      <w:r w:rsidR="006D5568">
        <w:rPr>
          <w:rFonts w:ascii="Arial" w:hAnsi="Arial" w:cs="Arial"/>
          <w:i/>
          <w:iCs/>
          <w:color w:val="000000"/>
          <w:sz w:val="20"/>
          <w:szCs w:val="20"/>
          <w:lang w:val="en-GB" w:eastAsia="en-GB"/>
        </w:rPr>
        <w:t>, t</w:t>
      </w:r>
      <w:r w:rsidRPr="00D56D92">
        <w:rPr>
          <w:rFonts w:ascii="Arial" w:hAnsi="Arial" w:cs="Arial"/>
          <w:i/>
          <w:iCs/>
          <w:color w:val="000000"/>
          <w:sz w:val="20"/>
          <w:szCs w:val="20"/>
          <w:lang w:val="en-GB" w:eastAsia="en-GB"/>
        </w:rPr>
        <w:t xml:space="preserve">his form </w:t>
      </w:r>
      <w:proofErr w:type="gramStart"/>
      <w:r w:rsidRPr="00D56D92">
        <w:rPr>
          <w:rFonts w:ascii="Arial" w:hAnsi="Arial" w:cs="Arial"/>
          <w:i/>
          <w:iCs/>
          <w:color w:val="000000"/>
          <w:sz w:val="20"/>
          <w:szCs w:val="20"/>
          <w:lang w:val="en-GB" w:eastAsia="en-GB"/>
        </w:rPr>
        <w:t>must</w:t>
      </w:r>
      <w:r w:rsidR="00CC1A67">
        <w:rPr>
          <w:rFonts w:ascii="Arial" w:hAnsi="Arial" w:cs="Arial"/>
          <w:i/>
          <w:iCs/>
          <w:color w:val="000000"/>
          <w:sz w:val="20"/>
          <w:szCs w:val="20"/>
          <w:lang w:val="en-GB" w:eastAsia="en-GB"/>
        </w:rPr>
        <w:t xml:space="preserve"> </w:t>
      </w:r>
      <w:r w:rsidR="006D5568">
        <w:rPr>
          <w:rFonts w:ascii="Arial" w:hAnsi="Arial" w:cs="Arial"/>
          <w:i/>
          <w:iCs/>
          <w:color w:val="000000"/>
          <w:sz w:val="20"/>
          <w:szCs w:val="20"/>
          <w:lang w:val="en-GB" w:eastAsia="en-GB"/>
        </w:rPr>
        <w:t>be amended</w:t>
      </w:r>
      <w:proofErr w:type="gramEnd"/>
      <w:r w:rsidR="006D5568">
        <w:rPr>
          <w:rFonts w:ascii="Arial" w:hAnsi="Arial" w:cs="Arial"/>
          <w:i/>
          <w:iCs/>
          <w:color w:val="000000"/>
          <w:sz w:val="20"/>
          <w:szCs w:val="20"/>
          <w:lang w:val="en-GB" w:eastAsia="en-GB"/>
        </w:rPr>
        <w:t xml:space="preserve"> with the </w:t>
      </w:r>
      <w:r w:rsidR="006D5568" w:rsidRPr="006D5568">
        <w:rPr>
          <w:rFonts w:ascii="Arial" w:hAnsi="Arial" w:cs="Arial"/>
          <w:i/>
          <w:iCs/>
          <w:color w:val="000000"/>
          <w:sz w:val="20"/>
          <w:szCs w:val="20"/>
          <w:lang w:val="en-GB" w:eastAsia="en-GB"/>
        </w:rPr>
        <w:t>description of change(s).</w:t>
      </w:r>
    </w:p>
    <w:p w:rsidR="00AE1ABA" w:rsidRDefault="00AE1ABA" w:rsidP="0071301E">
      <w:pPr>
        <w:autoSpaceDE w:val="0"/>
        <w:autoSpaceDN w:val="0"/>
        <w:adjustRightInd w:val="0"/>
        <w:spacing w:before="60" w:after="60"/>
        <w:ind w:left="1080" w:hanging="1080"/>
        <w:rPr>
          <w:rFonts w:ascii="Arial" w:hAnsi="Arial" w:cs="Arial"/>
          <w:sz w:val="22"/>
          <w:szCs w:val="22"/>
          <w:lang w:val="en-GB"/>
        </w:rPr>
      </w:pPr>
      <w:r>
        <w:rPr>
          <w:rFonts w:ascii="Arial" w:hAnsi="Arial" w:cs="Arial"/>
          <w:i/>
          <w:iCs/>
          <w:color w:val="000000"/>
          <w:sz w:val="20"/>
          <w:szCs w:val="20"/>
          <w:lang w:val="en-GB" w:eastAsia="en-GB"/>
        </w:rPr>
        <w:tab/>
      </w:r>
    </w:p>
    <w:p w:rsidR="00D56D92" w:rsidRPr="00D56D92" w:rsidRDefault="00AE1ABA" w:rsidP="00D56D92">
      <w:pPr>
        <w:spacing w:before="60" w:after="60"/>
        <w:ind w:left="1134" w:hanging="1134"/>
        <w:jc w:val="both"/>
        <w:rPr>
          <w:rFonts w:ascii="Arial" w:hAnsi="Arial" w:cs="Arial"/>
          <w:i/>
          <w:iCs/>
          <w:color w:val="000000"/>
          <w:sz w:val="20"/>
          <w:szCs w:val="20"/>
          <w:lang w:val="en-GB" w:eastAsia="en-GB"/>
        </w:rPr>
      </w:pPr>
      <w:r>
        <w:rPr>
          <w:rFonts w:ascii="Arial" w:hAnsi="Arial" w:cs="Arial"/>
          <w:sz w:val="22"/>
          <w:szCs w:val="22"/>
          <w:lang w:val="en-US"/>
        </w:rPr>
        <w:t xml:space="preserve">Field </w:t>
      </w:r>
      <w:r w:rsidR="00D56D92">
        <w:rPr>
          <w:rFonts w:ascii="Arial" w:hAnsi="Arial" w:cs="Arial"/>
          <w:sz w:val="22"/>
          <w:szCs w:val="22"/>
          <w:lang w:val="en-US"/>
        </w:rPr>
        <w:t>7</w:t>
      </w:r>
      <w:r>
        <w:rPr>
          <w:rFonts w:ascii="Arial" w:hAnsi="Arial" w:cs="Arial"/>
          <w:sz w:val="22"/>
          <w:szCs w:val="22"/>
          <w:lang w:val="en-US"/>
        </w:rPr>
        <w:t>:</w:t>
      </w:r>
      <w:r>
        <w:rPr>
          <w:rFonts w:ascii="Arial" w:hAnsi="Arial" w:cs="Arial"/>
          <w:sz w:val="22"/>
          <w:szCs w:val="22"/>
          <w:lang w:val="en-US"/>
        </w:rPr>
        <w:tab/>
      </w:r>
      <w:r w:rsidR="00D56D92" w:rsidRPr="00D56D92">
        <w:rPr>
          <w:rFonts w:ascii="Arial" w:hAnsi="Arial" w:cs="Arial"/>
          <w:i/>
          <w:iCs/>
          <w:color w:val="000000"/>
          <w:sz w:val="20"/>
          <w:szCs w:val="20"/>
          <w:lang w:val="en-GB" w:eastAsia="en-GB"/>
        </w:rPr>
        <w:t>Please provide all justifications and make references to the document(s) justifying that      the aircraft (as described in Field 6) can perform the intended flight(s) safely under the defined conditions or restrictions.</w:t>
      </w:r>
    </w:p>
    <w:p w:rsidR="00D56D92" w:rsidRDefault="006D5568" w:rsidP="00D56D92">
      <w:pPr>
        <w:spacing w:before="60" w:after="60"/>
        <w:ind w:left="1134"/>
        <w:jc w:val="both"/>
        <w:rPr>
          <w:rFonts w:ascii="Arial" w:hAnsi="Arial" w:cs="Arial"/>
          <w:i/>
          <w:iCs/>
          <w:color w:val="000000"/>
          <w:sz w:val="20"/>
          <w:szCs w:val="20"/>
          <w:lang w:val="en-GB" w:eastAsia="en-GB"/>
        </w:rPr>
      </w:pPr>
      <w:r w:rsidRPr="006D5568">
        <w:rPr>
          <w:rFonts w:ascii="Arial" w:hAnsi="Arial" w:cs="Arial"/>
          <w:i/>
          <w:iCs/>
          <w:color w:val="000000"/>
          <w:sz w:val="20"/>
          <w:szCs w:val="20"/>
          <w:lang w:val="en-GB" w:eastAsia="en-GB"/>
        </w:rPr>
        <w:t xml:space="preserve">For change(s) affecting the initial approval form, this form </w:t>
      </w:r>
      <w:proofErr w:type="gramStart"/>
      <w:r w:rsidRPr="006D5568">
        <w:rPr>
          <w:rFonts w:ascii="Arial" w:hAnsi="Arial" w:cs="Arial"/>
          <w:i/>
          <w:iCs/>
          <w:color w:val="000000"/>
          <w:sz w:val="20"/>
          <w:szCs w:val="20"/>
          <w:lang w:val="en-GB" w:eastAsia="en-GB"/>
        </w:rPr>
        <w:t>must be amended</w:t>
      </w:r>
      <w:proofErr w:type="gramEnd"/>
      <w:r w:rsidRPr="006D5568">
        <w:rPr>
          <w:rFonts w:ascii="Arial" w:hAnsi="Arial" w:cs="Arial"/>
          <w:i/>
          <w:iCs/>
          <w:color w:val="000000"/>
          <w:sz w:val="20"/>
          <w:szCs w:val="20"/>
          <w:lang w:val="en-GB" w:eastAsia="en-GB"/>
        </w:rPr>
        <w:t xml:space="preserve"> with </w:t>
      </w:r>
      <w:r w:rsidR="00D56D92" w:rsidRPr="00D56D92">
        <w:rPr>
          <w:rFonts w:ascii="Arial" w:hAnsi="Arial" w:cs="Arial"/>
          <w:i/>
          <w:iCs/>
          <w:color w:val="000000"/>
          <w:sz w:val="20"/>
          <w:szCs w:val="20"/>
          <w:lang w:val="en-GB" w:eastAsia="en-GB"/>
        </w:rPr>
        <w:t>reference(s) to additional</w:t>
      </w:r>
      <w:r>
        <w:rPr>
          <w:rFonts w:ascii="Arial" w:hAnsi="Arial" w:cs="Arial"/>
          <w:i/>
          <w:iCs/>
          <w:color w:val="000000"/>
          <w:sz w:val="20"/>
          <w:szCs w:val="20"/>
          <w:lang w:val="en-GB" w:eastAsia="en-GB"/>
        </w:rPr>
        <w:t xml:space="preserve"> justification(s).</w:t>
      </w:r>
    </w:p>
    <w:p w:rsidR="00AE1ABA" w:rsidRDefault="00AE1ABA" w:rsidP="00D56D92">
      <w:pPr>
        <w:autoSpaceDE w:val="0"/>
        <w:autoSpaceDN w:val="0"/>
        <w:adjustRightInd w:val="0"/>
        <w:spacing w:before="60" w:after="60"/>
        <w:ind w:left="1080" w:hanging="1080"/>
        <w:rPr>
          <w:rFonts w:ascii="Arial" w:hAnsi="Arial" w:cs="Arial"/>
          <w:sz w:val="22"/>
          <w:szCs w:val="22"/>
          <w:lang w:val="en-GB"/>
        </w:rPr>
      </w:pPr>
    </w:p>
    <w:p w:rsidR="00235EFF" w:rsidRPr="00235EFF" w:rsidRDefault="00AE1ABA" w:rsidP="00235EFF">
      <w:pPr>
        <w:spacing w:before="60" w:after="60"/>
        <w:ind w:left="1134" w:hanging="1134"/>
        <w:jc w:val="both"/>
        <w:rPr>
          <w:rFonts w:ascii="Arial" w:hAnsi="Arial" w:cs="Arial"/>
          <w:i/>
          <w:iCs/>
          <w:color w:val="000000"/>
          <w:sz w:val="20"/>
          <w:szCs w:val="20"/>
          <w:lang w:val="en-GB" w:eastAsia="en-GB"/>
        </w:rPr>
      </w:pPr>
      <w:r>
        <w:rPr>
          <w:rFonts w:ascii="Arial" w:hAnsi="Arial" w:cs="Arial"/>
          <w:sz w:val="22"/>
          <w:szCs w:val="22"/>
          <w:lang w:val="en-US"/>
        </w:rPr>
        <w:t xml:space="preserve">Field </w:t>
      </w:r>
      <w:r w:rsidR="00235EFF">
        <w:rPr>
          <w:rFonts w:ascii="Arial" w:hAnsi="Arial" w:cs="Arial"/>
          <w:sz w:val="22"/>
          <w:szCs w:val="22"/>
          <w:lang w:val="en-US"/>
        </w:rPr>
        <w:t>8</w:t>
      </w:r>
      <w:r>
        <w:rPr>
          <w:rFonts w:ascii="Arial" w:hAnsi="Arial" w:cs="Arial"/>
          <w:sz w:val="22"/>
          <w:szCs w:val="22"/>
          <w:lang w:val="en-US"/>
        </w:rPr>
        <w:t>:</w:t>
      </w:r>
      <w:r>
        <w:rPr>
          <w:rFonts w:ascii="Arial" w:hAnsi="Arial" w:cs="Arial"/>
          <w:sz w:val="22"/>
          <w:szCs w:val="22"/>
          <w:lang w:val="en-US"/>
        </w:rPr>
        <w:tab/>
      </w:r>
      <w:r w:rsidR="00235EFF" w:rsidRPr="00235EFF">
        <w:rPr>
          <w:rFonts w:ascii="Arial" w:hAnsi="Arial" w:cs="Arial"/>
          <w:i/>
          <w:iCs/>
          <w:color w:val="000000"/>
          <w:sz w:val="20"/>
          <w:szCs w:val="20"/>
          <w:lang w:val="en-GB" w:eastAsia="en-GB"/>
        </w:rPr>
        <w:t>Details of these conditions/restrictions, or reference to the relevant document, including specific maintenance instructions and conditions to perform these instructions, are</w:t>
      </w:r>
    </w:p>
    <w:p w:rsidR="00235EFF" w:rsidRPr="00235EFF" w:rsidRDefault="00235EFF" w:rsidP="00FF4A1F">
      <w:pPr>
        <w:numPr>
          <w:ilvl w:val="0"/>
          <w:numId w:val="6"/>
        </w:numPr>
        <w:spacing w:before="60" w:after="60"/>
        <w:ind w:left="1418" w:hanging="284"/>
        <w:jc w:val="both"/>
        <w:rPr>
          <w:rFonts w:ascii="Arial" w:hAnsi="Arial" w:cs="Arial"/>
          <w:i/>
          <w:iCs/>
          <w:color w:val="000000"/>
          <w:sz w:val="20"/>
          <w:szCs w:val="20"/>
          <w:lang w:val="en-GB" w:eastAsia="en-GB"/>
        </w:rPr>
      </w:pPr>
      <w:r w:rsidRPr="00235EFF">
        <w:rPr>
          <w:rFonts w:ascii="Arial" w:hAnsi="Arial" w:cs="Arial"/>
          <w:i/>
          <w:iCs/>
          <w:color w:val="000000"/>
          <w:sz w:val="20"/>
          <w:szCs w:val="20"/>
          <w:lang w:val="en-GB" w:eastAsia="en-GB"/>
        </w:rPr>
        <w:t>the conditions or restrictions put on itineraries or airspace, or both, required for the flight(s);</w:t>
      </w:r>
    </w:p>
    <w:p w:rsidR="00235EFF" w:rsidRPr="00235EFF" w:rsidRDefault="00235EFF" w:rsidP="00235EFF">
      <w:pPr>
        <w:numPr>
          <w:ilvl w:val="0"/>
          <w:numId w:val="6"/>
        </w:numPr>
        <w:spacing w:before="60" w:after="60"/>
        <w:ind w:left="1134" w:firstLine="0"/>
        <w:jc w:val="both"/>
        <w:rPr>
          <w:rFonts w:ascii="Arial" w:hAnsi="Arial" w:cs="Arial"/>
          <w:i/>
          <w:iCs/>
          <w:color w:val="000000"/>
          <w:sz w:val="20"/>
          <w:szCs w:val="20"/>
          <w:lang w:val="en-GB" w:eastAsia="en-GB"/>
        </w:rPr>
      </w:pPr>
      <w:r w:rsidRPr="00235EFF">
        <w:rPr>
          <w:rFonts w:ascii="Arial" w:hAnsi="Arial" w:cs="Arial"/>
          <w:i/>
          <w:iCs/>
          <w:color w:val="000000"/>
          <w:sz w:val="20"/>
          <w:szCs w:val="20"/>
          <w:lang w:val="en-GB" w:eastAsia="en-GB"/>
        </w:rPr>
        <w:t>the conditions and restrictions put on the flight crew to fly the aircraft;</w:t>
      </w:r>
    </w:p>
    <w:p w:rsidR="00235EFF" w:rsidRPr="00235EFF" w:rsidRDefault="00235EFF" w:rsidP="00235EFF">
      <w:pPr>
        <w:numPr>
          <w:ilvl w:val="0"/>
          <w:numId w:val="6"/>
        </w:numPr>
        <w:spacing w:before="60" w:after="60"/>
        <w:ind w:left="1134" w:firstLine="0"/>
        <w:jc w:val="both"/>
        <w:rPr>
          <w:rFonts w:ascii="Arial" w:hAnsi="Arial" w:cs="Arial"/>
          <w:i/>
          <w:iCs/>
          <w:color w:val="000000"/>
          <w:sz w:val="20"/>
          <w:szCs w:val="20"/>
          <w:lang w:val="en-GB" w:eastAsia="en-GB"/>
        </w:rPr>
      </w:pPr>
      <w:r w:rsidRPr="00235EFF">
        <w:rPr>
          <w:rFonts w:ascii="Arial" w:hAnsi="Arial" w:cs="Arial"/>
          <w:i/>
          <w:iCs/>
          <w:color w:val="000000"/>
          <w:sz w:val="20"/>
          <w:szCs w:val="20"/>
          <w:lang w:val="en-GB" w:eastAsia="en-GB"/>
        </w:rPr>
        <w:t>the restrictions regarding carriage of persons other than flight crew;</w:t>
      </w:r>
    </w:p>
    <w:p w:rsidR="00235EFF" w:rsidRPr="00235EFF" w:rsidRDefault="00235EFF" w:rsidP="00235EFF">
      <w:pPr>
        <w:numPr>
          <w:ilvl w:val="0"/>
          <w:numId w:val="6"/>
        </w:numPr>
        <w:spacing w:before="60" w:after="60"/>
        <w:ind w:left="1134" w:firstLine="0"/>
        <w:jc w:val="both"/>
        <w:rPr>
          <w:rFonts w:ascii="Arial" w:hAnsi="Arial" w:cs="Arial"/>
          <w:i/>
          <w:iCs/>
          <w:color w:val="000000"/>
          <w:sz w:val="20"/>
          <w:szCs w:val="20"/>
          <w:lang w:val="en-GB" w:eastAsia="en-GB"/>
        </w:rPr>
      </w:pPr>
      <w:r w:rsidRPr="00235EFF">
        <w:rPr>
          <w:rFonts w:ascii="Arial" w:hAnsi="Arial" w:cs="Arial"/>
          <w:i/>
          <w:iCs/>
          <w:color w:val="000000"/>
          <w:sz w:val="20"/>
          <w:szCs w:val="20"/>
          <w:lang w:val="en-GB" w:eastAsia="en-GB"/>
        </w:rPr>
        <w:t>the operating limitations, specific procedures or technical conditions to be met;</w:t>
      </w:r>
    </w:p>
    <w:p w:rsidR="00235EFF" w:rsidRPr="00235EFF" w:rsidRDefault="00235EFF" w:rsidP="00235EFF">
      <w:pPr>
        <w:numPr>
          <w:ilvl w:val="0"/>
          <w:numId w:val="6"/>
        </w:numPr>
        <w:spacing w:before="60" w:after="60"/>
        <w:ind w:left="1134" w:firstLine="0"/>
        <w:jc w:val="both"/>
        <w:rPr>
          <w:rFonts w:ascii="Arial" w:hAnsi="Arial" w:cs="Arial"/>
          <w:i/>
          <w:iCs/>
          <w:color w:val="000000"/>
          <w:sz w:val="20"/>
          <w:szCs w:val="20"/>
          <w:lang w:val="en-GB" w:eastAsia="en-GB"/>
        </w:rPr>
      </w:pPr>
      <w:r w:rsidRPr="00235EFF">
        <w:rPr>
          <w:rFonts w:ascii="Arial" w:hAnsi="Arial" w:cs="Arial"/>
          <w:i/>
          <w:iCs/>
          <w:color w:val="000000"/>
          <w:sz w:val="20"/>
          <w:szCs w:val="20"/>
          <w:lang w:val="en-GB" w:eastAsia="en-GB"/>
        </w:rPr>
        <w:t>the specific flight test programme (if applicable);</w:t>
      </w:r>
    </w:p>
    <w:p w:rsidR="00235EFF" w:rsidRPr="00235EFF" w:rsidRDefault="00235EFF" w:rsidP="00FF4A1F">
      <w:pPr>
        <w:numPr>
          <w:ilvl w:val="0"/>
          <w:numId w:val="6"/>
        </w:numPr>
        <w:spacing w:before="60" w:after="60"/>
        <w:ind w:left="1418" w:hanging="284"/>
        <w:jc w:val="both"/>
        <w:rPr>
          <w:rFonts w:ascii="Arial" w:hAnsi="Arial" w:cs="Arial"/>
          <w:i/>
          <w:iCs/>
          <w:color w:val="000000"/>
          <w:sz w:val="20"/>
          <w:szCs w:val="20"/>
          <w:lang w:val="en-GB" w:eastAsia="en-GB"/>
        </w:rPr>
      </w:pPr>
      <w:r w:rsidRPr="00235EFF">
        <w:rPr>
          <w:rFonts w:ascii="Arial" w:hAnsi="Arial" w:cs="Arial"/>
          <w:i/>
          <w:iCs/>
          <w:color w:val="000000"/>
          <w:sz w:val="20"/>
          <w:szCs w:val="20"/>
          <w:lang w:val="en-GB" w:eastAsia="en-GB"/>
        </w:rPr>
        <w:t>the specific continuing airworthiness arrangements including maintenance instructions and regime under which they will be performed;</w:t>
      </w:r>
    </w:p>
    <w:p w:rsidR="00235EFF" w:rsidRPr="00235EFF" w:rsidRDefault="00235EFF" w:rsidP="00FF4A1F">
      <w:pPr>
        <w:numPr>
          <w:ilvl w:val="0"/>
          <w:numId w:val="6"/>
        </w:numPr>
        <w:tabs>
          <w:tab w:val="left" w:pos="1418"/>
        </w:tabs>
        <w:spacing w:before="60" w:after="60"/>
        <w:ind w:left="1418" w:hanging="284"/>
        <w:jc w:val="both"/>
        <w:rPr>
          <w:rFonts w:ascii="Arial" w:hAnsi="Arial" w:cs="Arial"/>
          <w:i/>
          <w:iCs/>
          <w:color w:val="000000"/>
          <w:sz w:val="20"/>
          <w:szCs w:val="20"/>
          <w:lang w:val="en-GB" w:eastAsia="en-GB"/>
        </w:rPr>
      </w:pPr>
      <w:proofErr w:type="gramStart"/>
      <w:r w:rsidRPr="00235EFF">
        <w:rPr>
          <w:rFonts w:ascii="Arial" w:hAnsi="Arial" w:cs="Arial"/>
          <w:i/>
          <w:iCs/>
          <w:color w:val="000000"/>
          <w:sz w:val="20"/>
          <w:szCs w:val="20"/>
          <w:lang w:val="en-GB" w:eastAsia="en-GB"/>
        </w:rPr>
        <w:t>the</w:t>
      </w:r>
      <w:proofErr w:type="gramEnd"/>
      <w:r w:rsidRPr="00235EFF">
        <w:rPr>
          <w:rFonts w:ascii="Arial" w:hAnsi="Arial" w:cs="Arial"/>
          <w:i/>
          <w:iCs/>
          <w:color w:val="000000"/>
          <w:sz w:val="20"/>
          <w:szCs w:val="20"/>
          <w:lang w:val="en-GB" w:eastAsia="en-GB"/>
        </w:rPr>
        <w:t xml:space="preserve"> method used for the control of the aircraft configuration, in order to remain within the established conditions</w:t>
      </w:r>
      <w:r w:rsidR="004A6E5B">
        <w:rPr>
          <w:rFonts w:ascii="Arial" w:hAnsi="Arial" w:cs="Arial"/>
          <w:i/>
          <w:iCs/>
          <w:color w:val="000000"/>
          <w:sz w:val="20"/>
          <w:szCs w:val="20"/>
          <w:lang w:val="en-GB" w:eastAsia="en-GB"/>
        </w:rPr>
        <w:t>.</w:t>
      </w:r>
    </w:p>
    <w:p w:rsidR="005831E8" w:rsidRPr="005831E8" w:rsidRDefault="005831E8" w:rsidP="00026B7B">
      <w:pPr>
        <w:spacing w:before="120" w:after="120"/>
        <w:ind w:firstLine="992"/>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Examples are:</w:t>
      </w:r>
    </w:p>
    <w:p w:rsidR="005831E8" w:rsidRPr="005831E8" w:rsidRDefault="005831E8" w:rsidP="00826E39">
      <w:pPr>
        <w:pStyle w:val="ListParagraph"/>
        <w:numPr>
          <w:ilvl w:val="0"/>
          <w:numId w:val="8"/>
        </w:numPr>
        <w:tabs>
          <w:tab w:val="left" w:pos="284"/>
        </w:tabs>
        <w:spacing w:before="60" w:after="60"/>
        <w:ind w:left="1418" w:hanging="219"/>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 xml:space="preserve">The flight conditions approval is restricted to ferry … flight(s) only. Departure </w:t>
      </w:r>
      <w:r w:rsidR="0071301E">
        <w:rPr>
          <w:rFonts w:ascii="Arial" w:hAnsi="Arial" w:cs="Arial"/>
          <w:i/>
          <w:iCs/>
          <w:color w:val="000000"/>
          <w:sz w:val="20"/>
          <w:szCs w:val="20"/>
          <w:lang w:val="en-GB" w:eastAsia="en-GB"/>
        </w:rPr>
        <w:t xml:space="preserve">  </w:t>
      </w:r>
      <w:r w:rsidRPr="005831E8">
        <w:rPr>
          <w:rFonts w:ascii="Arial" w:hAnsi="Arial" w:cs="Arial"/>
          <w:i/>
          <w:iCs/>
          <w:color w:val="000000"/>
          <w:sz w:val="20"/>
          <w:szCs w:val="20"/>
          <w:lang w:val="en-GB" w:eastAsia="en-GB"/>
        </w:rPr>
        <w:t>Airport</w:t>
      </w:r>
      <w:proofErr w:type="gramStart"/>
      <w:r w:rsidRPr="005831E8">
        <w:rPr>
          <w:rFonts w:ascii="Arial" w:hAnsi="Arial" w:cs="Arial"/>
          <w:i/>
          <w:iCs/>
          <w:color w:val="000000"/>
          <w:sz w:val="20"/>
          <w:szCs w:val="20"/>
          <w:lang w:val="en-GB" w:eastAsia="en-GB"/>
        </w:rPr>
        <w:t xml:space="preserve">: </w:t>
      </w:r>
      <w:r w:rsidR="00826E39">
        <w:rPr>
          <w:rFonts w:ascii="Arial" w:hAnsi="Arial" w:cs="Arial"/>
          <w:i/>
          <w:iCs/>
          <w:color w:val="000000"/>
          <w:sz w:val="20"/>
          <w:szCs w:val="20"/>
          <w:lang w:val="en-GB" w:eastAsia="en-GB"/>
        </w:rPr>
        <w:t xml:space="preserve"> </w:t>
      </w:r>
      <w:r w:rsidRPr="005831E8">
        <w:rPr>
          <w:rFonts w:ascii="Arial" w:hAnsi="Arial" w:cs="Arial"/>
          <w:i/>
          <w:iCs/>
          <w:color w:val="000000"/>
          <w:sz w:val="20"/>
          <w:szCs w:val="20"/>
          <w:lang w:val="en-GB" w:eastAsia="en-GB"/>
        </w:rPr>
        <w:t>……..</w:t>
      </w:r>
      <w:proofErr w:type="gramEnd"/>
      <w:r w:rsidRPr="005831E8">
        <w:rPr>
          <w:rFonts w:ascii="Arial" w:hAnsi="Arial" w:cs="Arial"/>
          <w:i/>
          <w:iCs/>
          <w:color w:val="000000"/>
          <w:sz w:val="20"/>
          <w:szCs w:val="20"/>
          <w:lang w:val="en-GB" w:eastAsia="en-GB"/>
        </w:rPr>
        <w:t xml:space="preserve"> Destination Airport: </w:t>
      </w:r>
      <w:proofErr w:type="gramStart"/>
      <w:r w:rsidRPr="005831E8">
        <w:rPr>
          <w:rFonts w:ascii="Arial" w:hAnsi="Arial" w:cs="Arial"/>
          <w:i/>
          <w:iCs/>
          <w:color w:val="000000"/>
          <w:sz w:val="20"/>
          <w:szCs w:val="20"/>
          <w:lang w:val="en-GB" w:eastAsia="en-GB"/>
        </w:rPr>
        <w:t>……..</w:t>
      </w:r>
      <w:proofErr w:type="gramEnd"/>
      <w:r w:rsidRPr="005831E8">
        <w:rPr>
          <w:rFonts w:ascii="Arial" w:hAnsi="Arial" w:cs="Arial"/>
          <w:i/>
          <w:iCs/>
          <w:color w:val="000000"/>
          <w:sz w:val="20"/>
          <w:szCs w:val="20"/>
          <w:lang w:val="en-GB" w:eastAsia="en-GB"/>
        </w:rPr>
        <w:t xml:space="preserve"> (</w:t>
      </w:r>
      <w:proofErr w:type="gramStart"/>
      <w:r w:rsidRPr="005831E8">
        <w:rPr>
          <w:rFonts w:ascii="Arial" w:hAnsi="Arial" w:cs="Arial"/>
          <w:i/>
          <w:iCs/>
          <w:color w:val="000000"/>
          <w:sz w:val="20"/>
          <w:szCs w:val="20"/>
          <w:lang w:val="en-GB" w:eastAsia="en-GB"/>
        </w:rPr>
        <w:t>or</w:t>
      </w:r>
      <w:proofErr w:type="gramEnd"/>
      <w:r w:rsidRPr="005831E8">
        <w:rPr>
          <w:rFonts w:ascii="Arial" w:hAnsi="Arial" w:cs="Arial"/>
          <w:i/>
          <w:iCs/>
          <w:color w:val="000000"/>
          <w:sz w:val="20"/>
          <w:szCs w:val="20"/>
          <w:lang w:val="en-GB" w:eastAsia="en-GB"/>
        </w:rPr>
        <w:t xml:space="preserve"> a suitable alternate).</w:t>
      </w:r>
    </w:p>
    <w:p w:rsidR="005831E8" w:rsidRPr="005831E8" w:rsidRDefault="005831E8" w:rsidP="00826E39">
      <w:pPr>
        <w:pStyle w:val="ListParagraph"/>
        <w:numPr>
          <w:ilvl w:val="0"/>
          <w:numId w:val="8"/>
        </w:numPr>
        <w:spacing w:before="60" w:after="60"/>
        <w:ind w:left="1418" w:hanging="219"/>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 xml:space="preserve">Special test areas must be used to avoid conflicts with regular traffic and </w:t>
      </w:r>
      <w:proofErr w:type="gramStart"/>
      <w:r w:rsidRPr="005831E8">
        <w:rPr>
          <w:rFonts w:ascii="Arial" w:hAnsi="Arial" w:cs="Arial"/>
          <w:i/>
          <w:iCs/>
          <w:color w:val="000000"/>
          <w:sz w:val="20"/>
          <w:szCs w:val="20"/>
          <w:lang w:val="en-GB" w:eastAsia="en-GB"/>
        </w:rPr>
        <w:t>flight testing</w:t>
      </w:r>
      <w:proofErr w:type="gramEnd"/>
      <w:r w:rsidRPr="005831E8">
        <w:rPr>
          <w:rFonts w:ascii="Arial" w:hAnsi="Arial" w:cs="Arial"/>
          <w:i/>
          <w:iCs/>
          <w:color w:val="000000"/>
          <w:sz w:val="20"/>
          <w:szCs w:val="20"/>
          <w:lang w:val="en-GB" w:eastAsia="en-GB"/>
        </w:rPr>
        <w:t xml:space="preserve"> over populated areas.</w:t>
      </w:r>
    </w:p>
    <w:p w:rsidR="005831E8" w:rsidRPr="005831E8" w:rsidRDefault="005831E8" w:rsidP="00826E39">
      <w:pPr>
        <w:pStyle w:val="ListParagraph"/>
        <w:numPr>
          <w:ilvl w:val="0"/>
          <w:numId w:val="8"/>
        </w:numPr>
        <w:spacing w:before="60" w:after="60"/>
        <w:ind w:left="709"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ATC coordination is required.</w:t>
      </w:r>
    </w:p>
    <w:p w:rsidR="005831E8" w:rsidRPr="005831E8" w:rsidRDefault="005831E8" w:rsidP="00826E39">
      <w:pPr>
        <w:pStyle w:val="ListParagraph"/>
        <w:numPr>
          <w:ilvl w:val="0"/>
          <w:numId w:val="8"/>
        </w:numPr>
        <w:spacing w:before="60" w:after="60"/>
        <w:ind w:left="1418" w:hanging="219"/>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Flight Crew must have the appropriate licence and must be familiar with aircraft configuration and special operational procedures required under this flight conditions.</w:t>
      </w:r>
    </w:p>
    <w:p w:rsidR="005831E8" w:rsidRPr="005831E8" w:rsidRDefault="005831E8" w:rsidP="00826E39">
      <w:pPr>
        <w:pStyle w:val="ListParagraph"/>
        <w:numPr>
          <w:ilvl w:val="0"/>
          <w:numId w:val="8"/>
        </w:numPr>
        <w:spacing w:before="60" w:after="60"/>
        <w:ind w:left="1418" w:hanging="284"/>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 xml:space="preserve">Pilot/Co-pilot must have valid [- indicate required pilot licence -] and must be familiar </w:t>
      </w:r>
      <w:r w:rsidR="00826E39">
        <w:rPr>
          <w:rFonts w:ascii="Arial" w:hAnsi="Arial" w:cs="Arial"/>
          <w:i/>
          <w:iCs/>
          <w:color w:val="000000"/>
          <w:sz w:val="20"/>
          <w:szCs w:val="20"/>
          <w:lang w:val="en-GB" w:eastAsia="en-GB"/>
        </w:rPr>
        <w:t xml:space="preserve">  </w:t>
      </w:r>
      <w:r w:rsidRPr="005831E8">
        <w:rPr>
          <w:rFonts w:ascii="Arial" w:hAnsi="Arial" w:cs="Arial"/>
          <w:i/>
          <w:iCs/>
          <w:color w:val="000000"/>
          <w:sz w:val="20"/>
          <w:szCs w:val="20"/>
          <w:lang w:val="en-GB" w:eastAsia="en-GB"/>
        </w:rPr>
        <w:t>with aircraft configuration and special operational procedures required under this flight condition.</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Special Flight Test Program of the DOA EASA.21.J.</w:t>
      </w:r>
      <w:proofErr w:type="gramStart"/>
      <w:r w:rsidRPr="005831E8">
        <w:rPr>
          <w:rFonts w:ascii="Arial" w:hAnsi="Arial" w:cs="Arial"/>
          <w:i/>
          <w:iCs/>
          <w:color w:val="000000"/>
          <w:sz w:val="20"/>
          <w:szCs w:val="20"/>
          <w:lang w:val="en-GB" w:eastAsia="en-GB"/>
        </w:rPr>
        <w:t>……..</w:t>
      </w:r>
      <w:proofErr w:type="gramEnd"/>
      <w:r w:rsidRPr="005831E8">
        <w:rPr>
          <w:rFonts w:ascii="Arial" w:hAnsi="Arial" w:cs="Arial"/>
          <w:i/>
          <w:iCs/>
          <w:color w:val="000000"/>
          <w:sz w:val="20"/>
          <w:szCs w:val="20"/>
          <w:lang w:val="en-GB" w:eastAsia="en-GB"/>
        </w:rPr>
        <w:t xml:space="preserve"> </w:t>
      </w:r>
      <w:proofErr w:type="gramStart"/>
      <w:r w:rsidRPr="005831E8">
        <w:rPr>
          <w:rFonts w:ascii="Arial" w:hAnsi="Arial" w:cs="Arial"/>
          <w:i/>
          <w:iCs/>
          <w:color w:val="000000"/>
          <w:sz w:val="20"/>
          <w:szCs w:val="20"/>
          <w:lang w:val="en-GB" w:eastAsia="en-GB"/>
        </w:rPr>
        <w:t>must</w:t>
      </w:r>
      <w:proofErr w:type="gramEnd"/>
      <w:r w:rsidRPr="005831E8">
        <w:rPr>
          <w:rFonts w:ascii="Arial" w:hAnsi="Arial" w:cs="Arial"/>
          <w:i/>
          <w:iCs/>
          <w:color w:val="000000"/>
          <w:sz w:val="20"/>
          <w:szCs w:val="20"/>
          <w:lang w:val="en-GB" w:eastAsia="en-GB"/>
        </w:rPr>
        <w:t xml:space="preserve"> be observed.</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Experimental Flight Test Pilot(s) are required.</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lastRenderedPageBreak/>
        <w:t>Test Pilot(s) for avionics and systems test are required.</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Only minimum flight crew and required technical personal on board.</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No passengers</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VFR Day only</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VMC only</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Non-icing conditions</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Flight must be conducted un-pressurized</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 xml:space="preserve">The Flight Crew must use supplementary oxygen as required by </w:t>
      </w:r>
      <w:r w:rsidR="00306521">
        <w:rPr>
          <w:rFonts w:ascii="Arial" w:hAnsi="Arial" w:cs="Arial"/>
          <w:i/>
          <w:iCs/>
          <w:color w:val="000000"/>
          <w:sz w:val="20"/>
          <w:szCs w:val="20"/>
          <w:lang w:val="en-GB" w:eastAsia="en-GB"/>
        </w:rPr>
        <w:t>CAT.OP.MPA.285</w:t>
      </w:r>
      <w:r w:rsidRPr="005831E8">
        <w:rPr>
          <w:rFonts w:ascii="Arial" w:hAnsi="Arial" w:cs="Arial"/>
          <w:i/>
          <w:iCs/>
          <w:color w:val="000000"/>
          <w:sz w:val="20"/>
          <w:szCs w:val="20"/>
          <w:lang w:val="en-GB" w:eastAsia="en-GB"/>
        </w:rPr>
        <w:t>.</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 xml:space="preserve">Flight </w:t>
      </w:r>
      <w:proofErr w:type="gramStart"/>
      <w:r w:rsidRPr="005831E8">
        <w:rPr>
          <w:rFonts w:ascii="Arial" w:hAnsi="Arial" w:cs="Arial"/>
          <w:i/>
          <w:iCs/>
          <w:color w:val="000000"/>
          <w:sz w:val="20"/>
          <w:szCs w:val="20"/>
          <w:lang w:val="en-GB" w:eastAsia="en-GB"/>
        </w:rPr>
        <w:t>must be conducted with the gear down and locked</w:t>
      </w:r>
      <w:proofErr w:type="gramEnd"/>
      <w:r w:rsidRPr="005831E8">
        <w:rPr>
          <w:rFonts w:ascii="Arial" w:hAnsi="Arial" w:cs="Arial"/>
          <w:i/>
          <w:iCs/>
          <w:color w:val="000000"/>
          <w:sz w:val="20"/>
          <w:szCs w:val="20"/>
          <w:lang w:val="en-GB" w:eastAsia="en-GB"/>
        </w:rPr>
        <w:t xml:space="preserve">. VLO = </w:t>
      </w:r>
      <w:proofErr w:type="gramStart"/>
      <w:r w:rsidRPr="005831E8">
        <w:rPr>
          <w:rFonts w:ascii="Arial" w:hAnsi="Arial" w:cs="Arial"/>
          <w:i/>
          <w:iCs/>
          <w:color w:val="000000"/>
          <w:sz w:val="20"/>
          <w:szCs w:val="20"/>
          <w:lang w:val="en-GB" w:eastAsia="en-GB"/>
        </w:rPr>
        <w:t>……..</w:t>
      </w:r>
      <w:proofErr w:type="gramEnd"/>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 xml:space="preserve">Flight </w:t>
      </w:r>
      <w:proofErr w:type="gramStart"/>
      <w:r w:rsidRPr="005831E8">
        <w:rPr>
          <w:rFonts w:ascii="Arial" w:hAnsi="Arial" w:cs="Arial"/>
          <w:i/>
          <w:iCs/>
          <w:color w:val="000000"/>
          <w:sz w:val="20"/>
          <w:szCs w:val="20"/>
          <w:lang w:val="en-GB" w:eastAsia="en-GB"/>
        </w:rPr>
        <w:t>must NOT be conducted</w:t>
      </w:r>
      <w:proofErr w:type="gramEnd"/>
      <w:r w:rsidRPr="005831E8">
        <w:rPr>
          <w:rFonts w:ascii="Arial" w:hAnsi="Arial" w:cs="Arial"/>
          <w:i/>
          <w:iCs/>
          <w:color w:val="000000"/>
          <w:sz w:val="20"/>
          <w:szCs w:val="20"/>
          <w:lang w:val="en-GB" w:eastAsia="en-GB"/>
        </w:rPr>
        <w:t xml:space="preserve"> in RVSM airspace.</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Avoid areas of turbulence, high g-load, hard landing.</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Dry runways only, no wet-, contaminated runways.</w:t>
      </w:r>
    </w:p>
    <w:p w:rsidR="005831E8" w:rsidRPr="005831E8" w:rsidRDefault="005831E8" w:rsidP="00826E39">
      <w:pPr>
        <w:pStyle w:val="ListParagraph"/>
        <w:numPr>
          <w:ilvl w:val="0"/>
          <w:numId w:val="8"/>
        </w:numPr>
        <w:spacing w:before="60" w:after="60"/>
        <w:ind w:left="1418" w:hanging="284"/>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 xml:space="preserve">Special Maintenance Instructions and Flight Operations Instructions of the </w:t>
      </w:r>
      <w:r w:rsidR="0071301E">
        <w:rPr>
          <w:rFonts w:ascii="Arial" w:hAnsi="Arial" w:cs="Arial"/>
          <w:i/>
          <w:iCs/>
          <w:color w:val="000000"/>
          <w:sz w:val="20"/>
          <w:szCs w:val="20"/>
          <w:lang w:val="en-GB" w:eastAsia="en-GB"/>
        </w:rPr>
        <w:t xml:space="preserve">  </w:t>
      </w:r>
      <w:proofErr w:type="gramStart"/>
      <w:r w:rsidR="0071301E">
        <w:rPr>
          <w:rFonts w:ascii="Arial" w:hAnsi="Arial" w:cs="Arial"/>
          <w:i/>
          <w:iCs/>
          <w:color w:val="000000"/>
          <w:sz w:val="20"/>
          <w:szCs w:val="20"/>
          <w:lang w:val="en-GB" w:eastAsia="en-GB"/>
        </w:rPr>
        <w:t>D</w:t>
      </w:r>
      <w:r w:rsidRPr="005831E8">
        <w:rPr>
          <w:rFonts w:ascii="Arial" w:hAnsi="Arial" w:cs="Arial"/>
          <w:i/>
          <w:iCs/>
          <w:color w:val="000000"/>
          <w:sz w:val="20"/>
          <w:szCs w:val="20"/>
          <w:lang w:val="en-GB" w:eastAsia="en-GB"/>
        </w:rPr>
        <w:t xml:space="preserve">OA </w:t>
      </w:r>
      <w:r w:rsidR="00826E39">
        <w:rPr>
          <w:rFonts w:ascii="Arial" w:hAnsi="Arial" w:cs="Arial"/>
          <w:i/>
          <w:iCs/>
          <w:color w:val="000000"/>
          <w:sz w:val="20"/>
          <w:szCs w:val="20"/>
          <w:lang w:val="en-GB" w:eastAsia="en-GB"/>
        </w:rPr>
        <w:t xml:space="preserve"> </w:t>
      </w:r>
      <w:r w:rsidRPr="005831E8">
        <w:rPr>
          <w:rFonts w:ascii="Arial" w:hAnsi="Arial" w:cs="Arial"/>
          <w:i/>
          <w:iCs/>
          <w:color w:val="000000"/>
          <w:sz w:val="20"/>
          <w:szCs w:val="20"/>
          <w:lang w:val="en-GB" w:eastAsia="en-GB"/>
        </w:rPr>
        <w:t>EASA.21.J</w:t>
      </w:r>
      <w:proofErr w:type="gramEnd"/>
      <w:r w:rsidRPr="005831E8">
        <w:rPr>
          <w:rFonts w:ascii="Arial" w:hAnsi="Arial" w:cs="Arial"/>
          <w:i/>
          <w:iCs/>
          <w:color w:val="000000"/>
          <w:sz w:val="20"/>
          <w:szCs w:val="20"/>
          <w:lang w:val="en-GB" w:eastAsia="en-GB"/>
        </w:rPr>
        <w:t xml:space="preserve">.…….. </w:t>
      </w:r>
      <w:proofErr w:type="gramStart"/>
      <w:r w:rsidRPr="005831E8">
        <w:rPr>
          <w:rFonts w:ascii="Arial" w:hAnsi="Arial" w:cs="Arial"/>
          <w:i/>
          <w:iCs/>
          <w:color w:val="000000"/>
          <w:sz w:val="20"/>
          <w:szCs w:val="20"/>
          <w:lang w:val="en-GB" w:eastAsia="en-GB"/>
        </w:rPr>
        <w:t>must</w:t>
      </w:r>
      <w:proofErr w:type="gramEnd"/>
      <w:r w:rsidRPr="005831E8">
        <w:rPr>
          <w:rFonts w:ascii="Arial" w:hAnsi="Arial" w:cs="Arial"/>
          <w:i/>
          <w:iCs/>
          <w:color w:val="000000"/>
          <w:sz w:val="20"/>
          <w:szCs w:val="20"/>
          <w:lang w:val="en-GB" w:eastAsia="en-GB"/>
        </w:rPr>
        <w:t xml:space="preserve"> be observed.</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Regular Service and Maintenance Requirements apply.</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Damage and Deficiency must exist that would prevent dispatch.</w:t>
      </w:r>
    </w:p>
    <w:p w:rsidR="005831E8" w:rsidRPr="005831E8" w:rsidRDefault="005831E8" w:rsidP="00826E39">
      <w:pPr>
        <w:pStyle w:val="ListParagraph"/>
        <w:numPr>
          <w:ilvl w:val="0"/>
          <w:numId w:val="8"/>
        </w:numPr>
        <w:spacing w:before="60" w:after="60"/>
        <w:ind w:left="1418" w:hanging="284"/>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 xml:space="preserve">Before the flight can be carried out, following checks must have been performed without findings: </w:t>
      </w:r>
      <w:proofErr w:type="gramStart"/>
      <w:r w:rsidRPr="005831E8">
        <w:rPr>
          <w:rFonts w:ascii="Arial" w:hAnsi="Arial" w:cs="Arial"/>
          <w:i/>
          <w:iCs/>
          <w:color w:val="000000"/>
          <w:sz w:val="20"/>
          <w:szCs w:val="20"/>
          <w:lang w:val="en-GB" w:eastAsia="en-GB"/>
        </w:rPr>
        <w:t>……..</w:t>
      </w:r>
      <w:proofErr w:type="gramEnd"/>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No flight over congested or densely populated areas, except for take-off and landing.</w:t>
      </w:r>
    </w:p>
    <w:p w:rsidR="005831E8" w:rsidRPr="005831E8" w:rsidRDefault="005831E8" w:rsidP="00826E39">
      <w:pPr>
        <w:pStyle w:val="ListParagraph"/>
        <w:numPr>
          <w:ilvl w:val="0"/>
          <w:numId w:val="8"/>
        </w:numPr>
        <w:spacing w:before="60" w:after="60"/>
        <w:ind w:firstLine="490"/>
        <w:jc w:val="both"/>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The Basic Flight Manual and the relevant Supplements remain applicable.</w:t>
      </w:r>
    </w:p>
    <w:p w:rsidR="00AE1ABA" w:rsidRDefault="005831E8" w:rsidP="00826E39">
      <w:pPr>
        <w:numPr>
          <w:ilvl w:val="3"/>
          <w:numId w:val="8"/>
        </w:numPr>
        <w:autoSpaceDE w:val="0"/>
        <w:autoSpaceDN w:val="0"/>
        <w:adjustRightInd w:val="0"/>
        <w:spacing w:before="60" w:after="60"/>
        <w:ind w:hanging="1746"/>
        <w:rPr>
          <w:rFonts w:ascii="Arial" w:hAnsi="Arial" w:cs="Arial"/>
          <w:i/>
          <w:iCs/>
          <w:color w:val="000000"/>
          <w:sz w:val="20"/>
          <w:szCs w:val="20"/>
          <w:lang w:val="en-GB" w:eastAsia="en-GB"/>
        </w:rPr>
      </w:pPr>
      <w:r w:rsidRPr="005831E8">
        <w:rPr>
          <w:rFonts w:ascii="Arial" w:hAnsi="Arial" w:cs="Arial"/>
          <w:i/>
          <w:iCs/>
          <w:color w:val="000000"/>
          <w:sz w:val="20"/>
          <w:szCs w:val="20"/>
          <w:lang w:val="en-GB" w:eastAsia="en-GB"/>
        </w:rPr>
        <w:t>The aircraft maintenance programme and related manuals remain applicable.</w:t>
      </w:r>
    </w:p>
    <w:p w:rsidR="00AE1ABA" w:rsidRDefault="00AE1ABA">
      <w:pPr>
        <w:tabs>
          <w:tab w:val="left" w:pos="1080"/>
        </w:tabs>
        <w:jc w:val="both"/>
        <w:rPr>
          <w:rFonts w:ascii="Arial" w:hAnsi="Arial" w:cs="Arial"/>
          <w:sz w:val="22"/>
          <w:szCs w:val="22"/>
          <w:lang w:val="en-GB"/>
        </w:rPr>
      </w:pPr>
    </w:p>
    <w:p w:rsidR="00AE1ABA" w:rsidRPr="00D8191E" w:rsidRDefault="00AE1ABA" w:rsidP="00870221">
      <w:pPr>
        <w:autoSpaceDE w:val="0"/>
        <w:autoSpaceDN w:val="0"/>
        <w:adjustRightInd w:val="0"/>
        <w:spacing w:before="60" w:after="240"/>
        <w:ind w:left="1077" w:hanging="1077"/>
        <w:rPr>
          <w:rFonts w:ascii="Arial" w:hAnsi="Arial" w:cs="Arial"/>
          <w:i/>
          <w:iCs/>
          <w:color w:val="000000"/>
          <w:sz w:val="20"/>
          <w:szCs w:val="20"/>
          <w:lang w:val="en-GB" w:eastAsia="en-GB"/>
        </w:rPr>
      </w:pPr>
      <w:r>
        <w:rPr>
          <w:rFonts w:ascii="Arial" w:hAnsi="Arial" w:cs="Arial"/>
          <w:sz w:val="22"/>
          <w:szCs w:val="22"/>
          <w:lang w:val="en-US"/>
        </w:rPr>
        <w:t>Field 9:</w:t>
      </w:r>
      <w:bookmarkStart w:id="12" w:name="OLE_LINK1"/>
      <w:bookmarkStart w:id="13" w:name="OLE_LINK2"/>
      <w:r>
        <w:rPr>
          <w:rFonts w:ascii="Arial" w:hAnsi="Arial" w:cs="Arial"/>
          <w:sz w:val="22"/>
          <w:szCs w:val="22"/>
          <w:lang w:val="en-US"/>
        </w:rPr>
        <w:tab/>
      </w:r>
      <w:r w:rsidR="00D8191E" w:rsidRPr="0015091C">
        <w:rPr>
          <w:rFonts w:ascii="Arial" w:hAnsi="Arial" w:cs="Arial"/>
          <w:i/>
          <w:iCs/>
          <w:color w:val="000000"/>
          <w:sz w:val="20"/>
          <w:szCs w:val="20"/>
          <w:u w:val="single"/>
          <w:lang w:val="en-GB" w:eastAsia="en-GB"/>
        </w:rPr>
        <w:t xml:space="preserve">Not to </w:t>
      </w:r>
      <w:proofErr w:type="gramStart"/>
      <w:r w:rsidR="00D8191E" w:rsidRPr="0015091C">
        <w:rPr>
          <w:rFonts w:ascii="Arial" w:hAnsi="Arial" w:cs="Arial"/>
          <w:i/>
          <w:iCs/>
          <w:color w:val="000000"/>
          <w:sz w:val="20"/>
          <w:szCs w:val="20"/>
          <w:u w:val="single"/>
          <w:lang w:val="en-GB" w:eastAsia="en-GB"/>
        </w:rPr>
        <w:t>be filled in</w:t>
      </w:r>
      <w:proofErr w:type="gramEnd"/>
      <w:r w:rsidR="00D8191E" w:rsidRPr="0015091C">
        <w:rPr>
          <w:rFonts w:ascii="Arial" w:hAnsi="Arial" w:cs="Arial"/>
          <w:i/>
          <w:iCs/>
          <w:color w:val="000000"/>
          <w:sz w:val="20"/>
          <w:szCs w:val="20"/>
          <w:u w:val="single"/>
          <w:lang w:val="en-GB" w:eastAsia="en-GB"/>
        </w:rPr>
        <w:t>.</w:t>
      </w:r>
      <w:r w:rsidR="00D8191E" w:rsidRPr="00D8191E">
        <w:rPr>
          <w:rFonts w:ascii="Arial" w:hAnsi="Arial" w:cs="Arial"/>
          <w:i/>
          <w:iCs/>
          <w:color w:val="000000"/>
          <w:sz w:val="20"/>
          <w:szCs w:val="20"/>
          <w:lang w:val="en-GB" w:eastAsia="en-GB"/>
        </w:rPr>
        <w:t xml:space="preserve"> The flight conditions have been established and justified including any condition or restriction necessary for safe operation of the aircraft.</w:t>
      </w:r>
      <w:r w:rsidR="00D8191E">
        <w:rPr>
          <w:rFonts w:ascii="Arial" w:hAnsi="Arial" w:cs="Arial"/>
          <w:i/>
          <w:iCs/>
          <w:color w:val="000000"/>
          <w:sz w:val="20"/>
          <w:szCs w:val="20"/>
          <w:lang w:val="en-GB" w:eastAsia="en-GB"/>
        </w:rPr>
        <w:t xml:space="preserve"> </w:t>
      </w:r>
    </w:p>
    <w:bookmarkEnd w:id="12"/>
    <w:bookmarkEnd w:id="13"/>
    <w:p w:rsidR="00AE1ABA" w:rsidRDefault="00A940AB">
      <w:pPr>
        <w:tabs>
          <w:tab w:val="left" w:pos="1080"/>
        </w:tabs>
        <w:ind w:left="1080" w:hanging="1080"/>
        <w:jc w:val="both"/>
        <w:rPr>
          <w:rFonts w:ascii="Arial" w:hAnsi="Arial" w:cs="Arial"/>
          <w:i/>
          <w:iCs/>
          <w:color w:val="000000"/>
          <w:sz w:val="20"/>
          <w:szCs w:val="20"/>
          <w:lang w:val="en-GB" w:eastAsia="en-GB"/>
        </w:rPr>
      </w:pPr>
      <w:r>
        <w:rPr>
          <w:rFonts w:ascii="Arial" w:hAnsi="Arial" w:cs="Arial"/>
          <w:sz w:val="22"/>
          <w:szCs w:val="22"/>
          <w:lang w:val="en-US"/>
        </w:rPr>
        <w:t xml:space="preserve">Field 10: </w:t>
      </w:r>
      <w:r w:rsidR="00E71874">
        <w:rPr>
          <w:rFonts w:ascii="Arial" w:hAnsi="Arial" w:cs="Arial"/>
          <w:sz w:val="22"/>
          <w:szCs w:val="22"/>
          <w:lang w:val="en-US"/>
        </w:rPr>
        <w:t xml:space="preserve">  </w:t>
      </w:r>
      <w:r w:rsidRPr="00A940AB">
        <w:rPr>
          <w:rFonts w:ascii="Arial" w:hAnsi="Arial" w:cs="Arial"/>
          <w:i/>
          <w:iCs/>
          <w:color w:val="000000"/>
          <w:sz w:val="20"/>
          <w:szCs w:val="20"/>
          <w:lang w:val="en-GB" w:eastAsia="en-GB"/>
        </w:rPr>
        <w:t xml:space="preserve">To </w:t>
      </w:r>
      <w:proofErr w:type="gramStart"/>
      <w:r w:rsidRPr="00A940AB">
        <w:rPr>
          <w:rFonts w:ascii="Arial" w:hAnsi="Arial" w:cs="Arial"/>
          <w:i/>
          <w:iCs/>
          <w:color w:val="000000"/>
          <w:sz w:val="20"/>
          <w:szCs w:val="20"/>
          <w:lang w:val="en-GB" w:eastAsia="en-GB"/>
        </w:rPr>
        <w:t>be filled in</w:t>
      </w:r>
      <w:proofErr w:type="gramEnd"/>
      <w:r w:rsidRPr="00A940AB">
        <w:rPr>
          <w:rFonts w:ascii="Arial" w:hAnsi="Arial" w:cs="Arial"/>
          <w:i/>
          <w:iCs/>
          <w:color w:val="000000"/>
          <w:sz w:val="20"/>
          <w:szCs w:val="20"/>
          <w:lang w:val="en-GB" w:eastAsia="en-GB"/>
        </w:rPr>
        <w:t xml:space="preserve"> when approved under a privilege of an approved organisation.</w:t>
      </w:r>
    </w:p>
    <w:p w:rsidR="00AE1ABA" w:rsidRDefault="00AE1ABA">
      <w:pPr>
        <w:tabs>
          <w:tab w:val="left" w:pos="1080"/>
        </w:tabs>
        <w:ind w:left="1080" w:hanging="1080"/>
        <w:jc w:val="both"/>
        <w:rPr>
          <w:rFonts w:ascii="Arial" w:hAnsi="Arial" w:cs="Arial"/>
          <w:sz w:val="22"/>
          <w:szCs w:val="22"/>
          <w:lang w:val="en-GB"/>
        </w:rPr>
      </w:pPr>
    </w:p>
    <w:p w:rsidR="00AE1ABA" w:rsidRDefault="009A0482" w:rsidP="00576E18">
      <w:pPr>
        <w:tabs>
          <w:tab w:val="left" w:pos="993"/>
        </w:tabs>
        <w:ind w:left="1020" w:hanging="1077"/>
        <w:jc w:val="both"/>
        <w:rPr>
          <w:rFonts w:ascii="Arial" w:hAnsi="Arial" w:cs="Arial"/>
          <w:i/>
          <w:iCs/>
          <w:color w:val="000000"/>
          <w:sz w:val="20"/>
          <w:szCs w:val="20"/>
          <w:lang w:val="en-GB" w:eastAsia="en-GB"/>
        </w:rPr>
      </w:pPr>
      <w:r>
        <w:rPr>
          <w:rFonts w:ascii="Arial" w:hAnsi="Arial" w:cs="Arial"/>
          <w:sz w:val="22"/>
          <w:szCs w:val="22"/>
          <w:lang w:val="en-US"/>
        </w:rPr>
        <w:t xml:space="preserve"> </w:t>
      </w:r>
      <w:r w:rsidR="00AE1ABA">
        <w:rPr>
          <w:rFonts w:ascii="Arial" w:hAnsi="Arial" w:cs="Arial"/>
          <w:sz w:val="22"/>
          <w:szCs w:val="22"/>
          <w:lang w:val="en-US"/>
        </w:rPr>
        <w:t>Field 1</w:t>
      </w:r>
      <w:r w:rsidR="00A940AB">
        <w:rPr>
          <w:rFonts w:ascii="Arial" w:hAnsi="Arial" w:cs="Arial"/>
          <w:sz w:val="22"/>
          <w:szCs w:val="22"/>
          <w:lang w:val="en-US"/>
        </w:rPr>
        <w:t>1</w:t>
      </w:r>
      <w:r w:rsidR="00AE1ABA">
        <w:rPr>
          <w:rFonts w:ascii="Arial" w:hAnsi="Arial" w:cs="Arial"/>
          <w:sz w:val="22"/>
          <w:szCs w:val="22"/>
          <w:lang w:val="en-US"/>
        </w:rPr>
        <w:t>:</w:t>
      </w:r>
      <w:r w:rsidR="00863ECE">
        <w:rPr>
          <w:rFonts w:ascii="Arial" w:hAnsi="Arial" w:cs="Arial"/>
          <w:sz w:val="22"/>
          <w:szCs w:val="22"/>
          <w:lang w:val="en-US"/>
        </w:rPr>
        <w:t xml:space="preserve">   </w:t>
      </w:r>
      <w:r w:rsidR="00E626E6" w:rsidRPr="002E324B">
        <w:rPr>
          <w:rFonts w:ascii="Arial" w:hAnsi="Arial" w:cs="Arial"/>
          <w:i/>
          <w:sz w:val="22"/>
          <w:szCs w:val="22"/>
          <w:lang w:val="en-US"/>
        </w:rPr>
        <w:t>P</w:t>
      </w:r>
      <w:r w:rsidR="00A940AB" w:rsidRPr="002E324B">
        <w:rPr>
          <w:rFonts w:ascii="Arial" w:hAnsi="Arial" w:cs="Arial"/>
          <w:i/>
          <w:iCs/>
          <w:color w:val="000000"/>
          <w:sz w:val="20"/>
          <w:szCs w:val="20"/>
          <w:lang w:val="en-GB" w:eastAsia="en-GB"/>
        </w:rPr>
        <w:t>lease enter the date wh</w:t>
      </w:r>
      <w:r w:rsidR="00135100" w:rsidRPr="002E324B">
        <w:rPr>
          <w:rFonts w:ascii="Arial" w:hAnsi="Arial" w:cs="Arial"/>
          <w:i/>
          <w:iCs/>
          <w:color w:val="000000"/>
          <w:sz w:val="20"/>
          <w:szCs w:val="20"/>
          <w:lang w:val="en-GB" w:eastAsia="en-GB"/>
        </w:rPr>
        <w:t xml:space="preserve">en the EASA Form 18B </w:t>
      </w:r>
      <w:proofErr w:type="gramStart"/>
      <w:r w:rsidR="00135100" w:rsidRPr="002E324B">
        <w:rPr>
          <w:rFonts w:ascii="Arial" w:hAnsi="Arial" w:cs="Arial"/>
          <w:i/>
          <w:iCs/>
          <w:color w:val="000000"/>
          <w:sz w:val="20"/>
          <w:szCs w:val="20"/>
          <w:lang w:val="en-GB" w:eastAsia="en-GB"/>
        </w:rPr>
        <w:t>was issued</w:t>
      </w:r>
      <w:proofErr w:type="gramEnd"/>
      <w:r w:rsidR="00F007C9">
        <w:rPr>
          <w:rFonts w:ascii="Arial" w:hAnsi="Arial" w:cs="Arial"/>
          <w:i/>
          <w:iCs/>
          <w:color w:val="000000"/>
          <w:sz w:val="20"/>
          <w:szCs w:val="20"/>
          <w:lang w:val="en-GB" w:eastAsia="en-GB"/>
        </w:rPr>
        <w:t>.</w:t>
      </w:r>
      <w:r w:rsidR="00135100">
        <w:rPr>
          <w:rFonts w:ascii="Arial" w:hAnsi="Arial" w:cs="Arial"/>
          <w:i/>
          <w:iCs/>
          <w:color w:val="000000"/>
          <w:sz w:val="20"/>
          <w:szCs w:val="20"/>
          <w:lang w:val="en-GB" w:eastAsia="en-GB"/>
        </w:rPr>
        <w:t xml:space="preserve"> </w:t>
      </w:r>
    </w:p>
    <w:p w:rsidR="00A940AB" w:rsidRDefault="00A940AB">
      <w:pPr>
        <w:tabs>
          <w:tab w:val="left" w:pos="1080"/>
        </w:tabs>
        <w:ind w:left="1080" w:hanging="1080"/>
        <w:jc w:val="both"/>
        <w:rPr>
          <w:rFonts w:ascii="Arial" w:hAnsi="Arial" w:cs="Arial"/>
          <w:i/>
          <w:iCs/>
          <w:color w:val="000000"/>
          <w:sz w:val="20"/>
          <w:szCs w:val="20"/>
          <w:lang w:val="en-GB" w:eastAsia="en-GB"/>
        </w:rPr>
      </w:pPr>
    </w:p>
    <w:p w:rsidR="00A940AB" w:rsidRDefault="00A940AB" w:rsidP="00E71874">
      <w:pPr>
        <w:tabs>
          <w:tab w:val="left" w:pos="851"/>
        </w:tabs>
        <w:ind w:left="1080" w:hanging="1080"/>
        <w:jc w:val="both"/>
        <w:rPr>
          <w:rFonts w:ascii="Arial" w:hAnsi="Arial" w:cs="Arial"/>
          <w:i/>
          <w:iCs/>
          <w:color w:val="000000"/>
          <w:sz w:val="20"/>
          <w:szCs w:val="20"/>
          <w:lang w:val="en-GB" w:eastAsia="en-GB"/>
        </w:rPr>
      </w:pPr>
      <w:r w:rsidRPr="00A940AB">
        <w:rPr>
          <w:rFonts w:ascii="Arial" w:hAnsi="Arial" w:cs="Arial"/>
          <w:sz w:val="22"/>
          <w:szCs w:val="22"/>
          <w:lang w:val="en-US"/>
        </w:rPr>
        <w:t>Field 12:</w:t>
      </w:r>
      <w:r w:rsidR="00E71874">
        <w:rPr>
          <w:rFonts w:ascii="Arial" w:hAnsi="Arial" w:cs="Arial"/>
          <w:i/>
          <w:iCs/>
          <w:color w:val="000000"/>
          <w:sz w:val="20"/>
          <w:szCs w:val="20"/>
          <w:lang w:val="en-GB" w:eastAsia="en-GB"/>
        </w:rPr>
        <w:t xml:space="preserve"> </w:t>
      </w:r>
      <w:r w:rsidR="00E708E6">
        <w:rPr>
          <w:rFonts w:ascii="Arial" w:hAnsi="Arial" w:cs="Arial"/>
          <w:i/>
          <w:iCs/>
          <w:color w:val="000000"/>
          <w:sz w:val="20"/>
          <w:szCs w:val="20"/>
          <w:lang w:val="en-GB" w:eastAsia="en-GB"/>
        </w:rPr>
        <w:t xml:space="preserve"> </w:t>
      </w:r>
      <w:r w:rsidRPr="00A940AB">
        <w:rPr>
          <w:rFonts w:ascii="Arial" w:hAnsi="Arial" w:cs="Arial"/>
          <w:i/>
          <w:iCs/>
          <w:color w:val="000000"/>
          <w:sz w:val="20"/>
          <w:szCs w:val="20"/>
          <w:lang w:val="en-GB" w:eastAsia="en-GB"/>
        </w:rPr>
        <w:t xml:space="preserve">To </w:t>
      </w:r>
      <w:proofErr w:type="gramStart"/>
      <w:r w:rsidRPr="00A940AB">
        <w:rPr>
          <w:rFonts w:ascii="Arial" w:hAnsi="Arial" w:cs="Arial"/>
          <w:i/>
          <w:iCs/>
          <w:color w:val="000000"/>
          <w:sz w:val="20"/>
          <w:szCs w:val="20"/>
          <w:lang w:val="en-GB" w:eastAsia="en-GB"/>
        </w:rPr>
        <w:t>be signed</w:t>
      </w:r>
      <w:proofErr w:type="gramEnd"/>
      <w:r w:rsidRPr="00A940AB">
        <w:rPr>
          <w:rFonts w:ascii="Arial" w:hAnsi="Arial" w:cs="Arial"/>
          <w:i/>
          <w:iCs/>
          <w:color w:val="000000"/>
          <w:sz w:val="20"/>
          <w:szCs w:val="20"/>
          <w:lang w:val="en-GB" w:eastAsia="en-GB"/>
        </w:rPr>
        <w:t xml:space="preserve"> by an authorised representative of the applicant. If not signed, delays will occur.</w:t>
      </w:r>
    </w:p>
    <w:p w:rsidR="00A940AB" w:rsidRDefault="00A940AB" w:rsidP="00A940AB">
      <w:pPr>
        <w:tabs>
          <w:tab w:val="left" w:pos="851"/>
        </w:tabs>
        <w:ind w:left="1080" w:hanging="1080"/>
        <w:jc w:val="both"/>
        <w:rPr>
          <w:rFonts w:ascii="Arial" w:hAnsi="Arial" w:cs="Arial"/>
          <w:i/>
          <w:iCs/>
          <w:color w:val="000000"/>
          <w:sz w:val="20"/>
          <w:szCs w:val="20"/>
          <w:lang w:val="en-GB" w:eastAsia="en-GB"/>
        </w:rPr>
      </w:pPr>
    </w:p>
    <w:p w:rsidR="00AE1ABA" w:rsidRDefault="00E71874" w:rsidP="004E24A1">
      <w:pPr>
        <w:ind w:left="1080" w:hanging="1080"/>
        <w:rPr>
          <w:rFonts w:ascii="Arial" w:hAnsi="Arial" w:cs="Arial"/>
          <w:i/>
          <w:iCs/>
          <w:color w:val="000000"/>
          <w:sz w:val="20"/>
          <w:szCs w:val="20"/>
          <w:lang w:val="en-GB" w:eastAsia="en-GB"/>
        </w:rPr>
      </w:pPr>
      <w:r>
        <w:rPr>
          <w:rFonts w:ascii="Arial" w:hAnsi="Arial" w:cs="Arial"/>
          <w:sz w:val="22"/>
          <w:szCs w:val="22"/>
          <w:lang w:val="en-US"/>
        </w:rPr>
        <w:t>Field 13</w:t>
      </w:r>
      <w:r w:rsidR="00A940AB" w:rsidRPr="00A940AB">
        <w:rPr>
          <w:rFonts w:ascii="Arial" w:hAnsi="Arial" w:cs="Arial"/>
          <w:sz w:val="22"/>
          <w:szCs w:val="22"/>
          <w:lang w:val="en-US"/>
        </w:rPr>
        <w:t>:</w:t>
      </w:r>
      <w:r w:rsidR="00A940AB">
        <w:rPr>
          <w:rFonts w:ascii="Arial" w:hAnsi="Arial" w:cs="Arial"/>
          <w:i/>
          <w:iCs/>
          <w:color w:val="000000"/>
          <w:sz w:val="20"/>
          <w:szCs w:val="20"/>
          <w:lang w:val="en-GB" w:eastAsia="en-GB"/>
        </w:rPr>
        <w:t xml:space="preserve"> </w:t>
      </w:r>
      <w:r w:rsidR="00A940AB">
        <w:rPr>
          <w:rFonts w:ascii="Calibri" w:hAnsi="Calibri" w:cs="Arial"/>
          <w:sz w:val="22"/>
          <w:szCs w:val="22"/>
          <w:lang w:val="en-GB"/>
        </w:rPr>
        <w:t xml:space="preserve"> </w:t>
      </w:r>
      <w:r w:rsidR="00E708E6">
        <w:rPr>
          <w:rFonts w:ascii="Calibri" w:hAnsi="Calibri" w:cs="Arial"/>
          <w:sz w:val="22"/>
          <w:szCs w:val="22"/>
          <w:lang w:val="en-GB"/>
        </w:rPr>
        <w:t xml:space="preserve"> </w:t>
      </w:r>
      <w:r w:rsidR="00A940AB" w:rsidRPr="00A940AB">
        <w:rPr>
          <w:rFonts w:ascii="Arial" w:hAnsi="Arial" w:cs="Arial"/>
          <w:i/>
          <w:iCs/>
          <w:color w:val="000000"/>
          <w:sz w:val="20"/>
          <w:szCs w:val="20"/>
          <w:lang w:val="en-GB" w:eastAsia="en-GB"/>
        </w:rPr>
        <w:t xml:space="preserve">To </w:t>
      </w:r>
      <w:proofErr w:type="gramStart"/>
      <w:r w:rsidR="00A940AB" w:rsidRPr="00A940AB">
        <w:rPr>
          <w:rFonts w:ascii="Arial" w:hAnsi="Arial" w:cs="Arial"/>
          <w:i/>
          <w:iCs/>
          <w:color w:val="000000"/>
          <w:sz w:val="20"/>
          <w:szCs w:val="20"/>
          <w:lang w:val="en-GB" w:eastAsia="en-GB"/>
        </w:rPr>
        <w:t>be filled in</w:t>
      </w:r>
      <w:proofErr w:type="gramEnd"/>
      <w:r w:rsidR="00A940AB" w:rsidRPr="00A940AB">
        <w:rPr>
          <w:rFonts w:ascii="Arial" w:hAnsi="Arial" w:cs="Arial"/>
          <w:i/>
          <w:iCs/>
          <w:color w:val="000000"/>
          <w:sz w:val="20"/>
          <w:szCs w:val="20"/>
          <w:lang w:val="en-GB" w:eastAsia="en-GB"/>
        </w:rPr>
        <w:t xml:space="preserve"> ONLY by </w:t>
      </w:r>
      <w:r w:rsidR="00DB2608">
        <w:rPr>
          <w:rFonts w:ascii="Arial" w:hAnsi="Arial" w:cs="Arial"/>
          <w:i/>
          <w:iCs/>
          <w:color w:val="000000"/>
          <w:sz w:val="20"/>
          <w:szCs w:val="20"/>
          <w:lang w:val="en-GB" w:eastAsia="en-GB"/>
        </w:rPr>
        <w:t>DAC</w:t>
      </w:r>
      <w:r w:rsidR="00A940AB" w:rsidRPr="00A940AB">
        <w:rPr>
          <w:rFonts w:ascii="Arial" w:hAnsi="Arial" w:cs="Arial"/>
          <w:i/>
          <w:iCs/>
          <w:color w:val="000000"/>
          <w:sz w:val="20"/>
          <w:szCs w:val="20"/>
          <w:lang w:val="en-GB" w:eastAsia="en-GB"/>
        </w:rPr>
        <w:t>.</w:t>
      </w:r>
    </w:p>
    <w:p w:rsidR="00ED540C" w:rsidRDefault="00ED540C" w:rsidP="004E24A1">
      <w:pPr>
        <w:ind w:left="1080" w:hanging="1080"/>
        <w:rPr>
          <w:rFonts w:ascii="Arial" w:hAnsi="Arial" w:cs="Arial"/>
          <w:i/>
          <w:iCs/>
          <w:color w:val="000000"/>
          <w:sz w:val="20"/>
          <w:szCs w:val="20"/>
          <w:lang w:val="en-GB" w:eastAsia="en-GB"/>
        </w:rPr>
        <w:sectPr w:rsidR="00ED540C" w:rsidSect="007B697F">
          <w:footerReference w:type="default" r:id="rId9"/>
          <w:pgSz w:w="11906" w:h="16838"/>
          <w:pgMar w:top="284" w:right="1417" w:bottom="1134" w:left="1418" w:header="720" w:footer="669" w:gutter="0"/>
          <w:cols w:space="720"/>
          <w:docGrid w:linePitch="360"/>
        </w:sectPr>
      </w:pPr>
    </w:p>
    <w:p w:rsidR="008B590E" w:rsidRDefault="00E04282" w:rsidP="008B590E">
      <w:pPr>
        <w:rPr>
          <w:noProof/>
          <w:lang w:val="en-US" w:eastAsia="en-US"/>
        </w:rPr>
      </w:pPr>
      <w:r w:rsidRPr="008B590E">
        <w:rPr>
          <w:noProof/>
          <w:lang w:val="en-US" w:eastAsia="en-US"/>
        </w:rPr>
        <w:lastRenderedPageBreak/>
        <w:drawing>
          <wp:inline distT="0" distB="0" distL="0" distR="0">
            <wp:extent cx="2402205" cy="894080"/>
            <wp:effectExtent l="0" t="0" r="0" b="0"/>
            <wp:docPr id="2" name="Picture 3" descr="P:\DA\Legal\Secretariat\logos\Logo DAC gouver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A\Legal\Secretariat\logos\Logo DAC gouvernem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2205" cy="894080"/>
                    </a:xfrm>
                    <a:prstGeom prst="rect">
                      <a:avLst/>
                    </a:prstGeom>
                    <a:noFill/>
                    <a:ln>
                      <a:noFill/>
                    </a:ln>
                  </pic:spPr>
                </pic:pic>
              </a:graphicData>
            </a:graphic>
          </wp:inline>
        </w:drawing>
      </w:r>
    </w:p>
    <w:p w:rsidR="008B590E" w:rsidRDefault="008B590E" w:rsidP="008B590E">
      <w:pPr>
        <w:rPr>
          <w:rFonts w:ascii="Calibri" w:hAnsi="Calibri" w:cs="Calibri"/>
          <w:b/>
          <w:szCs w:val="28"/>
          <w:lang w:val="fr-CH"/>
        </w:rPr>
      </w:pPr>
    </w:p>
    <w:p w:rsidR="008B590E" w:rsidRDefault="008B590E" w:rsidP="008B590E">
      <w:pPr>
        <w:jc w:val="center"/>
        <w:rPr>
          <w:rFonts w:ascii="Calibri" w:hAnsi="Calibri" w:cs="Calibri"/>
          <w:b/>
          <w:szCs w:val="28"/>
          <w:lang w:val="fr-CH"/>
        </w:rPr>
      </w:pPr>
    </w:p>
    <w:p w:rsidR="008B590E" w:rsidRPr="008B590E" w:rsidRDefault="008B590E" w:rsidP="008B590E">
      <w:pPr>
        <w:jc w:val="center"/>
        <w:rPr>
          <w:rFonts w:ascii="Calibri" w:hAnsi="Calibri" w:cs="Calibri"/>
          <w:b/>
          <w:szCs w:val="28"/>
          <w:lang w:val="fr-CH"/>
        </w:rPr>
      </w:pPr>
      <w:r w:rsidRPr="008B590E">
        <w:rPr>
          <w:rFonts w:ascii="Calibri" w:hAnsi="Calibri" w:cs="Calibri"/>
          <w:b/>
          <w:szCs w:val="28"/>
          <w:lang w:val="fr-CH"/>
        </w:rPr>
        <w:t>INFORMATION NOTE ON DATA PROTECTION</w:t>
      </w:r>
      <w:r w:rsidRPr="008B590E">
        <w:rPr>
          <w:rFonts w:ascii="Calibri" w:hAnsi="Calibri" w:cs="Calibri"/>
          <w:b/>
          <w:szCs w:val="28"/>
          <w:bdr w:val="single" w:sz="4" w:space="0" w:color="auto" w:frame="1"/>
          <w:lang w:val="fr-CH"/>
        </w:rPr>
        <w:t xml:space="preserve"> </w:t>
      </w:r>
    </w:p>
    <w:p w:rsidR="008B590E" w:rsidRPr="008B590E" w:rsidRDefault="008B590E" w:rsidP="008B590E">
      <w:pPr>
        <w:jc w:val="center"/>
        <w:rPr>
          <w:rFonts w:ascii="Calibri" w:hAnsi="Calibri" w:cs="Calibri"/>
          <w:b/>
          <w:color w:val="808080"/>
          <w:sz w:val="22"/>
          <w:szCs w:val="28"/>
          <w:lang w:val="fr-CH"/>
        </w:rPr>
      </w:pPr>
      <w:r w:rsidRPr="008B590E">
        <w:rPr>
          <w:rFonts w:ascii="Calibri" w:hAnsi="Calibri" w:cs="Calibri"/>
          <w:b/>
          <w:color w:val="808080"/>
          <w:sz w:val="22"/>
          <w:szCs w:val="28"/>
          <w:lang w:val="fr-CH"/>
        </w:rPr>
        <w:t xml:space="preserve">NOTICE D’INFORMATION SUR LA PROTECTION DES DONNEES </w:t>
      </w:r>
    </w:p>
    <w:p w:rsidR="008B590E" w:rsidRPr="008B590E" w:rsidRDefault="008B590E" w:rsidP="008B590E">
      <w:pPr>
        <w:rPr>
          <w:rFonts w:ascii="Calibri" w:hAnsi="Calibri" w:cs="Calibri"/>
          <w:sz w:val="20"/>
          <w:szCs w:val="22"/>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tblGrid>
      <w:tr w:rsidR="008B590E" w:rsidTr="009571C9">
        <w:trPr>
          <w:jc w:val="center"/>
        </w:trPr>
        <w:tc>
          <w:tcPr>
            <w:tcW w:w="4535" w:type="dxa"/>
            <w:shd w:val="clear" w:color="auto" w:fill="auto"/>
          </w:tcPr>
          <w:p w:rsidR="008B590E" w:rsidRPr="009571C9" w:rsidRDefault="008B590E" w:rsidP="009571C9">
            <w:pPr>
              <w:jc w:val="center"/>
              <w:rPr>
                <w:rFonts w:ascii="Calibri" w:eastAsia="Calibri" w:hAnsi="Calibri" w:cs="Calibri"/>
                <w:lang w:val="en-GB"/>
              </w:rPr>
            </w:pPr>
            <w:r w:rsidRPr="009571C9">
              <w:rPr>
                <w:rFonts w:ascii="Calibri" w:eastAsia="Calibri" w:hAnsi="Calibri" w:cs="Calibri"/>
                <w:b/>
                <w:szCs w:val="28"/>
              </w:rPr>
              <w:t xml:space="preserve">Aircraft </w:t>
            </w:r>
            <w:proofErr w:type="spellStart"/>
            <w:r w:rsidRPr="009571C9">
              <w:rPr>
                <w:rFonts w:ascii="Calibri" w:eastAsia="Calibri" w:hAnsi="Calibri" w:cs="Calibri"/>
                <w:b/>
                <w:szCs w:val="28"/>
              </w:rPr>
              <w:t>registration</w:t>
            </w:r>
            <w:proofErr w:type="spellEnd"/>
            <w:r w:rsidRPr="009571C9">
              <w:rPr>
                <w:rFonts w:ascii="Calibri" w:eastAsia="Calibri" w:hAnsi="Calibri" w:cs="Calibri"/>
                <w:b/>
                <w:szCs w:val="28"/>
              </w:rPr>
              <w:t xml:space="preserve"> and </w:t>
            </w:r>
            <w:proofErr w:type="spellStart"/>
            <w:r w:rsidRPr="009571C9">
              <w:rPr>
                <w:rFonts w:ascii="Calibri" w:eastAsia="Calibri" w:hAnsi="Calibri" w:cs="Calibri"/>
                <w:b/>
                <w:szCs w:val="28"/>
              </w:rPr>
              <w:t>airworthiness</w:t>
            </w:r>
            <w:proofErr w:type="spellEnd"/>
          </w:p>
        </w:tc>
      </w:tr>
      <w:tr w:rsidR="008B590E" w:rsidRPr="009571C9" w:rsidTr="009571C9">
        <w:trPr>
          <w:jc w:val="center"/>
        </w:trPr>
        <w:tc>
          <w:tcPr>
            <w:tcW w:w="4535" w:type="dxa"/>
            <w:shd w:val="clear" w:color="auto" w:fill="auto"/>
          </w:tcPr>
          <w:p w:rsidR="008B590E" w:rsidRPr="009571C9" w:rsidRDefault="008B590E" w:rsidP="009571C9">
            <w:pPr>
              <w:jc w:val="center"/>
              <w:rPr>
                <w:rFonts w:ascii="Calibri" w:eastAsia="Calibri" w:hAnsi="Calibri" w:cs="Calibri"/>
                <w:lang w:val="fr-CH"/>
              </w:rPr>
            </w:pPr>
            <w:r w:rsidRPr="009571C9">
              <w:rPr>
                <w:rFonts w:ascii="Calibri" w:eastAsia="Calibri" w:hAnsi="Calibri" w:cs="Calibri"/>
                <w:b/>
                <w:color w:val="808080"/>
                <w:sz w:val="22"/>
                <w:szCs w:val="28"/>
                <w:lang w:val="fr-CH"/>
              </w:rPr>
              <w:t>Immatriculation et navigabilité des aéronefs</w:t>
            </w:r>
          </w:p>
        </w:tc>
      </w:tr>
    </w:tbl>
    <w:p w:rsidR="008B590E" w:rsidRPr="008B590E" w:rsidRDefault="008B590E" w:rsidP="008B590E">
      <w:pPr>
        <w:rPr>
          <w:rFonts w:ascii="Calibri" w:hAnsi="Calibri" w:cs="Calibri"/>
          <w:sz w:val="20"/>
          <w:szCs w:val="20"/>
          <w:lang w:val="fr-CH"/>
        </w:rPr>
      </w:pPr>
    </w:p>
    <w:tbl>
      <w:tblPr>
        <w:tblW w:w="0" w:type="auto"/>
        <w:tblLook w:val="04A0" w:firstRow="1" w:lastRow="0" w:firstColumn="1" w:lastColumn="0" w:noHBand="0" w:noVBand="1"/>
      </w:tblPr>
      <w:tblGrid>
        <w:gridCol w:w="4678"/>
        <w:gridCol w:w="4672"/>
        <w:gridCol w:w="10"/>
      </w:tblGrid>
      <w:tr w:rsidR="008B590E" w:rsidRPr="009571C9" w:rsidTr="009571C9">
        <w:trPr>
          <w:gridAfter w:val="1"/>
          <w:wAfter w:w="10" w:type="dxa"/>
        </w:trPr>
        <w:tc>
          <w:tcPr>
            <w:tcW w:w="4677" w:type="dxa"/>
            <w:shd w:val="clear" w:color="auto" w:fill="auto"/>
          </w:tcPr>
          <w:p w:rsidR="008B590E" w:rsidRPr="009571C9" w:rsidRDefault="008B590E" w:rsidP="009571C9">
            <w:pPr>
              <w:jc w:val="both"/>
              <w:rPr>
                <w:rFonts w:ascii="Calibri" w:eastAsia="Calibri" w:hAnsi="Calibri" w:cs="Calibri"/>
                <w:sz w:val="20"/>
                <w:szCs w:val="20"/>
                <w:lang w:val="en-GB"/>
              </w:rPr>
            </w:pPr>
            <w:r w:rsidRPr="009571C9">
              <w:rPr>
                <w:rFonts w:ascii="Calibri" w:eastAsia="Calibri" w:hAnsi="Calibri" w:cs="Calibri"/>
                <w:sz w:val="20"/>
                <w:szCs w:val="20"/>
                <w:lang w:val="en-GB"/>
              </w:rPr>
              <w:t xml:space="preserve">Personal data </w:t>
            </w:r>
            <w:proofErr w:type="gramStart"/>
            <w:r w:rsidRPr="009571C9">
              <w:rPr>
                <w:rFonts w:ascii="Calibri" w:eastAsia="Calibri" w:hAnsi="Calibri" w:cs="Calibri"/>
                <w:sz w:val="20"/>
                <w:szCs w:val="20"/>
                <w:lang w:val="en-GB"/>
              </w:rPr>
              <w:t>are processed</w:t>
            </w:r>
            <w:proofErr w:type="gramEnd"/>
            <w:r w:rsidRPr="009571C9">
              <w:rPr>
                <w:rFonts w:ascii="Calibri" w:eastAsia="Calibri" w:hAnsi="Calibri" w:cs="Calibri"/>
                <w:sz w:val="20"/>
                <w:szCs w:val="20"/>
                <w:lang w:val="en-GB"/>
              </w:rPr>
              <w:t xml:space="preserve"> for the purpose of aviation security by guaranteeing that aircraft are identifiable via their registration and that these aircraft are airworthy. </w:t>
            </w:r>
          </w:p>
          <w:p w:rsidR="008B590E" w:rsidRPr="009571C9" w:rsidRDefault="008B590E" w:rsidP="009571C9">
            <w:pPr>
              <w:spacing w:line="256" w:lineRule="auto"/>
              <w:jc w:val="both"/>
              <w:rPr>
                <w:rFonts w:ascii="Calibri" w:eastAsia="Calibri" w:hAnsi="Calibri" w:cs="Calibri"/>
                <w:sz w:val="20"/>
                <w:szCs w:val="20"/>
                <w:lang w:val="en-GB"/>
              </w:rPr>
            </w:pPr>
          </w:p>
        </w:tc>
        <w:tc>
          <w:tcPr>
            <w:tcW w:w="4673" w:type="dxa"/>
            <w:shd w:val="clear" w:color="auto" w:fill="auto"/>
          </w:tcPr>
          <w:p w:rsidR="008B590E" w:rsidRPr="009571C9" w:rsidRDefault="008B590E" w:rsidP="009571C9">
            <w:pPr>
              <w:jc w:val="both"/>
              <w:rPr>
                <w:rFonts w:ascii="Calibri" w:eastAsia="Calibri" w:hAnsi="Calibri" w:cs="Calibri"/>
                <w:color w:val="808080"/>
                <w:sz w:val="20"/>
                <w:szCs w:val="20"/>
                <w:lang w:val="fr-CH"/>
              </w:rPr>
            </w:pPr>
            <w:r w:rsidRPr="009571C9">
              <w:rPr>
                <w:rFonts w:ascii="Calibri" w:eastAsia="Calibri" w:hAnsi="Calibri" w:cs="Calibri"/>
                <w:color w:val="808080"/>
                <w:sz w:val="20"/>
                <w:szCs w:val="20"/>
                <w:lang w:val="fr-CH"/>
              </w:rPr>
              <w:t>Les données à caractère personnel sont traitées en vue de la sécurité aérienne en garantissant que les aéronefs sont identifiables par leur immatriculation et que ces aéronefs sont en état de navigabilité.</w:t>
            </w:r>
          </w:p>
          <w:p w:rsidR="008B590E" w:rsidRPr="009571C9" w:rsidRDefault="008B590E" w:rsidP="009571C9">
            <w:pPr>
              <w:jc w:val="both"/>
              <w:rPr>
                <w:rFonts w:ascii="Calibri" w:eastAsia="Calibri" w:hAnsi="Calibri" w:cs="Calibri"/>
                <w:color w:val="808080"/>
                <w:sz w:val="20"/>
                <w:szCs w:val="20"/>
                <w:lang w:val="fr-CH"/>
              </w:rPr>
            </w:pPr>
          </w:p>
        </w:tc>
      </w:tr>
      <w:tr w:rsidR="008B590E" w:rsidRPr="009571C9" w:rsidTr="00957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0" w:type="dxa"/>
            <w:tcBorders>
              <w:top w:val="nil"/>
              <w:left w:val="nil"/>
              <w:bottom w:val="nil"/>
              <w:right w:val="nil"/>
            </w:tcBorders>
            <w:shd w:val="clear" w:color="auto" w:fill="auto"/>
          </w:tcPr>
          <w:p w:rsidR="008B590E" w:rsidRPr="009571C9" w:rsidRDefault="008B590E" w:rsidP="009571C9">
            <w:pPr>
              <w:jc w:val="both"/>
              <w:rPr>
                <w:rFonts w:ascii="Calibri" w:eastAsia="Calibri" w:hAnsi="Calibri" w:cs="Calibri"/>
                <w:sz w:val="20"/>
                <w:szCs w:val="20"/>
                <w:lang w:val="en-GB"/>
              </w:rPr>
            </w:pPr>
            <w:r w:rsidRPr="009571C9">
              <w:rPr>
                <w:rFonts w:ascii="Calibri" w:eastAsia="Calibri" w:hAnsi="Calibri" w:cs="Calibri"/>
                <w:sz w:val="20"/>
                <w:szCs w:val="20"/>
                <w:lang w:val="en-GB"/>
              </w:rPr>
              <w:t>The data subject has the right :</w:t>
            </w:r>
          </w:p>
          <w:p w:rsidR="008B590E" w:rsidRPr="009571C9" w:rsidRDefault="008B590E" w:rsidP="009571C9">
            <w:pPr>
              <w:pStyle w:val="ListParagraph"/>
              <w:numPr>
                <w:ilvl w:val="0"/>
                <w:numId w:val="9"/>
              </w:numPr>
              <w:jc w:val="both"/>
              <w:rPr>
                <w:rFonts w:ascii="Calibri" w:eastAsia="Calibri" w:hAnsi="Calibri" w:cs="Calibri"/>
                <w:sz w:val="20"/>
                <w:szCs w:val="20"/>
                <w:lang w:val="en-GB"/>
              </w:rPr>
            </w:pPr>
            <w:r w:rsidRPr="009571C9">
              <w:rPr>
                <w:rFonts w:ascii="Calibri" w:eastAsia="Calibri" w:hAnsi="Calibri" w:cs="Calibri"/>
                <w:sz w:val="20"/>
                <w:szCs w:val="20"/>
                <w:lang w:val="en-GB"/>
              </w:rPr>
              <w:t>to access to their personal data,</w:t>
            </w:r>
          </w:p>
          <w:p w:rsidR="008B590E" w:rsidRPr="009571C9" w:rsidRDefault="008B590E" w:rsidP="009571C9">
            <w:pPr>
              <w:pStyle w:val="ListParagraph"/>
              <w:numPr>
                <w:ilvl w:val="0"/>
                <w:numId w:val="9"/>
              </w:numPr>
              <w:jc w:val="both"/>
              <w:rPr>
                <w:rFonts w:ascii="Calibri" w:eastAsia="Calibri" w:hAnsi="Calibri" w:cs="Calibri"/>
                <w:sz w:val="20"/>
                <w:szCs w:val="20"/>
                <w:lang w:val="en-GB"/>
              </w:rPr>
            </w:pPr>
            <w:r w:rsidRPr="009571C9">
              <w:rPr>
                <w:rFonts w:ascii="Calibri" w:eastAsia="Calibri" w:hAnsi="Calibri" w:cs="Calibri"/>
                <w:sz w:val="20"/>
                <w:szCs w:val="20"/>
                <w:lang w:val="en-GB"/>
              </w:rPr>
              <w:t>to rectification or erasure of personal data or restriction of processing,</w:t>
            </w:r>
          </w:p>
          <w:p w:rsidR="008B590E" w:rsidRPr="009571C9" w:rsidRDefault="008B590E" w:rsidP="009571C9">
            <w:pPr>
              <w:pStyle w:val="ListParagraph"/>
              <w:numPr>
                <w:ilvl w:val="0"/>
                <w:numId w:val="9"/>
              </w:numPr>
              <w:jc w:val="both"/>
              <w:rPr>
                <w:rFonts w:ascii="Calibri" w:eastAsia="Calibri" w:hAnsi="Calibri" w:cs="Calibri"/>
                <w:sz w:val="20"/>
                <w:szCs w:val="20"/>
                <w:lang w:val="en-GB"/>
              </w:rPr>
            </w:pPr>
            <w:r w:rsidRPr="009571C9">
              <w:rPr>
                <w:rFonts w:ascii="Calibri" w:eastAsia="Calibri" w:hAnsi="Calibri" w:cs="Calibri"/>
                <w:sz w:val="20"/>
                <w:szCs w:val="20"/>
                <w:lang w:val="en-GB"/>
              </w:rPr>
              <w:t>to object to processing,</w:t>
            </w:r>
          </w:p>
          <w:p w:rsidR="008B590E" w:rsidRPr="009571C9" w:rsidRDefault="008B590E" w:rsidP="009571C9">
            <w:pPr>
              <w:jc w:val="both"/>
              <w:rPr>
                <w:rFonts w:ascii="Calibri" w:eastAsia="Calibri" w:hAnsi="Calibri" w:cs="Calibri"/>
                <w:sz w:val="20"/>
                <w:szCs w:val="20"/>
                <w:lang w:val="en-GB"/>
              </w:rPr>
            </w:pPr>
            <w:proofErr w:type="gramStart"/>
            <w:r w:rsidRPr="009571C9">
              <w:rPr>
                <w:rFonts w:ascii="Calibri" w:eastAsia="Calibri" w:hAnsi="Calibri" w:cs="Calibri"/>
                <w:sz w:val="20"/>
                <w:szCs w:val="20"/>
                <w:lang w:val="en-GB"/>
              </w:rPr>
              <w:t>by</w:t>
            </w:r>
            <w:proofErr w:type="gramEnd"/>
            <w:r w:rsidRPr="009571C9">
              <w:rPr>
                <w:rFonts w:ascii="Calibri" w:eastAsia="Calibri" w:hAnsi="Calibri" w:cs="Calibri"/>
                <w:sz w:val="20"/>
                <w:szCs w:val="20"/>
                <w:lang w:val="en-GB"/>
              </w:rPr>
              <w:t xml:space="preserve"> contacting the data protection officer (</w:t>
            </w:r>
            <w:hyperlink r:id="rId10" w:history="1">
              <w:r w:rsidRPr="009571C9">
                <w:rPr>
                  <w:rStyle w:val="Hyperlink"/>
                  <w:rFonts w:ascii="Calibri" w:eastAsia="Calibri" w:hAnsi="Calibri" w:cs="Calibri"/>
                  <w:sz w:val="20"/>
                  <w:szCs w:val="20"/>
                  <w:lang w:val="en-GB"/>
                </w:rPr>
                <w:t>dpo@av.etat.lu</w:t>
              </w:r>
            </w:hyperlink>
            <w:r w:rsidRPr="009571C9">
              <w:rPr>
                <w:rFonts w:ascii="Calibri" w:eastAsia="Calibri" w:hAnsi="Calibri" w:cs="Calibri"/>
                <w:sz w:val="20"/>
                <w:szCs w:val="20"/>
                <w:lang w:val="en-GB"/>
              </w:rPr>
              <w:t>). Proof of identity has to be included in the request (ex. copy of identity card or passport, licence number, etc.).</w:t>
            </w:r>
          </w:p>
          <w:p w:rsidR="008B590E" w:rsidRPr="009571C9" w:rsidRDefault="008B590E" w:rsidP="009571C9">
            <w:pPr>
              <w:jc w:val="both"/>
              <w:rPr>
                <w:rFonts w:ascii="Calibri" w:eastAsia="Calibri" w:hAnsi="Calibri" w:cs="Calibri"/>
                <w:sz w:val="20"/>
                <w:szCs w:val="20"/>
                <w:lang w:val="en-GB"/>
              </w:rPr>
            </w:pPr>
          </w:p>
        </w:tc>
        <w:tc>
          <w:tcPr>
            <w:tcW w:w="4680" w:type="dxa"/>
            <w:gridSpan w:val="2"/>
            <w:tcBorders>
              <w:top w:val="nil"/>
              <w:left w:val="nil"/>
              <w:bottom w:val="nil"/>
              <w:right w:val="nil"/>
            </w:tcBorders>
            <w:shd w:val="clear" w:color="auto" w:fill="auto"/>
          </w:tcPr>
          <w:p w:rsidR="008B590E" w:rsidRPr="009571C9" w:rsidRDefault="008B590E" w:rsidP="009571C9">
            <w:pPr>
              <w:jc w:val="both"/>
              <w:rPr>
                <w:rFonts w:ascii="Calibri" w:eastAsia="Calibri" w:hAnsi="Calibri" w:cs="Calibri"/>
                <w:color w:val="808080"/>
                <w:sz w:val="20"/>
                <w:szCs w:val="20"/>
                <w:lang w:val="fr-CH"/>
              </w:rPr>
            </w:pPr>
            <w:r w:rsidRPr="009571C9">
              <w:rPr>
                <w:rFonts w:ascii="Calibri" w:eastAsia="Calibri" w:hAnsi="Calibri" w:cs="Calibri"/>
                <w:color w:val="808080"/>
                <w:sz w:val="20"/>
                <w:szCs w:val="20"/>
                <w:lang w:val="fr-CH"/>
              </w:rPr>
              <w:t xml:space="preserve">Toute personne concernée a le droit : </w:t>
            </w:r>
          </w:p>
          <w:p w:rsidR="008B590E" w:rsidRPr="009571C9" w:rsidRDefault="008B590E" w:rsidP="009571C9">
            <w:pPr>
              <w:pStyle w:val="ListParagraph"/>
              <w:numPr>
                <w:ilvl w:val="0"/>
                <w:numId w:val="10"/>
              </w:numPr>
              <w:jc w:val="both"/>
              <w:rPr>
                <w:rFonts w:ascii="Calibri" w:eastAsia="Calibri" w:hAnsi="Calibri" w:cs="Calibri"/>
                <w:color w:val="808080"/>
                <w:sz w:val="20"/>
                <w:szCs w:val="20"/>
                <w:lang w:val="fr-CH"/>
              </w:rPr>
            </w:pPr>
            <w:proofErr w:type="gramStart"/>
            <w:r w:rsidRPr="009571C9">
              <w:rPr>
                <w:rFonts w:ascii="Calibri" w:eastAsia="Calibri" w:hAnsi="Calibri" w:cs="Calibri"/>
                <w:color w:val="808080"/>
                <w:sz w:val="20"/>
                <w:szCs w:val="20"/>
                <w:lang w:val="fr-CH"/>
              </w:rPr>
              <w:t>d’accéder</w:t>
            </w:r>
            <w:proofErr w:type="gramEnd"/>
            <w:r w:rsidRPr="009571C9">
              <w:rPr>
                <w:rFonts w:ascii="Calibri" w:eastAsia="Calibri" w:hAnsi="Calibri" w:cs="Calibri"/>
                <w:color w:val="808080"/>
                <w:sz w:val="20"/>
                <w:szCs w:val="20"/>
                <w:lang w:val="fr-CH"/>
              </w:rPr>
              <w:t xml:space="preserve"> à ses données personnelles,</w:t>
            </w:r>
          </w:p>
          <w:p w:rsidR="008B590E" w:rsidRPr="009571C9" w:rsidRDefault="008B590E" w:rsidP="009571C9">
            <w:pPr>
              <w:pStyle w:val="ListParagraph"/>
              <w:numPr>
                <w:ilvl w:val="0"/>
                <w:numId w:val="10"/>
              </w:numPr>
              <w:jc w:val="both"/>
              <w:rPr>
                <w:rFonts w:ascii="Calibri" w:eastAsia="Calibri" w:hAnsi="Calibri" w:cs="Calibri"/>
                <w:color w:val="808080"/>
                <w:sz w:val="20"/>
                <w:szCs w:val="20"/>
                <w:lang w:val="fr-CH"/>
              </w:rPr>
            </w:pPr>
            <w:proofErr w:type="gramStart"/>
            <w:r w:rsidRPr="009571C9">
              <w:rPr>
                <w:rFonts w:ascii="Calibri" w:eastAsia="Calibri" w:hAnsi="Calibri" w:cs="Calibri"/>
                <w:color w:val="808080"/>
                <w:sz w:val="20"/>
                <w:szCs w:val="20"/>
                <w:lang w:val="fr-CH"/>
              </w:rPr>
              <w:t>de</w:t>
            </w:r>
            <w:proofErr w:type="gramEnd"/>
            <w:r w:rsidRPr="009571C9">
              <w:rPr>
                <w:rFonts w:ascii="Calibri" w:eastAsia="Calibri" w:hAnsi="Calibri" w:cs="Calibri"/>
                <w:color w:val="808080"/>
                <w:sz w:val="20"/>
                <w:szCs w:val="20"/>
                <w:lang w:val="fr-CH"/>
              </w:rPr>
              <w:t xml:space="preserve"> demander la rectification ou l’effacement des données personnelles, ou la limitation du traitement,</w:t>
            </w:r>
          </w:p>
          <w:p w:rsidR="008B590E" w:rsidRPr="009571C9" w:rsidRDefault="008B590E" w:rsidP="009571C9">
            <w:pPr>
              <w:pStyle w:val="ListParagraph"/>
              <w:numPr>
                <w:ilvl w:val="0"/>
                <w:numId w:val="10"/>
              </w:numPr>
              <w:jc w:val="both"/>
              <w:rPr>
                <w:rFonts w:ascii="Calibri" w:eastAsia="Calibri" w:hAnsi="Calibri" w:cs="Calibri"/>
                <w:color w:val="808080"/>
                <w:sz w:val="20"/>
                <w:szCs w:val="20"/>
              </w:rPr>
            </w:pPr>
            <w:r w:rsidRPr="009571C9">
              <w:rPr>
                <w:rFonts w:ascii="Calibri" w:eastAsia="Calibri" w:hAnsi="Calibri" w:cs="Calibri"/>
                <w:color w:val="808080"/>
                <w:sz w:val="20"/>
                <w:szCs w:val="20"/>
              </w:rPr>
              <w:t xml:space="preserve">de </w:t>
            </w:r>
            <w:proofErr w:type="spellStart"/>
            <w:r w:rsidRPr="009571C9">
              <w:rPr>
                <w:rFonts w:ascii="Calibri" w:eastAsia="Calibri" w:hAnsi="Calibri" w:cs="Calibri"/>
                <w:color w:val="808080"/>
                <w:sz w:val="20"/>
                <w:szCs w:val="20"/>
              </w:rPr>
              <w:t>s’opposer</w:t>
            </w:r>
            <w:proofErr w:type="spellEnd"/>
            <w:r w:rsidRPr="009571C9">
              <w:rPr>
                <w:rFonts w:ascii="Calibri" w:eastAsia="Calibri" w:hAnsi="Calibri" w:cs="Calibri"/>
                <w:color w:val="808080"/>
                <w:sz w:val="20"/>
                <w:szCs w:val="20"/>
              </w:rPr>
              <w:t xml:space="preserve"> au </w:t>
            </w:r>
            <w:proofErr w:type="spellStart"/>
            <w:r w:rsidRPr="009571C9">
              <w:rPr>
                <w:rFonts w:ascii="Calibri" w:eastAsia="Calibri" w:hAnsi="Calibri" w:cs="Calibri"/>
                <w:color w:val="808080"/>
                <w:sz w:val="20"/>
                <w:szCs w:val="20"/>
              </w:rPr>
              <w:t>traitement</w:t>
            </w:r>
            <w:proofErr w:type="spellEnd"/>
            <w:r w:rsidRPr="009571C9">
              <w:rPr>
                <w:rFonts w:ascii="Calibri" w:eastAsia="Calibri" w:hAnsi="Calibri" w:cs="Calibri"/>
                <w:color w:val="808080"/>
                <w:sz w:val="20"/>
                <w:szCs w:val="20"/>
              </w:rPr>
              <w:t>,</w:t>
            </w:r>
          </w:p>
          <w:p w:rsidR="008B590E" w:rsidRPr="009571C9" w:rsidRDefault="008B590E" w:rsidP="009571C9">
            <w:pPr>
              <w:jc w:val="both"/>
              <w:rPr>
                <w:rFonts w:ascii="Calibri" w:eastAsia="Calibri" w:hAnsi="Calibri" w:cs="Calibri"/>
                <w:color w:val="808080"/>
                <w:sz w:val="20"/>
                <w:szCs w:val="20"/>
                <w:lang w:val="fr-CH"/>
              </w:rPr>
            </w:pPr>
            <w:r w:rsidRPr="009571C9">
              <w:rPr>
                <w:rFonts w:ascii="Calibri" w:eastAsia="Calibri" w:hAnsi="Calibri" w:cs="Calibri"/>
                <w:color w:val="808080"/>
                <w:sz w:val="20"/>
                <w:szCs w:val="20"/>
                <w:lang w:val="fr-CH"/>
              </w:rPr>
              <w:t>en contactant le délégué à la protection des données (</w:t>
            </w:r>
            <w:hyperlink r:id="rId11" w:history="1">
              <w:r w:rsidRPr="009571C9">
                <w:rPr>
                  <w:rStyle w:val="Hyperlink"/>
                  <w:rFonts w:ascii="Calibri" w:eastAsia="Calibri" w:hAnsi="Calibri" w:cs="Calibri"/>
                  <w:sz w:val="20"/>
                  <w:szCs w:val="20"/>
                  <w:lang w:val="fr-CH"/>
                </w:rPr>
                <w:t>dpo@av.etat.lu</w:t>
              </w:r>
            </w:hyperlink>
            <w:r w:rsidRPr="009571C9">
              <w:rPr>
                <w:rFonts w:ascii="Calibri" w:eastAsia="Calibri" w:hAnsi="Calibri" w:cs="Calibri"/>
                <w:color w:val="808080"/>
                <w:sz w:val="20"/>
                <w:szCs w:val="20"/>
                <w:lang w:val="fr-CH"/>
              </w:rPr>
              <w:t>).</w:t>
            </w:r>
            <w:r w:rsidRPr="009571C9">
              <w:rPr>
                <w:rFonts w:ascii="Calibri" w:eastAsia="Calibri" w:hAnsi="Calibri" w:cs="Calibri"/>
                <w:sz w:val="20"/>
                <w:szCs w:val="20"/>
                <w:lang w:val="fr-CH"/>
              </w:rPr>
              <w:t xml:space="preserve"> </w:t>
            </w:r>
            <w:r w:rsidRPr="009571C9">
              <w:rPr>
                <w:rFonts w:ascii="Calibri" w:eastAsia="Calibri" w:hAnsi="Calibri" w:cs="Calibri"/>
                <w:color w:val="808080"/>
                <w:sz w:val="20"/>
                <w:szCs w:val="20"/>
                <w:lang w:val="fr-CH"/>
              </w:rPr>
              <w:t>Une preuve de l’identité doit être jointe à la demande (ex. copie de la carte d’identité ou du passeport, numéro de la licence, etc.).</w:t>
            </w:r>
          </w:p>
          <w:p w:rsidR="008B590E" w:rsidRPr="009571C9" w:rsidRDefault="008B590E" w:rsidP="009571C9">
            <w:pPr>
              <w:jc w:val="both"/>
              <w:rPr>
                <w:rFonts w:ascii="Calibri" w:eastAsia="Calibri" w:hAnsi="Calibri" w:cs="Calibri"/>
                <w:color w:val="808080"/>
                <w:sz w:val="20"/>
                <w:szCs w:val="20"/>
                <w:lang w:val="fr-CH"/>
              </w:rPr>
            </w:pPr>
          </w:p>
        </w:tc>
      </w:tr>
      <w:tr w:rsidR="008B590E" w:rsidRPr="009571C9" w:rsidTr="009571C9">
        <w:trPr>
          <w:gridAfter w:val="1"/>
          <w:wAfter w:w="10" w:type="dxa"/>
        </w:trPr>
        <w:tc>
          <w:tcPr>
            <w:tcW w:w="4677" w:type="dxa"/>
            <w:shd w:val="clear" w:color="auto" w:fill="auto"/>
          </w:tcPr>
          <w:p w:rsidR="008B590E" w:rsidRPr="009571C9" w:rsidRDefault="008B590E" w:rsidP="009571C9">
            <w:pPr>
              <w:jc w:val="both"/>
              <w:rPr>
                <w:rFonts w:ascii="Calibri" w:eastAsia="Calibri" w:hAnsi="Calibri" w:cs="Calibri"/>
                <w:sz w:val="20"/>
                <w:szCs w:val="20"/>
                <w:lang w:val="en-GB"/>
              </w:rPr>
            </w:pPr>
            <w:r w:rsidRPr="009571C9">
              <w:rPr>
                <w:rFonts w:ascii="Calibri" w:eastAsia="Calibri" w:hAnsi="Calibri" w:cs="Calibri"/>
                <w:sz w:val="20"/>
                <w:szCs w:val="20"/>
                <w:lang w:val="en-GB"/>
              </w:rPr>
              <w:t xml:space="preserve">Failure to provide the requested data will prevent registration of the aircraft or issuance of aircraft certificates. </w:t>
            </w:r>
          </w:p>
          <w:p w:rsidR="008B590E" w:rsidRPr="009571C9" w:rsidRDefault="008B590E" w:rsidP="009571C9">
            <w:pPr>
              <w:jc w:val="both"/>
              <w:rPr>
                <w:rFonts w:ascii="Calibri" w:eastAsia="Calibri" w:hAnsi="Calibri" w:cs="Calibri"/>
                <w:sz w:val="20"/>
                <w:szCs w:val="20"/>
                <w:lang w:val="en-GB"/>
              </w:rPr>
            </w:pPr>
          </w:p>
        </w:tc>
        <w:tc>
          <w:tcPr>
            <w:tcW w:w="4673" w:type="dxa"/>
            <w:shd w:val="clear" w:color="auto" w:fill="auto"/>
          </w:tcPr>
          <w:p w:rsidR="008B590E" w:rsidRPr="009571C9" w:rsidRDefault="008B590E" w:rsidP="009571C9">
            <w:pPr>
              <w:jc w:val="both"/>
              <w:rPr>
                <w:rFonts w:ascii="Calibri" w:eastAsia="Calibri" w:hAnsi="Calibri" w:cs="Calibri"/>
                <w:color w:val="808080"/>
                <w:sz w:val="20"/>
                <w:szCs w:val="20"/>
                <w:lang w:val="fr-CH"/>
              </w:rPr>
            </w:pPr>
            <w:r w:rsidRPr="009571C9">
              <w:rPr>
                <w:rFonts w:ascii="Calibri" w:eastAsia="Calibri" w:hAnsi="Calibri" w:cs="Calibri"/>
                <w:color w:val="808080"/>
                <w:sz w:val="20"/>
                <w:szCs w:val="20"/>
                <w:lang w:val="fr-CH"/>
              </w:rPr>
              <w:t>Le fait de ne pas fournir les données à caractère personnel requises à la DAC fera obstacle à l’immatriculation de l’aéronef ou à la délivrance des certificats de l’aéronef.</w:t>
            </w:r>
          </w:p>
          <w:p w:rsidR="008B590E" w:rsidRPr="009571C9" w:rsidRDefault="008B590E" w:rsidP="009571C9">
            <w:pPr>
              <w:jc w:val="both"/>
              <w:rPr>
                <w:rFonts w:ascii="Calibri" w:eastAsia="Calibri" w:hAnsi="Calibri" w:cs="Calibri"/>
                <w:color w:val="808080"/>
                <w:sz w:val="20"/>
                <w:szCs w:val="20"/>
                <w:lang w:val="fr-CH"/>
              </w:rPr>
            </w:pPr>
            <w:r w:rsidRPr="009571C9">
              <w:rPr>
                <w:rFonts w:ascii="Calibri" w:eastAsia="Calibri" w:hAnsi="Calibri" w:cs="Calibri"/>
                <w:color w:val="808080"/>
                <w:sz w:val="20"/>
                <w:szCs w:val="20"/>
                <w:lang w:val="fr-CH"/>
              </w:rPr>
              <w:t xml:space="preserve"> </w:t>
            </w:r>
          </w:p>
        </w:tc>
      </w:tr>
      <w:tr w:rsidR="008B590E" w:rsidRPr="009571C9" w:rsidTr="00957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7" w:type="dxa"/>
            <w:tcBorders>
              <w:top w:val="nil"/>
              <w:left w:val="nil"/>
              <w:bottom w:val="nil"/>
              <w:right w:val="nil"/>
            </w:tcBorders>
            <w:shd w:val="clear" w:color="auto" w:fill="auto"/>
            <w:hideMark/>
          </w:tcPr>
          <w:p w:rsidR="008B590E" w:rsidRPr="009571C9" w:rsidRDefault="008B590E" w:rsidP="009571C9">
            <w:pPr>
              <w:spacing w:line="252" w:lineRule="auto"/>
              <w:jc w:val="center"/>
              <w:rPr>
                <w:rFonts w:ascii="Calibri" w:eastAsia="Calibri" w:hAnsi="Calibri" w:cs="Calibri"/>
                <w:sz w:val="20"/>
                <w:szCs w:val="20"/>
                <w:lang w:val="en-US"/>
              </w:rPr>
            </w:pPr>
            <w:r w:rsidRPr="009571C9">
              <w:rPr>
                <w:rFonts w:ascii="Calibri" w:eastAsia="Calibri" w:hAnsi="Calibri" w:cs="Calibri"/>
                <w:b/>
                <w:sz w:val="20"/>
                <w:szCs w:val="20"/>
                <w:lang w:val="en-GB"/>
              </w:rPr>
              <w:t xml:space="preserve">For more detailed information on the protection of your personal data, please consult our website: </w:t>
            </w:r>
          </w:p>
          <w:p w:rsidR="008B590E" w:rsidRPr="009571C9" w:rsidRDefault="008B590E" w:rsidP="009571C9">
            <w:pPr>
              <w:spacing w:line="252" w:lineRule="auto"/>
              <w:jc w:val="center"/>
              <w:rPr>
                <w:rFonts w:ascii="Calibri" w:eastAsia="Calibri" w:hAnsi="Calibri" w:cs="Calibri"/>
                <w:b/>
                <w:sz w:val="20"/>
                <w:szCs w:val="20"/>
                <w:lang w:val="en-GB"/>
              </w:rPr>
            </w:pPr>
            <w:hyperlink r:id="rId12" w:history="1">
              <w:r w:rsidRPr="009571C9">
                <w:rPr>
                  <w:rStyle w:val="Hyperlink"/>
                  <w:rFonts w:ascii="Calibri" w:eastAsia="Calibri" w:hAnsi="Calibri" w:cs="Calibri"/>
                  <w:b/>
                  <w:sz w:val="20"/>
                  <w:szCs w:val="20"/>
                  <w:lang w:val="en-US"/>
                </w:rPr>
                <w:t>https://dac.gouvernement.lu/en/data-protection.html</w:t>
              </w:r>
            </w:hyperlink>
          </w:p>
        </w:tc>
        <w:tc>
          <w:tcPr>
            <w:tcW w:w="4683" w:type="dxa"/>
            <w:gridSpan w:val="2"/>
            <w:tcBorders>
              <w:top w:val="nil"/>
              <w:left w:val="nil"/>
              <w:bottom w:val="nil"/>
              <w:right w:val="nil"/>
            </w:tcBorders>
            <w:shd w:val="clear" w:color="auto" w:fill="auto"/>
            <w:hideMark/>
          </w:tcPr>
          <w:p w:rsidR="008B590E" w:rsidRPr="009571C9" w:rsidRDefault="008B590E" w:rsidP="009571C9">
            <w:pPr>
              <w:jc w:val="center"/>
              <w:rPr>
                <w:rFonts w:ascii="Calibri" w:eastAsia="Calibri" w:hAnsi="Calibri" w:cs="Calibri"/>
                <w:b/>
                <w:color w:val="808080"/>
                <w:sz w:val="20"/>
                <w:szCs w:val="20"/>
                <w:lang w:val="fr-CH"/>
              </w:rPr>
            </w:pPr>
            <w:r w:rsidRPr="009571C9">
              <w:rPr>
                <w:rFonts w:ascii="Calibri" w:eastAsia="Calibri" w:hAnsi="Calibri" w:cs="Calibri"/>
                <w:b/>
                <w:color w:val="808080"/>
                <w:sz w:val="20"/>
                <w:szCs w:val="20"/>
                <w:lang w:val="fr-CH"/>
              </w:rPr>
              <w:t xml:space="preserve">Pour des informations plus détaillées sur la protection de vos données personnelles, veuillez consulter notre site web : </w:t>
            </w:r>
          </w:p>
          <w:p w:rsidR="008B590E" w:rsidRPr="009571C9" w:rsidRDefault="008B590E" w:rsidP="009571C9">
            <w:pPr>
              <w:jc w:val="center"/>
              <w:rPr>
                <w:rFonts w:ascii="Calibri" w:eastAsia="Calibri" w:hAnsi="Calibri" w:cs="Calibri"/>
                <w:b/>
                <w:color w:val="808080"/>
                <w:sz w:val="20"/>
                <w:szCs w:val="20"/>
                <w:lang w:val="fr-CH"/>
              </w:rPr>
            </w:pPr>
            <w:hyperlink r:id="rId13" w:history="1">
              <w:r w:rsidRPr="009571C9">
                <w:rPr>
                  <w:rStyle w:val="Hyperlink"/>
                  <w:rFonts w:ascii="Calibri" w:eastAsia="Calibri" w:hAnsi="Calibri" w:cs="Calibri"/>
                  <w:b/>
                  <w:sz w:val="20"/>
                  <w:szCs w:val="20"/>
                  <w:lang w:val="fr-CH"/>
                </w:rPr>
                <w:t>https://dac.gouvernement.lu/fr/protection-donnees.html</w:t>
              </w:r>
            </w:hyperlink>
            <w:r w:rsidRPr="009571C9">
              <w:rPr>
                <w:rFonts w:ascii="Calibri" w:eastAsia="Calibri" w:hAnsi="Calibri" w:cs="Calibri"/>
                <w:b/>
                <w:color w:val="808080"/>
                <w:sz w:val="20"/>
                <w:szCs w:val="20"/>
                <w:lang w:val="fr-CH"/>
              </w:rPr>
              <w:t xml:space="preserve"> </w:t>
            </w:r>
          </w:p>
        </w:tc>
      </w:tr>
    </w:tbl>
    <w:p w:rsidR="00ED540C" w:rsidRPr="008B590E" w:rsidRDefault="00ED540C" w:rsidP="008B590E">
      <w:pPr>
        <w:spacing w:line="259" w:lineRule="auto"/>
        <w:jc w:val="center"/>
        <w:rPr>
          <w:rFonts w:ascii="Arial" w:hAnsi="Arial" w:cs="Arial"/>
          <w:i/>
          <w:iCs/>
          <w:color w:val="000000"/>
          <w:sz w:val="20"/>
          <w:szCs w:val="20"/>
          <w:lang w:val="fr-CH" w:eastAsia="en-GB"/>
        </w:rPr>
      </w:pPr>
    </w:p>
    <w:sectPr w:rsidR="00ED540C" w:rsidRPr="008B590E">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A4" w:rsidRDefault="006C66A4">
      <w:r>
        <w:separator/>
      </w:r>
    </w:p>
  </w:endnote>
  <w:endnote w:type="continuationSeparator" w:id="0">
    <w:p w:rsidR="006C66A4" w:rsidRDefault="006C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EE" w:rsidRPr="009A01EE" w:rsidRDefault="00D308F2" w:rsidP="009A01EE">
    <w:pPr>
      <w:pStyle w:val="Footer"/>
      <w:rPr>
        <w:lang w:val="en-US"/>
      </w:rPr>
    </w:pPr>
    <w:r w:rsidRPr="00ED540C">
      <w:rPr>
        <w:lang w:val="en-US"/>
      </w:rPr>
      <w:t xml:space="preserve">EASA Form 18B Issue </w:t>
    </w:r>
    <w:r w:rsidR="009A01EE">
      <w:rPr>
        <w:lang w:val="en-US"/>
      </w:rPr>
      <w:t>3</w:t>
    </w:r>
    <w:r w:rsidR="00ED540C" w:rsidRPr="00ED540C">
      <w:rPr>
        <w:lang w:val="en-US"/>
      </w:rPr>
      <w:t xml:space="preserve"> </w:t>
    </w:r>
    <w:r w:rsidR="009A01EE" w:rsidRPr="009A01EE">
      <w:rPr>
        <w:lang w:val="en-US"/>
      </w:rPr>
      <w:t>(</w:t>
    </w:r>
    <w:r w:rsidR="00422ED4">
      <w:rPr>
        <w:lang w:val="en-US"/>
      </w:rPr>
      <w:t>May</w:t>
    </w:r>
    <w:r w:rsidR="009A01EE" w:rsidRPr="009A01EE">
      <w:rPr>
        <w:lang w:val="en-US"/>
      </w:rPr>
      <w:t xml:space="preserve"> 20</w:t>
    </w:r>
    <w:r w:rsidR="00422ED4">
      <w:rPr>
        <w:lang w:val="en-US"/>
      </w:rPr>
      <w:t>23</w:t>
    </w:r>
    <w:r w:rsidR="009A01EE" w:rsidRPr="009A01EE">
      <w:rPr>
        <w:lang w:val="en-US"/>
      </w:rPr>
      <w:t>)</w:t>
    </w:r>
  </w:p>
  <w:p w:rsidR="00D308F2" w:rsidRPr="00ED540C" w:rsidRDefault="009A01EE" w:rsidP="009A01EE">
    <w:pPr>
      <w:pStyle w:val="Footer"/>
      <w:rPr>
        <w:lang w:val="en-US"/>
      </w:rPr>
    </w:pPr>
    <w:r w:rsidRPr="009A01EE">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A2" w:rsidRPr="005D7028" w:rsidRDefault="00C851A2" w:rsidP="00C851A2">
    <w:pPr>
      <w:pStyle w:val="Footer"/>
      <w:rPr>
        <w:rFonts w:ascii="Calibri" w:hAnsi="Calibri" w:cs="Calibri"/>
        <w:color w:val="808080"/>
        <w:sz w:val="18"/>
        <w:szCs w:val="18"/>
        <w:lang w:val="fr-FR"/>
      </w:rPr>
    </w:pPr>
    <w:r w:rsidRPr="005D7028">
      <w:rPr>
        <w:rFonts w:ascii="Calibri" w:hAnsi="Calibri" w:cs="Calibri"/>
        <w:color w:val="808080"/>
        <w:sz w:val="18"/>
        <w:szCs w:val="18"/>
        <w:lang w:val="fr-FR"/>
      </w:rPr>
      <w:t>Direction de l’Aviation Civile (DAC)</w:t>
    </w:r>
  </w:p>
  <w:p w:rsidR="00C851A2" w:rsidRPr="005D7028" w:rsidRDefault="00C851A2" w:rsidP="00C851A2">
    <w:pPr>
      <w:pStyle w:val="Footer"/>
      <w:rPr>
        <w:rFonts w:ascii="Calibri" w:hAnsi="Calibri" w:cs="Calibri"/>
        <w:color w:val="808080"/>
        <w:sz w:val="18"/>
        <w:szCs w:val="18"/>
        <w:lang w:val="fr-FR"/>
      </w:rPr>
    </w:pPr>
    <w:r w:rsidRPr="005D7028">
      <w:rPr>
        <w:rFonts w:ascii="Calibri" w:hAnsi="Calibri" w:cs="Calibri"/>
        <w:color w:val="808080"/>
        <w:sz w:val="18"/>
        <w:szCs w:val="18"/>
        <w:lang w:val="fr-FR"/>
      </w:rPr>
      <w:t>4, rue Lou Hemmer</w:t>
    </w:r>
  </w:p>
  <w:p w:rsidR="00C851A2" w:rsidRPr="005D7028" w:rsidRDefault="00C851A2" w:rsidP="00C851A2">
    <w:pPr>
      <w:pStyle w:val="Footer"/>
      <w:rPr>
        <w:rFonts w:ascii="Calibri" w:hAnsi="Calibri" w:cs="Calibri"/>
        <w:color w:val="808080"/>
        <w:sz w:val="18"/>
        <w:szCs w:val="18"/>
        <w:lang w:val="fr-FR"/>
      </w:rPr>
    </w:pPr>
    <w:r w:rsidRPr="005D7028">
      <w:rPr>
        <w:rFonts w:ascii="Calibri" w:hAnsi="Calibri" w:cs="Calibri"/>
        <w:color w:val="808080"/>
        <w:sz w:val="18"/>
        <w:szCs w:val="18"/>
        <w:lang w:val="fr-FR"/>
      </w:rPr>
      <w:t>L-1748 Findel (Luxembourg)</w:t>
    </w:r>
  </w:p>
  <w:p w:rsidR="00C851A2" w:rsidRPr="005D7028" w:rsidRDefault="00C851A2" w:rsidP="00C851A2">
    <w:pPr>
      <w:pStyle w:val="Footer"/>
      <w:rPr>
        <w:rFonts w:ascii="Calibri" w:hAnsi="Calibri" w:cs="Calibri"/>
        <w:color w:val="808080"/>
        <w:sz w:val="18"/>
        <w:szCs w:val="18"/>
        <w:lang w:val="fr-FR"/>
      </w:rPr>
    </w:pPr>
    <w:r w:rsidRPr="005D7028">
      <w:rPr>
        <w:rFonts w:ascii="Calibri" w:hAnsi="Calibri" w:cs="Calibri"/>
        <w:color w:val="808080"/>
        <w:sz w:val="18"/>
        <w:szCs w:val="18"/>
        <w:lang w:val="fr-FR"/>
      </w:rPr>
      <w:t>Tel.: 00352 247 74900</w:t>
    </w:r>
  </w:p>
  <w:p w:rsidR="00C851A2" w:rsidRPr="005D7028" w:rsidRDefault="00C851A2" w:rsidP="00C851A2">
    <w:pPr>
      <w:pStyle w:val="Footer"/>
      <w:rPr>
        <w:rFonts w:ascii="Calibri" w:hAnsi="Calibri" w:cs="Calibri"/>
        <w:color w:val="808080"/>
        <w:sz w:val="18"/>
        <w:szCs w:val="18"/>
        <w:lang w:val="fr-FR"/>
      </w:rPr>
    </w:pPr>
    <w:r w:rsidRPr="005D7028">
      <w:rPr>
        <w:rFonts w:ascii="Calibri" w:hAnsi="Calibri" w:cs="Calibri"/>
        <w:color w:val="808080"/>
        <w:sz w:val="18"/>
        <w:szCs w:val="18"/>
        <w:lang w:val="fr-FR"/>
      </w:rPr>
      <w:t xml:space="preserve">E-Mail: </w:t>
    </w:r>
    <w:hyperlink r:id="rId1" w:history="1">
      <w:r w:rsidRPr="005D7028">
        <w:rPr>
          <w:rStyle w:val="Hyperlink"/>
          <w:rFonts w:ascii="Calibri" w:hAnsi="Calibri" w:cs="Calibri"/>
          <w:sz w:val="18"/>
          <w:szCs w:val="18"/>
          <w:lang w:val="fr-FR"/>
        </w:rPr>
        <w:t>civilair@av.etat.lu</w:t>
      </w:r>
    </w:hyperlink>
  </w:p>
  <w:p w:rsidR="00C851A2" w:rsidRPr="005D7028" w:rsidRDefault="00C851A2" w:rsidP="00C851A2">
    <w:pPr>
      <w:pStyle w:val="Footer"/>
      <w:rPr>
        <w:rFonts w:ascii="Calibri" w:hAnsi="Calibri" w:cs="Calibri"/>
        <w:color w:val="808080"/>
        <w:sz w:val="18"/>
        <w:szCs w:val="18"/>
        <w:lang w:val="fr-FR"/>
      </w:rPr>
    </w:pPr>
  </w:p>
  <w:p w:rsidR="00C851A2" w:rsidRPr="005D7028" w:rsidRDefault="00C851A2" w:rsidP="00C851A2">
    <w:pPr>
      <w:pStyle w:val="Footer"/>
      <w:rPr>
        <w:rFonts w:ascii="Calibri" w:hAnsi="Calibri" w:cs="Calibri"/>
        <w:color w:val="808080"/>
        <w:sz w:val="18"/>
        <w:szCs w:val="18"/>
        <w:lang w:val="fr-FR"/>
      </w:rPr>
    </w:pPr>
  </w:p>
  <w:p w:rsidR="00C851A2" w:rsidRPr="005D7028" w:rsidRDefault="00C851A2" w:rsidP="00C851A2">
    <w:pPr>
      <w:pStyle w:val="Footer"/>
      <w:rPr>
        <w:rFonts w:ascii="Calibri" w:hAnsi="Calibri" w:cs="Calibri"/>
        <w:color w:val="808080"/>
        <w:sz w:val="18"/>
        <w:szCs w:val="18"/>
        <w:lang w:val="fr-FR"/>
      </w:rPr>
    </w:pPr>
  </w:p>
  <w:p w:rsidR="00C851A2" w:rsidRPr="005D7028" w:rsidRDefault="00C851A2" w:rsidP="00C851A2">
    <w:pPr>
      <w:pStyle w:val="Footer"/>
      <w:rPr>
        <w:rFonts w:ascii="Calibri" w:hAnsi="Calibri" w:cs="Calibri"/>
        <w:color w:val="808080"/>
        <w:sz w:val="18"/>
        <w:szCs w:val="18"/>
        <w:lang w:val="fr-FR"/>
      </w:rPr>
    </w:pPr>
    <w:r w:rsidRPr="005D7028">
      <w:rPr>
        <w:rFonts w:ascii="Calibri" w:hAnsi="Calibri" w:cs="Calibri"/>
        <w:color w:val="808080"/>
        <w:sz w:val="18"/>
        <w:szCs w:val="18"/>
        <w:lang w:val="fr-FR"/>
      </w:rPr>
      <w:t>Notice d’information RGPD – collecte directe – Immatriculation/Navigabilité – v.0</w:t>
    </w:r>
    <w:r w:rsidR="00350CCB">
      <w:rPr>
        <w:rFonts w:ascii="Calibri" w:hAnsi="Calibri" w:cs="Calibri"/>
        <w:color w:val="808080"/>
        <w:sz w:val="18"/>
        <w:szCs w:val="18"/>
        <w:lang w:val="fr-FR"/>
      </w:rPr>
      <w:t>2</w:t>
    </w:r>
    <w:r w:rsidRPr="005D7028">
      <w:rPr>
        <w:rFonts w:ascii="Calibri" w:hAnsi="Calibri" w:cs="Calibri"/>
        <w:color w:val="808080"/>
        <w:sz w:val="18"/>
        <w:szCs w:val="18"/>
        <w:lang w:val="fr-FR"/>
      </w:rPr>
      <w:t xml:space="preserve"> (</w:t>
    </w:r>
    <w:r w:rsidR="00350CCB">
      <w:rPr>
        <w:rFonts w:ascii="Calibri" w:hAnsi="Calibri" w:cs="Calibri"/>
        <w:color w:val="808080"/>
        <w:sz w:val="18"/>
        <w:szCs w:val="18"/>
        <w:lang w:val="fr-FR"/>
      </w:rPr>
      <w:t>janvier</w:t>
    </w:r>
    <w:r w:rsidRPr="005D7028">
      <w:rPr>
        <w:rFonts w:ascii="Calibri" w:hAnsi="Calibri" w:cs="Calibri"/>
        <w:color w:val="808080"/>
        <w:sz w:val="18"/>
        <w:szCs w:val="18"/>
        <w:lang w:val="fr-FR"/>
      </w:rPr>
      <w:t xml:space="preserve"> 202</w:t>
    </w:r>
    <w:r w:rsidR="00350CCB">
      <w:rPr>
        <w:rFonts w:ascii="Calibri" w:hAnsi="Calibri" w:cs="Calibri"/>
        <w:color w:val="808080"/>
        <w:sz w:val="18"/>
        <w:szCs w:val="18"/>
        <w:lang w:val="fr-FR"/>
      </w:rPr>
      <w:t>3</w:t>
    </w:r>
    <w:r w:rsidRPr="005D7028">
      <w:rPr>
        <w:rFonts w:ascii="Calibri" w:hAnsi="Calibri" w:cs="Calibri"/>
        <w:color w:val="808080"/>
        <w:sz w:val="18"/>
        <w:szCs w:val="18"/>
        <w:lang w:val="fr-FR"/>
      </w:rPr>
      <w:t>) - short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A4" w:rsidRDefault="006C66A4">
      <w:r>
        <w:separator/>
      </w:r>
    </w:p>
  </w:footnote>
  <w:footnote w:type="continuationSeparator" w:id="0">
    <w:p w:rsidR="006C66A4" w:rsidRDefault="006C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7BFC"/>
    <w:multiLevelType w:val="hybridMultilevel"/>
    <w:tmpl w:val="E7460AFA"/>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260"/>
        </w:tabs>
        <w:ind w:left="126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0B71B1"/>
    <w:multiLevelType w:val="hybridMultilevel"/>
    <w:tmpl w:val="C4EAE584"/>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7A3DBC"/>
    <w:multiLevelType w:val="hybridMultilevel"/>
    <w:tmpl w:val="5F84E788"/>
    <w:lvl w:ilvl="0" w:tplc="FE42B6D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2E08B1"/>
    <w:multiLevelType w:val="hybridMultilevel"/>
    <w:tmpl w:val="439AD56E"/>
    <w:lvl w:ilvl="0" w:tplc="08090001">
      <w:start w:val="1"/>
      <w:numFmt w:val="bullet"/>
      <w:lvlText w:val=""/>
      <w:lvlJc w:val="left"/>
      <w:pPr>
        <w:ind w:left="2475" w:hanging="360"/>
      </w:pPr>
      <w:rPr>
        <w:rFonts w:ascii="Symbol" w:hAnsi="Symbol" w:hint="default"/>
      </w:rPr>
    </w:lvl>
    <w:lvl w:ilvl="1" w:tplc="08090003">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6"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E21F22"/>
    <w:multiLevelType w:val="multilevel"/>
    <w:tmpl w:val="3B5A5CAA"/>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15:restartNumberingAfterBreak="0">
    <w:nsid w:val="7C5D5DAA"/>
    <w:multiLevelType w:val="hybridMultilevel"/>
    <w:tmpl w:val="C28C0B5A"/>
    <w:lvl w:ilvl="0" w:tplc="00EEE820">
      <w:start w:val="1"/>
      <w:numFmt w:val="lowerLetter"/>
      <w:lvlText w:val="%1."/>
      <w:lvlJc w:val="left"/>
      <w:pPr>
        <w:tabs>
          <w:tab w:val="num" w:pos="397"/>
        </w:tabs>
        <w:ind w:left="397" w:hanging="397"/>
      </w:pPr>
      <w:rPr>
        <w:rFonts w:cs="Times New Roman" w:hint="default"/>
      </w:rPr>
    </w:lvl>
    <w:lvl w:ilvl="1" w:tplc="58BC97CC">
      <w:start w:val="1"/>
      <w:numFmt w:val="bullet"/>
      <w:lvlText w:val=""/>
      <w:lvlJc w:val="left"/>
      <w:pPr>
        <w:tabs>
          <w:tab w:val="num" w:pos="400"/>
        </w:tabs>
        <w:ind w:left="400" w:hanging="397"/>
      </w:pPr>
      <w:rPr>
        <w:rFonts w:ascii="Symbol" w:hAnsi="Symbol" w:hint="default"/>
        <w:color w:val="auto"/>
        <w:sz w:val="20"/>
      </w:rPr>
    </w:lvl>
    <w:lvl w:ilvl="2" w:tplc="0809001B" w:tentative="1">
      <w:start w:val="1"/>
      <w:numFmt w:val="lowerRoman"/>
      <w:lvlText w:val="%3."/>
      <w:lvlJc w:val="right"/>
      <w:pPr>
        <w:tabs>
          <w:tab w:val="num" w:pos="1083"/>
        </w:tabs>
        <w:ind w:left="1083" w:hanging="180"/>
      </w:pPr>
      <w:rPr>
        <w:rFonts w:cs="Times New Roman"/>
      </w:rPr>
    </w:lvl>
    <w:lvl w:ilvl="3" w:tplc="0809000F" w:tentative="1">
      <w:start w:val="1"/>
      <w:numFmt w:val="decimal"/>
      <w:lvlText w:val="%4."/>
      <w:lvlJc w:val="left"/>
      <w:pPr>
        <w:tabs>
          <w:tab w:val="num" w:pos="1803"/>
        </w:tabs>
        <w:ind w:left="1803" w:hanging="360"/>
      </w:pPr>
      <w:rPr>
        <w:rFonts w:cs="Times New Roman"/>
      </w:rPr>
    </w:lvl>
    <w:lvl w:ilvl="4" w:tplc="08090019" w:tentative="1">
      <w:start w:val="1"/>
      <w:numFmt w:val="lowerLetter"/>
      <w:lvlText w:val="%5."/>
      <w:lvlJc w:val="left"/>
      <w:pPr>
        <w:tabs>
          <w:tab w:val="num" w:pos="2523"/>
        </w:tabs>
        <w:ind w:left="2523" w:hanging="360"/>
      </w:pPr>
      <w:rPr>
        <w:rFonts w:cs="Times New Roman"/>
      </w:rPr>
    </w:lvl>
    <w:lvl w:ilvl="5" w:tplc="0809001B" w:tentative="1">
      <w:start w:val="1"/>
      <w:numFmt w:val="lowerRoman"/>
      <w:lvlText w:val="%6."/>
      <w:lvlJc w:val="right"/>
      <w:pPr>
        <w:tabs>
          <w:tab w:val="num" w:pos="3243"/>
        </w:tabs>
        <w:ind w:left="3243" w:hanging="180"/>
      </w:pPr>
      <w:rPr>
        <w:rFonts w:cs="Times New Roman"/>
      </w:rPr>
    </w:lvl>
    <w:lvl w:ilvl="6" w:tplc="0809000F" w:tentative="1">
      <w:start w:val="1"/>
      <w:numFmt w:val="decimal"/>
      <w:lvlText w:val="%7."/>
      <w:lvlJc w:val="left"/>
      <w:pPr>
        <w:tabs>
          <w:tab w:val="num" w:pos="3963"/>
        </w:tabs>
        <w:ind w:left="3963" w:hanging="360"/>
      </w:pPr>
      <w:rPr>
        <w:rFonts w:cs="Times New Roman"/>
      </w:rPr>
    </w:lvl>
    <w:lvl w:ilvl="7" w:tplc="08090019" w:tentative="1">
      <w:start w:val="1"/>
      <w:numFmt w:val="lowerLetter"/>
      <w:lvlText w:val="%8."/>
      <w:lvlJc w:val="left"/>
      <w:pPr>
        <w:tabs>
          <w:tab w:val="num" w:pos="4683"/>
        </w:tabs>
        <w:ind w:left="4683" w:hanging="360"/>
      </w:pPr>
      <w:rPr>
        <w:rFonts w:cs="Times New Roman"/>
      </w:rPr>
    </w:lvl>
    <w:lvl w:ilvl="8" w:tplc="0809001B" w:tentative="1">
      <w:start w:val="1"/>
      <w:numFmt w:val="lowerRoman"/>
      <w:lvlText w:val="%9."/>
      <w:lvlJc w:val="right"/>
      <w:pPr>
        <w:tabs>
          <w:tab w:val="num" w:pos="5403"/>
        </w:tabs>
        <w:ind w:left="5403" w:hanging="180"/>
      </w:pPr>
      <w:rPr>
        <w:rFonts w:cs="Times New Roman"/>
      </w:rPr>
    </w:lvl>
  </w:abstractNum>
  <w:abstractNum w:abstractNumId="9" w15:restartNumberingAfterBreak="0">
    <w:nsid w:val="7DFB6851"/>
    <w:multiLevelType w:val="multilevel"/>
    <w:tmpl w:val="7CB8115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9"/>
  </w:num>
  <w:num w:numId="3">
    <w:abstractNumId w:val="7"/>
  </w:num>
  <w:num w:numId="4">
    <w:abstractNumId w:val="0"/>
  </w:num>
  <w:num w:numId="5">
    <w:abstractNumId w:val="3"/>
  </w:num>
  <w:num w:numId="6">
    <w:abstractNumId w:val="8"/>
  </w:num>
  <w:num w:numId="7">
    <w:abstractNumId w:val="5"/>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1C"/>
    <w:rsid w:val="00026B7B"/>
    <w:rsid w:val="00031BE8"/>
    <w:rsid w:val="00043AE6"/>
    <w:rsid w:val="00055B9E"/>
    <w:rsid w:val="00096168"/>
    <w:rsid w:val="000D37C4"/>
    <w:rsid w:val="000E04D3"/>
    <w:rsid w:val="001253AD"/>
    <w:rsid w:val="00135100"/>
    <w:rsid w:val="0014676A"/>
    <w:rsid w:val="0015091C"/>
    <w:rsid w:val="001938C2"/>
    <w:rsid w:val="001E7E78"/>
    <w:rsid w:val="00202F9F"/>
    <w:rsid w:val="00235EFF"/>
    <w:rsid w:val="00236C09"/>
    <w:rsid w:val="00281B1B"/>
    <w:rsid w:val="00286FC6"/>
    <w:rsid w:val="002E324B"/>
    <w:rsid w:val="002F1E04"/>
    <w:rsid w:val="002F4610"/>
    <w:rsid w:val="00304115"/>
    <w:rsid w:val="00306521"/>
    <w:rsid w:val="00340736"/>
    <w:rsid w:val="003509F7"/>
    <w:rsid w:val="00350CCB"/>
    <w:rsid w:val="003541A5"/>
    <w:rsid w:val="00397C00"/>
    <w:rsid w:val="003B5EA2"/>
    <w:rsid w:val="003D09D4"/>
    <w:rsid w:val="003D0E3C"/>
    <w:rsid w:val="00400D8E"/>
    <w:rsid w:val="0040280C"/>
    <w:rsid w:val="00410F32"/>
    <w:rsid w:val="004215ED"/>
    <w:rsid w:val="0042163F"/>
    <w:rsid w:val="00422ED4"/>
    <w:rsid w:val="00436683"/>
    <w:rsid w:val="00470468"/>
    <w:rsid w:val="004A2B1C"/>
    <w:rsid w:val="004A6E5B"/>
    <w:rsid w:val="004C7B05"/>
    <w:rsid w:val="004E18F7"/>
    <w:rsid w:val="004E24A1"/>
    <w:rsid w:val="004E652C"/>
    <w:rsid w:val="0051407D"/>
    <w:rsid w:val="0054503E"/>
    <w:rsid w:val="00576E18"/>
    <w:rsid w:val="005831E8"/>
    <w:rsid w:val="00595D70"/>
    <w:rsid w:val="005C1636"/>
    <w:rsid w:val="005D5D55"/>
    <w:rsid w:val="005D7028"/>
    <w:rsid w:val="005F59D9"/>
    <w:rsid w:val="006215FE"/>
    <w:rsid w:val="00682E96"/>
    <w:rsid w:val="006B37B3"/>
    <w:rsid w:val="006C2F11"/>
    <w:rsid w:val="006C66A4"/>
    <w:rsid w:val="006D5568"/>
    <w:rsid w:val="006D6A35"/>
    <w:rsid w:val="00707BC2"/>
    <w:rsid w:val="0071301E"/>
    <w:rsid w:val="00726DBA"/>
    <w:rsid w:val="007522CC"/>
    <w:rsid w:val="007A4126"/>
    <w:rsid w:val="007A520C"/>
    <w:rsid w:val="007B2B3E"/>
    <w:rsid w:val="007B697F"/>
    <w:rsid w:val="007F43D9"/>
    <w:rsid w:val="00820747"/>
    <w:rsid w:val="00823872"/>
    <w:rsid w:val="00825995"/>
    <w:rsid w:val="00826E39"/>
    <w:rsid w:val="00827400"/>
    <w:rsid w:val="00842B71"/>
    <w:rsid w:val="00844F90"/>
    <w:rsid w:val="00855042"/>
    <w:rsid w:val="00863ECE"/>
    <w:rsid w:val="00870221"/>
    <w:rsid w:val="00882160"/>
    <w:rsid w:val="008B590E"/>
    <w:rsid w:val="009458BA"/>
    <w:rsid w:val="009571C9"/>
    <w:rsid w:val="00985A79"/>
    <w:rsid w:val="009A01EE"/>
    <w:rsid w:val="009A0482"/>
    <w:rsid w:val="009D57B2"/>
    <w:rsid w:val="009D6B3E"/>
    <w:rsid w:val="009F36AC"/>
    <w:rsid w:val="009F3A99"/>
    <w:rsid w:val="00A110C8"/>
    <w:rsid w:val="00A15CBB"/>
    <w:rsid w:val="00A17C32"/>
    <w:rsid w:val="00A940AB"/>
    <w:rsid w:val="00A97D92"/>
    <w:rsid w:val="00AB07D9"/>
    <w:rsid w:val="00AE1ABA"/>
    <w:rsid w:val="00B16480"/>
    <w:rsid w:val="00B17943"/>
    <w:rsid w:val="00B40771"/>
    <w:rsid w:val="00B70A3B"/>
    <w:rsid w:val="00B9766A"/>
    <w:rsid w:val="00BA1811"/>
    <w:rsid w:val="00BA7E26"/>
    <w:rsid w:val="00BF45E6"/>
    <w:rsid w:val="00C123B1"/>
    <w:rsid w:val="00C577FB"/>
    <w:rsid w:val="00C62705"/>
    <w:rsid w:val="00C851A2"/>
    <w:rsid w:val="00CA2B0D"/>
    <w:rsid w:val="00CA6C22"/>
    <w:rsid w:val="00CC1A67"/>
    <w:rsid w:val="00CC50B9"/>
    <w:rsid w:val="00CD00A6"/>
    <w:rsid w:val="00D0238C"/>
    <w:rsid w:val="00D20109"/>
    <w:rsid w:val="00D308F2"/>
    <w:rsid w:val="00D56D92"/>
    <w:rsid w:val="00D8191E"/>
    <w:rsid w:val="00D87F99"/>
    <w:rsid w:val="00D87FB3"/>
    <w:rsid w:val="00DB23BC"/>
    <w:rsid w:val="00DB2608"/>
    <w:rsid w:val="00DC2DF7"/>
    <w:rsid w:val="00DE7529"/>
    <w:rsid w:val="00E04282"/>
    <w:rsid w:val="00E3601D"/>
    <w:rsid w:val="00E626E6"/>
    <w:rsid w:val="00E708E6"/>
    <w:rsid w:val="00E71874"/>
    <w:rsid w:val="00EB128A"/>
    <w:rsid w:val="00ED540C"/>
    <w:rsid w:val="00F007C9"/>
    <w:rsid w:val="00FF4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3EFEA0A-B0B3-428E-9E87-35CC68F4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link w:val="Heading1Char"/>
    <w:qFormat/>
    <w:rsid w:val="00726DBA"/>
    <w:pPr>
      <w:keepNext/>
      <w:tabs>
        <w:tab w:val="left" w:leader="dot" w:pos="1134"/>
        <w:tab w:val="center" w:pos="1418"/>
        <w:tab w:val="left" w:leader="dot" w:pos="2268"/>
        <w:tab w:val="right" w:pos="3185"/>
        <w:tab w:val="left" w:leader="dot" w:pos="4536"/>
        <w:tab w:val="left" w:leader="dot" w:pos="6804"/>
        <w:tab w:val="left" w:leader="dot" w:pos="8505"/>
      </w:tabs>
      <w:outlineLvl w:val="0"/>
    </w:pPr>
    <w:rPr>
      <w:rFonts w:ascii="Arial" w:hAnsi="Arial"/>
      <w:b/>
      <w:szCs w:val="20"/>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831E8"/>
    <w:pPr>
      <w:ind w:left="720"/>
      <w:contextualSpacing/>
    </w:pPr>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Hyperlink">
    <w:name w:val="Hyperlink"/>
    <w:rPr>
      <w:color w:val="0000FF"/>
      <w:u w:val="single"/>
    </w:rPr>
  </w:style>
  <w:style w:type="paragraph" w:customStyle="1" w:styleId="BalloonText1">
    <w:name w:val="Balloon Text1"/>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CommentSubject1">
    <w:name w:val="Comment Subject1"/>
    <w:basedOn w:val="CommentText"/>
    <w:next w:val="CommentText"/>
    <w:semiHidden/>
    <w:rPr>
      <w:b/>
      <w:bCs/>
    </w:r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GB" w:eastAsia="en-GB"/>
    </w:rPr>
  </w:style>
  <w:style w:type="paragraph" w:customStyle="1" w:styleId="Text1">
    <w:name w:val="Text 1"/>
    <w:basedOn w:val="Default"/>
    <w:next w:val="Default"/>
    <w:pPr>
      <w:spacing w:before="120" w:after="120"/>
    </w:pPr>
    <w:rPr>
      <w:rFonts w:ascii="Times New Roman" w:hAnsi="Times New Roman" w:cs="Times New Roman"/>
      <w:color w:val="auto"/>
    </w:rPr>
  </w:style>
  <w:style w:type="paragraph" w:customStyle="1" w:styleId="Text2">
    <w:name w:val="Text 2"/>
    <w:basedOn w:val="Default"/>
    <w:next w:val="Default"/>
    <w:pPr>
      <w:spacing w:before="120" w:after="120"/>
    </w:pPr>
    <w:rPr>
      <w:rFonts w:ascii="Times New Roman" w:hAnsi="Times New Roman" w:cs="Times New Roman"/>
      <w:color w:val="auto"/>
    </w:rPr>
  </w:style>
  <w:style w:type="paragraph" w:styleId="BalloonText">
    <w:name w:val="Balloon Text"/>
    <w:basedOn w:val="Normal"/>
    <w:link w:val="BalloonTextChar"/>
    <w:rsid w:val="002E324B"/>
    <w:rPr>
      <w:rFonts w:ascii="Tahoma" w:hAnsi="Tahoma" w:cs="Tahoma"/>
      <w:sz w:val="16"/>
      <w:szCs w:val="16"/>
    </w:rPr>
  </w:style>
  <w:style w:type="character" w:customStyle="1" w:styleId="BalloonTextChar">
    <w:name w:val="Balloon Text Char"/>
    <w:link w:val="BalloonText"/>
    <w:rsid w:val="002E324B"/>
    <w:rPr>
      <w:rFonts w:ascii="Tahoma" w:hAnsi="Tahoma" w:cs="Tahoma"/>
      <w:sz w:val="16"/>
      <w:szCs w:val="16"/>
      <w:lang w:val="de-DE" w:eastAsia="de-DE"/>
    </w:rPr>
  </w:style>
  <w:style w:type="character" w:customStyle="1" w:styleId="FooterChar">
    <w:name w:val="Footer Char"/>
    <w:link w:val="Footer"/>
    <w:uiPriority w:val="99"/>
    <w:rsid w:val="00ED540C"/>
    <w:rPr>
      <w:sz w:val="24"/>
      <w:szCs w:val="24"/>
      <w:lang w:val="de-DE" w:eastAsia="de-DE"/>
    </w:rPr>
  </w:style>
  <w:style w:type="table" w:styleId="TableGrid">
    <w:name w:val="Table Grid"/>
    <w:basedOn w:val="TableNormal"/>
    <w:uiPriority w:val="39"/>
    <w:rsid w:val="00ED540C"/>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26DBA"/>
    <w:rPr>
      <w:rFonts w:ascii="Arial" w:hAnsi="Arial"/>
      <w:b/>
      <w:sz w:val="24"/>
      <w:lang w:val="fr-FR" w:eastAsia="fr-FR"/>
    </w:rPr>
  </w:style>
  <w:style w:type="character" w:customStyle="1" w:styleId="HeaderChar">
    <w:name w:val="Header Char"/>
    <w:link w:val="Header"/>
    <w:rsid w:val="00726DBA"/>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av@av.etat.lu" TargetMode="External"/><Relationship Id="rId13" Type="http://schemas.openxmlformats.org/officeDocument/2006/relationships/hyperlink" Target="https://dac.gouvernement.lu/fr/protection-donne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ac.gouvernement.lu/en/data-protect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v.etat.l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av.etat.l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ivilair@av.eta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7152</Characters>
  <Application>Microsoft Office Word</Application>
  <DocSecurity>0</DocSecurity>
  <Lines>59</Lines>
  <Paragraphs>16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European Aviation Safety Agency</vt:lpstr>
      <vt:lpstr>European Aviation Safety Agency</vt:lpstr>
      <vt:lpstr>European Aviation Safety Agency</vt:lpstr>
    </vt:vector>
  </TitlesOfParts>
  <Company>EASA</Company>
  <LinksUpToDate>false</LinksUpToDate>
  <CharactersWithSpaces>8305</CharactersWithSpaces>
  <SharedDoc>false</SharedDoc>
  <HLinks>
    <vt:vector size="36" baseType="variant">
      <vt:variant>
        <vt:i4>7209012</vt:i4>
      </vt:variant>
      <vt:variant>
        <vt:i4>51</vt:i4>
      </vt:variant>
      <vt:variant>
        <vt:i4>0</vt:i4>
      </vt:variant>
      <vt:variant>
        <vt:i4>5</vt:i4>
      </vt:variant>
      <vt:variant>
        <vt:lpwstr>https://dac.gouvernement.lu/fr/protection-donnees.html</vt:lpwstr>
      </vt:variant>
      <vt:variant>
        <vt:lpwstr/>
      </vt:variant>
      <vt:variant>
        <vt:i4>3539063</vt:i4>
      </vt:variant>
      <vt:variant>
        <vt:i4>48</vt:i4>
      </vt:variant>
      <vt:variant>
        <vt:i4>0</vt:i4>
      </vt:variant>
      <vt:variant>
        <vt:i4>5</vt:i4>
      </vt:variant>
      <vt:variant>
        <vt:lpwstr>https://dac.gouvernement.lu/en/data-protection.html</vt:lpwstr>
      </vt:variant>
      <vt:variant>
        <vt:lpwstr/>
      </vt:variant>
      <vt:variant>
        <vt:i4>4849702</vt:i4>
      </vt:variant>
      <vt:variant>
        <vt:i4>45</vt:i4>
      </vt:variant>
      <vt:variant>
        <vt:i4>0</vt:i4>
      </vt:variant>
      <vt:variant>
        <vt:i4>5</vt:i4>
      </vt:variant>
      <vt:variant>
        <vt:lpwstr>mailto:dpo@av.etat.lu</vt:lpwstr>
      </vt:variant>
      <vt:variant>
        <vt:lpwstr/>
      </vt:variant>
      <vt:variant>
        <vt:i4>4849702</vt:i4>
      </vt:variant>
      <vt:variant>
        <vt:i4>42</vt:i4>
      </vt:variant>
      <vt:variant>
        <vt:i4>0</vt:i4>
      </vt:variant>
      <vt:variant>
        <vt:i4>5</vt:i4>
      </vt:variant>
      <vt:variant>
        <vt:lpwstr>mailto:dpo@av.etat.lu</vt:lpwstr>
      </vt:variant>
      <vt:variant>
        <vt:lpwstr/>
      </vt:variant>
      <vt:variant>
        <vt:i4>5832759</vt:i4>
      </vt:variant>
      <vt:variant>
        <vt:i4>39</vt:i4>
      </vt:variant>
      <vt:variant>
        <vt:i4>0</vt:i4>
      </vt:variant>
      <vt:variant>
        <vt:i4>5</vt:i4>
      </vt:variant>
      <vt:variant>
        <vt:lpwstr>mailto:nav@av.etat.lu</vt:lpwstr>
      </vt:variant>
      <vt:variant>
        <vt:lpwstr/>
      </vt:variant>
      <vt:variant>
        <vt:i4>1769594</vt:i4>
      </vt:variant>
      <vt:variant>
        <vt:i4>0</vt:i4>
      </vt:variant>
      <vt:variant>
        <vt:i4>0</vt:i4>
      </vt:variant>
      <vt:variant>
        <vt:i4>5</vt:i4>
      </vt:variant>
      <vt:variant>
        <vt:lpwstr>mailto:civilair@av.etat.lu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Aviation Safety Agency</dc:title>
  <dc:subject>EASA Form 32 - Application for Minor Change/Minor Repair</dc:subject>
  <dc:creator>Frank Steffens</dc:creator>
  <cp:keywords/>
  <dc:description/>
  <cp:lastModifiedBy>Luc Keup</cp:lastModifiedBy>
  <cp:revision>3</cp:revision>
  <cp:lastPrinted>2023-02-28T10:31:00Z</cp:lastPrinted>
  <dcterms:created xsi:type="dcterms:W3CDTF">2023-05-22T12:18:00Z</dcterms:created>
  <dcterms:modified xsi:type="dcterms:W3CDTF">2023-05-22T12:18:00Z</dcterms:modified>
</cp:coreProperties>
</file>